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charts/chart33.xml" ContentType="application/vnd.openxmlformats-officedocument.drawingml.chart+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sz w:val="68"/>
          <w:szCs w:val="68"/>
          <w:lang w:eastAsia="en-US"/>
        </w:rPr>
        <w:id w:val="2103063441"/>
        <w:docPartObj>
          <w:docPartGallery w:val="Cover Pages"/>
          <w:docPartUnique/>
        </w:docPartObj>
      </w:sdtPr>
      <w:sdtEndPr>
        <w:rPr>
          <w:rFonts w:asciiTheme="minorHAnsi" w:eastAsiaTheme="minorHAnsi" w:hAnsiTheme="minorHAnsi" w:cstheme="minorBidi"/>
          <w:sz w:val="24"/>
          <w:szCs w:val="20"/>
        </w:rPr>
      </w:sdtEndPr>
      <w:sdtContent>
        <w:tbl>
          <w:tblPr>
            <w:tblpPr w:leftFromText="187" w:rightFromText="187" w:vertAnchor="page" w:horzAnchor="page" w:tblpXSpec="center" w:tblpYSpec="center"/>
            <w:tblW w:w="5000" w:type="pct"/>
            <w:tblLayout w:type="fixed"/>
            <w:tblCellMar>
              <w:top w:w="216" w:type="dxa"/>
              <w:left w:w="216" w:type="dxa"/>
              <w:bottom w:w="216" w:type="dxa"/>
              <w:right w:w="216" w:type="dxa"/>
            </w:tblCellMar>
            <w:tblLook w:val="04A0" w:firstRow="1" w:lastRow="0" w:firstColumn="1" w:lastColumn="0" w:noHBand="0" w:noVBand="1"/>
          </w:tblPr>
          <w:tblGrid>
            <w:gridCol w:w="3335"/>
            <w:gridCol w:w="5670"/>
            <w:gridCol w:w="499"/>
          </w:tblGrid>
          <w:tr w:rsidR="001C53AC" w:rsidTr="007B43DF">
            <w:tc>
              <w:tcPr>
                <w:tcW w:w="3335" w:type="dxa"/>
                <w:tcBorders>
                  <w:bottom w:val="single" w:sz="18" w:space="0" w:color="808080" w:themeColor="background1" w:themeShade="80"/>
                  <w:right w:val="single" w:sz="18" w:space="0" w:color="808080" w:themeColor="background1" w:themeShade="80"/>
                </w:tcBorders>
                <w:vAlign w:val="center"/>
              </w:tcPr>
              <w:p w:rsidR="001C53AC" w:rsidRDefault="00271416" w:rsidP="007B43DF">
                <w:pPr>
                  <w:pStyle w:val="Bezodstpw"/>
                  <w:rPr>
                    <w:rFonts w:asciiTheme="majorHAnsi" w:eastAsiaTheme="majorEastAsia" w:hAnsiTheme="majorHAnsi" w:cstheme="majorBidi"/>
                    <w:sz w:val="76"/>
                    <w:szCs w:val="76"/>
                  </w:rPr>
                </w:pPr>
                <w:sdt>
                  <w:sdtPr>
                    <w:rPr>
                      <w:rFonts w:asciiTheme="majorHAnsi" w:eastAsiaTheme="majorEastAsia" w:hAnsiTheme="majorHAnsi" w:cstheme="majorBidi"/>
                      <w:sz w:val="68"/>
                      <w:szCs w:val="68"/>
                    </w:rPr>
                    <w:alias w:val="Tytuł"/>
                    <w:id w:val="276713177"/>
                    <w:dataBinding w:prefixMappings="xmlns:ns0='http://schemas.openxmlformats.org/package/2006/metadata/core-properties' xmlns:ns1='http://purl.org/dc/elements/1.1/'" w:xpath="/ns0:coreProperties[1]/ns1:title[1]" w:storeItemID="{6C3C8BC8-F283-45AE-878A-BAB7291924A1}"/>
                    <w:text/>
                  </w:sdtPr>
                  <w:sdtEndPr/>
                  <w:sdtContent>
                    <w:r w:rsidR="000043F5">
                      <w:rPr>
                        <w:rFonts w:asciiTheme="majorHAnsi" w:eastAsiaTheme="majorEastAsia" w:hAnsiTheme="majorHAnsi" w:cstheme="majorBidi"/>
                        <w:sz w:val="68"/>
                        <w:szCs w:val="68"/>
                      </w:rPr>
                      <w:t>Raport z ewaluacji MSE</w:t>
                    </w:r>
                  </w:sdtContent>
                </w:sdt>
              </w:p>
            </w:tc>
            <w:tc>
              <w:tcPr>
                <w:tcW w:w="6169" w:type="dxa"/>
                <w:gridSpan w:val="2"/>
                <w:tcBorders>
                  <w:left w:val="single" w:sz="18" w:space="0" w:color="808080" w:themeColor="background1" w:themeShade="80"/>
                  <w:bottom w:val="single" w:sz="18" w:space="0" w:color="808080" w:themeColor="background1" w:themeShade="80"/>
                </w:tcBorders>
                <w:vAlign w:val="center"/>
              </w:tcPr>
              <w:p w:rsidR="001C53AC" w:rsidRPr="007B43DF" w:rsidRDefault="007B43DF" w:rsidP="007B43DF">
                <w:pPr>
                  <w:pStyle w:val="Bezodstpw"/>
                  <w:jc w:val="center"/>
                  <w:rPr>
                    <w:rFonts w:asciiTheme="majorHAnsi" w:eastAsiaTheme="majorEastAsia" w:hAnsiTheme="majorHAnsi" w:cstheme="majorBidi"/>
                    <w:color w:val="E36C0A" w:themeColor="accent6" w:themeShade="BF"/>
                    <w:sz w:val="36"/>
                    <w:szCs w:val="36"/>
                  </w:rPr>
                </w:pPr>
                <w:r>
                  <w:rPr>
                    <w:noProof/>
                  </w:rPr>
                  <w:drawing>
                    <wp:inline distT="0" distB="0" distL="0" distR="0" wp14:anchorId="7378DE0E" wp14:editId="7EEBA968">
                      <wp:extent cx="3009900" cy="1666875"/>
                      <wp:effectExtent l="0" t="0" r="0" b="9525"/>
                      <wp:docPr id="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10" cstate="print"/>
                              <a:srcRect r="9178"/>
                              <a:stretch/>
                            </pic:blipFill>
                            <pic:spPr bwMode="auto">
                              <a:xfrm>
                                <a:off x="0" y="0"/>
                                <a:ext cx="3015272" cy="1669850"/>
                              </a:xfrm>
                              <a:prstGeom prst="rect">
                                <a:avLst/>
                              </a:prstGeom>
                              <a:noFill/>
                              <a:ln>
                                <a:noFill/>
                              </a:ln>
                              <a:extLst>
                                <a:ext uri="{53640926-AAD7-44D8-BBD7-CCE9431645EC}">
                                  <a14:shadowObscured xmlns:a14="http://schemas.microsoft.com/office/drawing/2010/main"/>
                                </a:ext>
                              </a:extLst>
                            </pic:spPr>
                          </pic:pic>
                        </a:graphicData>
                      </a:graphic>
                    </wp:inline>
                  </w:drawing>
                </w:r>
              </w:p>
              <w:sdt>
                <w:sdtPr>
                  <w:rPr>
                    <w:b/>
                    <w:color w:val="E36C0A" w:themeColor="accent6" w:themeShade="BF"/>
                    <w:sz w:val="56"/>
                    <w:szCs w:val="200"/>
                    <w14:shadow w14:blurRad="50800" w14:dist="38100" w14:dir="2700000" w14:sx="100000" w14:sy="100000" w14:kx="0" w14:ky="0" w14:algn="tl">
                      <w14:srgbClr w14:val="000000">
                        <w14:alpha w14:val="60000"/>
                      </w14:srgbClr>
                    </w14:shadow>
                    <w14:numForm w14:val="oldStyle"/>
                  </w:rPr>
                  <w:alias w:val="Rok"/>
                  <w:id w:val="276713170"/>
                  <w:dataBinding w:prefixMappings="xmlns:ns0='http://schemas.microsoft.com/office/2006/coverPageProps'" w:xpath="/ns0:CoverPageProperties[1]/ns0:PublishDate[1]" w:storeItemID="{55AF091B-3C7A-41E3-B477-F2FDAA23CFDA}"/>
                  <w:date>
                    <w:dateFormat w:val="yyyy"/>
                    <w:lid w:val="pl-PL"/>
                    <w:storeMappedDataAs w:val="dateTime"/>
                    <w:calendar w:val="gregorian"/>
                  </w:date>
                </w:sdtPr>
                <w:sdtEndPr/>
                <w:sdtContent>
                  <w:p w:rsidR="001C53AC" w:rsidRDefault="00626E41" w:rsidP="007B43DF">
                    <w:pPr>
                      <w:pStyle w:val="Bezodstpw"/>
                      <w:jc w:val="center"/>
                      <w:rPr>
                        <w:color w:val="4F81BD" w:themeColor="accent1"/>
                        <w:sz w:val="200"/>
                        <w:szCs w:val="200"/>
                        <w14:numForm w14:val="oldStyle"/>
                      </w:rPr>
                    </w:pPr>
                    <w:r>
                      <w:rPr>
                        <w:b/>
                        <w:color w:val="E36C0A" w:themeColor="accent6" w:themeShade="BF"/>
                        <w:sz w:val="56"/>
                        <w:szCs w:val="200"/>
                        <w14:shadow w14:blurRad="50800" w14:dist="38100" w14:dir="2700000" w14:sx="100000" w14:sy="100000" w14:kx="0" w14:ky="0" w14:algn="tl">
                          <w14:srgbClr w14:val="000000">
                            <w14:alpha w14:val="60000"/>
                          </w14:srgbClr>
                        </w14:shadow>
                        <w14:numForm w14:val="oldStyle"/>
                      </w:rPr>
                      <w:t>Multimedialny System Ekspercki</w:t>
                    </w:r>
                  </w:p>
                </w:sdtContent>
              </w:sdt>
            </w:tc>
          </w:tr>
          <w:tr w:rsidR="001C53AC" w:rsidTr="007B43DF">
            <w:sdt>
              <w:sdtPr>
                <w:rPr>
                  <w:rFonts w:ascii="Verdana" w:eastAsiaTheme="minorHAnsi" w:hAnsi="Verdana" w:cs="Calibri"/>
                  <w:sz w:val="20"/>
                  <w:szCs w:val="20"/>
                  <w:lang w:eastAsia="ar-SA"/>
                </w:rPr>
                <w:alias w:val="Streszczenie"/>
                <w:id w:val="276713183"/>
                <w:dataBinding w:prefixMappings="xmlns:ns0='http://schemas.microsoft.com/office/2006/coverPageProps'" w:xpath="/ns0:CoverPageProperties[1]/ns0:Abstract[1]" w:storeItemID="{55AF091B-3C7A-41E3-B477-F2FDAA23CFDA}"/>
                <w:text/>
              </w:sdtPr>
              <w:sdtEndPr/>
              <w:sdtContent>
                <w:tc>
                  <w:tcPr>
                    <w:tcW w:w="9005" w:type="dxa"/>
                    <w:gridSpan w:val="2"/>
                    <w:tcBorders>
                      <w:top w:val="single" w:sz="18" w:space="0" w:color="808080" w:themeColor="background1" w:themeShade="80"/>
                    </w:tcBorders>
                    <w:vAlign w:val="center"/>
                  </w:tcPr>
                  <w:p w:rsidR="001C53AC" w:rsidRDefault="00626E41" w:rsidP="001C53AC">
                    <w:pPr>
                      <w:pStyle w:val="Bezodstpw"/>
                    </w:pPr>
                    <w:r>
                      <w:rPr>
                        <w:rFonts w:ascii="Verdana" w:eastAsiaTheme="minorHAnsi" w:hAnsi="Verdana" w:cs="Calibri"/>
                        <w:sz w:val="20"/>
                        <w:szCs w:val="20"/>
                        <w:lang w:eastAsia="ar-SA"/>
                      </w:rPr>
                      <w:t xml:space="preserve">Projekt „ AKTYWNE ŁĄCZA” Multimedialny System Ekspercki” współfinansowany przez Unię Europejską w ramach Europejskiego Funduszu Społecznego </w:t>
                    </w:r>
                  </w:p>
                </w:tc>
              </w:sdtContent>
            </w:sdt>
            <w:tc>
              <w:tcPr>
                <w:tcW w:w="499" w:type="dxa"/>
                <w:tcBorders>
                  <w:top w:val="single" w:sz="18" w:space="0" w:color="808080" w:themeColor="background1" w:themeShade="80"/>
                </w:tcBorders>
                <w:vAlign w:val="center"/>
              </w:tcPr>
              <w:p w:rsidR="001C53AC" w:rsidRDefault="001C53AC" w:rsidP="001C53AC">
                <w:pPr>
                  <w:pStyle w:val="Bezodstpw"/>
                  <w:rPr>
                    <w:rFonts w:asciiTheme="majorHAnsi" w:eastAsiaTheme="majorEastAsia" w:hAnsiTheme="majorHAnsi" w:cstheme="majorBidi"/>
                    <w:sz w:val="36"/>
                    <w:szCs w:val="36"/>
                  </w:rPr>
                </w:pPr>
              </w:p>
            </w:tc>
          </w:tr>
        </w:tbl>
        <w:p w:rsidR="001C53AC" w:rsidRDefault="001C53AC"/>
        <w:p w:rsidR="001C53AC" w:rsidRDefault="001C53AC">
          <w:pPr>
            <w:rPr>
              <w:sz w:val="24"/>
              <w:szCs w:val="20"/>
            </w:rPr>
          </w:pPr>
          <w:r>
            <w:rPr>
              <w:sz w:val="24"/>
              <w:szCs w:val="20"/>
            </w:rPr>
            <w:br w:type="page"/>
          </w:r>
        </w:p>
      </w:sdtContent>
    </w:sdt>
    <w:p w:rsidR="001C53AC" w:rsidRDefault="001C53AC" w:rsidP="00970666">
      <w:pPr>
        <w:spacing w:before="120" w:after="0" w:line="360" w:lineRule="auto"/>
        <w:jc w:val="both"/>
        <w:rPr>
          <w:sz w:val="24"/>
          <w:szCs w:val="20"/>
        </w:rPr>
      </w:pPr>
    </w:p>
    <w:p w:rsidR="001C53AC" w:rsidRDefault="001C53AC" w:rsidP="00970666">
      <w:pPr>
        <w:spacing w:before="120" w:after="0" w:line="360" w:lineRule="auto"/>
        <w:jc w:val="both"/>
        <w:rPr>
          <w:sz w:val="24"/>
          <w:szCs w:val="20"/>
        </w:rPr>
      </w:pPr>
    </w:p>
    <w:p w:rsidR="001C53AC" w:rsidRPr="001C53AC" w:rsidRDefault="001C53AC" w:rsidP="001C53AC">
      <w:pPr>
        <w:spacing w:before="120" w:after="0" w:line="360" w:lineRule="auto"/>
        <w:jc w:val="center"/>
        <w:rPr>
          <w:sz w:val="32"/>
          <w:szCs w:val="20"/>
        </w:rPr>
      </w:pPr>
      <w:r w:rsidRPr="001C53AC">
        <w:rPr>
          <w:sz w:val="32"/>
          <w:szCs w:val="20"/>
        </w:rPr>
        <w:t>Raport z ewaluacji projektu</w:t>
      </w:r>
      <w:r w:rsidR="007B43DF">
        <w:rPr>
          <w:sz w:val="32"/>
          <w:szCs w:val="20"/>
        </w:rPr>
        <w:t xml:space="preserve"> innowacyjnego testującego</w:t>
      </w:r>
    </w:p>
    <w:p w:rsidR="001C53AC" w:rsidRPr="001C53AC" w:rsidRDefault="001C53AC" w:rsidP="001C53AC">
      <w:pPr>
        <w:spacing w:before="120" w:after="0" w:line="360" w:lineRule="auto"/>
        <w:jc w:val="center"/>
        <w:rPr>
          <w:b/>
          <w:sz w:val="32"/>
          <w:szCs w:val="20"/>
        </w:rPr>
      </w:pPr>
      <w:r w:rsidRPr="001C53AC">
        <w:rPr>
          <w:b/>
          <w:sz w:val="32"/>
          <w:szCs w:val="20"/>
        </w:rPr>
        <w:t>„</w:t>
      </w:r>
      <w:r w:rsidR="007B43DF">
        <w:rPr>
          <w:b/>
          <w:sz w:val="32"/>
          <w:szCs w:val="20"/>
        </w:rPr>
        <w:t>Aktywne Łącza</w:t>
      </w:r>
      <w:r w:rsidRPr="001C53AC">
        <w:rPr>
          <w:b/>
          <w:sz w:val="32"/>
          <w:szCs w:val="20"/>
        </w:rPr>
        <w:t>”</w:t>
      </w:r>
      <w:r w:rsidR="007B43DF">
        <w:rPr>
          <w:b/>
          <w:sz w:val="32"/>
          <w:szCs w:val="20"/>
        </w:rPr>
        <w:t xml:space="preserve"> Multimedialny System </w:t>
      </w:r>
      <w:proofErr w:type="spellStart"/>
      <w:r w:rsidR="007B43DF">
        <w:rPr>
          <w:b/>
          <w:sz w:val="32"/>
          <w:szCs w:val="20"/>
        </w:rPr>
        <w:t>Eksercki</w:t>
      </w:r>
      <w:proofErr w:type="spellEnd"/>
    </w:p>
    <w:p w:rsidR="001C53AC" w:rsidRPr="001C53AC" w:rsidRDefault="001C53AC" w:rsidP="001C53AC">
      <w:pPr>
        <w:spacing w:before="120" w:after="0" w:line="360" w:lineRule="auto"/>
        <w:jc w:val="center"/>
        <w:rPr>
          <w:sz w:val="32"/>
          <w:szCs w:val="20"/>
        </w:rPr>
      </w:pPr>
      <w:r w:rsidRPr="001C53AC">
        <w:rPr>
          <w:sz w:val="32"/>
          <w:szCs w:val="20"/>
        </w:rPr>
        <w:t>współfinansowanego przez Unię Europejską</w:t>
      </w:r>
    </w:p>
    <w:p w:rsidR="001C53AC" w:rsidRPr="001C53AC" w:rsidRDefault="001C53AC" w:rsidP="001C53AC">
      <w:pPr>
        <w:spacing w:before="120" w:after="0" w:line="360" w:lineRule="auto"/>
        <w:jc w:val="center"/>
        <w:rPr>
          <w:sz w:val="32"/>
          <w:szCs w:val="20"/>
        </w:rPr>
      </w:pPr>
      <w:r w:rsidRPr="001C53AC">
        <w:rPr>
          <w:sz w:val="32"/>
          <w:szCs w:val="20"/>
        </w:rPr>
        <w:t>w ramach Europejskiego Funduszu Społecznego</w:t>
      </w:r>
    </w:p>
    <w:p w:rsidR="00CB4034" w:rsidRDefault="00CB4034" w:rsidP="00970666">
      <w:pPr>
        <w:spacing w:before="120" w:after="0" w:line="360" w:lineRule="auto"/>
        <w:jc w:val="both"/>
        <w:rPr>
          <w:sz w:val="24"/>
          <w:szCs w:val="20"/>
        </w:rPr>
      </w:pPr>
    </w:p>
    <w:p w:rsidR="001C53AC" w:rsidRDefault="001C53AC" w:rsidP="00970666">
      <w:pPr>
        <w:spacing w:before="120" w:after="0" w:line="360" w:lineRule="auto"/>
        <w:jc w:val="both"/>
        <w:rPr>
          <w:sz w:val="24"/>
          <w:szCs w:val="20"/>
        </w:rPr>
      </w:pPr>
    </w:p>
    <w:p w:rsidR="00BC6F42" w:rsidRPr="00BC6F42" w:rsidRDefault="007B43DF" w:rsidP="00BC6F42">
      <w:pPr>
        <w:spacing w:before="120" w:after="0" w:line="360" w:lineRule="auto"/>
        <w:jc w:val="center"/>
        <w:rPr>
          <w:b/>
          <w:i/>
          <w:sz w:val="28"/>
          <w:szCs w:val="20"/>
        </w:rPr>
      </w:pPr>
      <w:r>
        <w:rPr>
          <w:b/>
          <w:i/>
          <w:sz w:val="28"/>
          <w:szCs w:val="20"/>
        </w:rPr>
        <w:t>grudzień</w:t>
      </w:r>
      <w:r w:rsidR="009D6B88">
        <w:rPr>
          <w:b/>
          <w:i/>
          <w:sz w:val="28"/>
          <w:szCs w:val="20"/>
        </w:rPr>
        <w:t xml:space="preserve"> 2014</w:t>
      </w:r>
    </w:p>
    <w:p w:rsidR="00BC6F42" w:rsidRDefault="00BC6F42" w:rsidP="00970666">
      <w:pPr>
        <w:spacing w:before="120" w:after="0" w:line="360" w:lineRule="auto"/>
        <w:jc w:val="both"/>
        <w:rPr>
          <w:sz w:val="28"/>
          <w:szCs w:val="20"/>
        </w:rPr>
      </w:pPr>
    </w:p>
    <w:p w:rsidR="00BC6F42" w:rsidRDefault="00BC6F42" w:rsidP="00970666">
      <w:pPr>
        <w:spacing w:before="120" w:after="0" w:line="360" w:lineRule="auto"/>
        <w:jc w:val="both"/>
        <w:rPr>
          <w:sz w:val="28"/>
          <w:szCs w:val="20"/>
        </w:rPr>
      </w:pPr>
    </w:p>
    <w:p w:rsidR="00BC6F42" w:rsidRDefault="00BC6F42" w:rsidP="00970666">
      <w:pPr>
        <w:spacing w:before="120" w:after="0" w:line="360" w:lineRule="auto"/>
        <w:jc w:val="both"/>
        <w:rPr>
          <w:sz w:val="28"/>
          <w:szCs w:val="20"/>
        </w:rPr>
      </w:pPr>
    </w:p>
    <w:p w:rsidR="001C53AC" w:rsidRPr="001C53AC" w:rsidRDefault="001C53AC" w:rsidP="00970666">
      <w:pPr>
        <w:spacing w:before="120" w:after="0" w:line="360" w:lineRule="auto"/>
        <w:jc w:val="both"/>
        <w:rPr>
          <w:sz w:val="28"/>
          <w:szCs w:val="20"/>
        </w:rPr>
      </w:pPr>
      <w:r w:rsidRPr="001C53AC">
        <w:rPr>
          <w:sz w:val="28"/>
          <w:szCs w:val="20"/>
        </w:rPr>
        <w:t>na zlecenie:</w:t>
      </w:r>
    </w:p>
    <w:p w:rsidR="001C53AC" w:rsidRDefault="00BC6F42" w:rsidP="001C53AC">
      <w:pPr>
        <w:spacing w:before="120" w:after="0" w:line="360" w:lineRule="auto"/>
        <w:ind w:firstLine="708"/>
        <w:jc w:val="both"/>
        <w:rPr>
          <w:b/>
          <w:sz w:val="28"/>
          <w:szCs w:val="20"/>
        </w:rPr>
      </w:pPr>
      <w:r>
        <w:rPr>
          <w:noProof/>
          <w:lang w:eastAsia="pl-PL"/>
        </w:rPr>
        <w:drawing>
          <wp:inline distT="0" distB="0" distL="0" distR="0">
            <wp:extent cx="1431235" cy="526774"/>
            <wp:effectExtent l="0" t="0" r="0" b="6985"/>
            <wp:docPr id="49" name="Obraz 4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
                    <pic:cNvPicPr>
                      <a:picLocks noChangeAspect="1" noChangeArrowheads="1"/>
                    </pic:cNvPicPr>
                  </pic:nvPicPr>
                  <pic:blipFill rotWithShape="1">
                    <a:blip r:embed="rId11">
                      <a:extLst>
                        <a:ext uri="{28A0092B-C50C-407E-A947-70E740481C1C}">
                          <a14:useLocalDpi xmlns:a14="http://schemas.microsoft.com/office/drawing/2010/main" val="0"/>
                        </a:ext>
                      </a:extLst>
                    </a:blip>
                    <a:srcRect b="31123"/>
                    <a:stretch/>
                  </pic:blipFill>
                  <pic:spPr bwMode="auto">
                    <a:xfrm>
                      <a:off x="0" y="0"/>
                      <a:ext cx="1432491" cy="527236"/>
                    </a:xfrm>
                    <a:prstGeom prst="rect">
                      <a:avLst/>
                    </a:prstGeom>
                    <a:noFill/>
                    <a:ln>
                      <a:noFill/>
                    </a:ln>
                    <a:extLst>
                      <a:ext uri="{53640926-AAD7-44D8-BBD7-CCE9431645EC}">
                        <a14:shadowObscured xmlns:a14="http://schemas.microsoft.com/office/drawing/2010/main"/>
                      </a:ext>
                    </a:extLst>
                  </pic:spPr>
                </pic:pic>
              </a:graphicData>
            </a:graphic>
          </wp:inline>
        </w:drawing>
      </w:r>
      <w:r w:rsidR="001C53AC" w:rsidRPr="001C53AC">
        <w:rPr>
          <w:b/>
          <w:sz w:val="28"/>
          <w:szCs w:val="20"/>
        </w:rPr>
        <w:t>Fundacji Drabina Rozwoju</w:t>
      </w:r>
    </w:p>
    <w:p w:rsidR="001C53AC" w:rsidRDefault="001C53AC" w:rsidP="001C53AC">
      <w:pPr>
        <w:spacing w:before="120" w:after="0" w:line="360" w:lineRule="auto"/>
        <w:jc w:val="both"/>
        <w:rPr>
          <w:sz w:val="28"/>
          <w:szCs w:val="20"/>
        </w:rPr>
      </w:pPr>
      <w:r>
        <w:rPr>
          <w:sz w:val="28"/>
          <w:szCs w:val="20"/>
        </w:rPr>
        <w:t>finansowanie:</w:t>
      </w:r>
    </w:p>
    <w:p w:rsidR="001C53AC" w:rsidRDefault="00BC6F42" w:rsidP="001C53AC">
      <w:pPr>
        <w:spacing w:before="120" w:after="0" w:line="360" w:lineRule="auto"/>
        <w:jc w:val="both"/>
        <w:rPr>
          <w:sz w:val="28"/>
          <w:szCs w:val="20"/>
        </w:rPr>
      </w:pPr>
      <w:r>
        <w:rPr>
          <w:noProof/>
          <w:lang w:eastAsia="pl-PL"/>
        </w:rPr>
        <w:t xml:space="preserve"> </w:t>
      </w:r>
      <w:r w:rsidR="001C53AC" w:rsidRPr="00A47455">
        <w:rPr>
          <w:noProof/>
          <w:lang w:eastAsia="pl-PL"/>
        </w:rPr>
        <w:drawing>
          <wp:inline distT="0" distB="0" distL="0" distR="0" wp14:anchorId="5AB4002B" wp14:editId="467761DD">
            <wp:extent cx="2057400" cy="1002171"/>
            <wp:effectExtent l="0" t="0" r="0" b="7620"/>
            <wp:docPr id="47" name="Obraz 47" descr="C:\Users\Tomek\Desktop\PO_KL_KOLOR\GIF\KAPITAL_LUDZK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ek\Desktop\PO_KL_KOLOR\GIF\KAPITAL_LUDZKI.gif"/>
                    <pic:cNvPicPr>
                      <a:picLocks noChangeAspect="1" noChangeArrowheads="1"/>
                    </pic:cNvPicPr>
                  </pic:nvPicPr>
                  <pic:blipFill>
                    <a:blip r:embed="rId12" cstate="print"/>
                    <a:srcRect/>
                    <a:stretch>
                      <a:fillRect/>
                    </a:stretch>
                  </pic:blipFill>
                  <pic:spPr bwMode="auto">
                    <a:xfrm>
                      <a:off x="0" y="0"/>
                      <a:ext cx="2069043" cy="1007842"/>
                    </a:xfrm>
                    <a:prstGeom prst="rect">
                      <a:avLst/>
                    </a:prstGeom>
                    <a:noFill/>
                    <a:ln w="9525">
                      <a:noFill/>
                      <a:miter lim="800000"/>
                      <a:headEnd/>
                      <a:tailEnd/>
                    </a:ln>
                  </pic:spPr>
                </pic:pic>
              </a:graphicData>
            </a:graphic>
          </wp:inline>
        </w:drawing>
      </w:r>
      <w:r w:rsidR="001C53AC" w:rsidRPr="00A47455">
        <w:rPr>
          <w:noProof/>
          <w:lang w:eastAsia="pl-PL"/>
        </w:rPr>
        <w:drawing>
          <wp:inline distT="0" distB="0" distL="0" distR="0" wp14:anchorId="7DD99187" wp14:editId="1EB0EF5E">
            <wp:extent cx="2388757" cy="884583"/>
            <wp:effectExtent l="0" t="0" r="0" b="0"/>
            <wp:docPr id="48" name="Obraz 6" descr="C:\Users\Tomek\Desktop\gif\UE+EFS_L-k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omek\Desktop\gif\UE+EFS_L-kolor.gif"/>
                    <pic:cNvPicPr>
                      <a:picLocks noChangeAspect="1" noChangeArrowheads="1"/>
                    </pic:cNvPicPr>
                  </pic:nvPicPr>
                  <pic:blipFill>
                    <a:blip r:embed="rId13" cstate="print"/>
                    <a:srcRect/>
                    <a:stretch>
                      <a:fillRect/>
                    </a:stretch>
                  </pic:blipFill>
                  <pic:spPr bwMode="auto">
                    <a:xfrm>
                      <a:off x="0" y="0"/>
                      <a:ext cx="2392320" cy="885903"/>
                    </a:xfrm>
                    <a:prstGeom prst="rect">
                      <a:avLst/>
                    </a:prstGeom>
                    <a:noFill/>
                    <a:ln w="9525">
                      <a:noFill/>
                      <a:miter lim="800000"/>
                      <a:headEnd/>
                      <a:tailEnd/>
                    </a:ln>
                  </pic:spPr>
                </pic:pic>
              </a:graphicData>
            </a:graphic>
          </wp:inline>
        </w:drawing>
      </w:r>
    </w:p>
    <w:p w:rsidR="001C53AC" w:rsidRDefault="001C53AC" w:rsidP="001C53AC">
      <w:pPr>
        <w:spacing w:before="120" w:after="0" w:line="360" w:lineRule="auto"/>
        <w:jc w:val="both"/>
        <w:rPr>
          <w:sz w:val="28"/>
          <w:szCs w:val="20"/>
        </w:rPr>
      </w:pPr>
      <w:r>
        <w:rPr>
          <w:sz w:val="28"/>
          <w:szCs w:val="20"/>
        </w:rPr>
        <w:t>wykonawca:</w:t>
      </w:r>
    </w:p>
    <w:p w:rsidR="001C53AC" w:rsidRPr="007B43DF" w:rsidRDefault="00271416" w:rsidP="00BC6F42">
      <w:pPr>
        <w:pStyle w:val="Akapitzlist"/>
        <w:spacing w:before="120" w:after="0" w:line="360" w:lineRule="auto"/>
        <w:jc w:val="both"/>
        <w:rPr>
          <w:sz w:val="24"/>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1" o:spid="_x0000_i1025" type="#_x0000_t75" style="width:23.05pt;height:27.85pt;visibility:visible">
            <v:imagedata r:id="rId14" o:title=""/>
          </v:shape>
        </w:pict>
      </w:r>
      <w:r w:rsidR="00BC6F42">
        <w:t xml:space="preserve"> </w:t>
      </w:r>
      <w:r w:rsidR="001C53AC" w:rsidRPr="007B43DF">
        <w:rPr>
          <w:sz w:val="24"/>
          <w:szCs w:val="20"/>
        </w:rPr>
        <w:t>LOXO Katarzyna Szarecka</w:t>
      </w:r>
    </w:p>
    <w:p w:rsidR="00BC6F42" w:rsidRDefault="00BC6F42">
      <w:pPr>
        <w:rPr>
          <w:sz w:val="24"/>
          <w:szCs w:val="20"/>
        </w:rPr>
      </w:pPr>
      <w:r>
        <w:rPr>
          <w:sz w:val="24"/>
          <w:szCs w:val="20"/>
        </w:rPr>
        <w:br w:type="page"/>
      </w:r>
    </w:p>
    <w:p w:rsidR="001C53AC" w:rsidRDefault="001C53AC" w:rsidP="00970666">
      <w:pPr>
        <w:spacing w:before="120" w:after="0" w:line="360" w:lineRule="auto"/>
        <w:jc w:val="both"/>
        <w:rPr>
          <w:sz w:val="24"/>
          <w:szCs w:val="20"/>
        </w:rPr>
      </w:pPr>
    </w:p>
    <w:p w:rsidR="00BC6F42" w:rsidRDefault="00BC6F42" w:rsidP="00970666">
      <w:pPr>
        <w:spacing w:before="120" w:after="0" w:line="360" w:lineRule="auto"/>
        <w:jc w:val="both"/>
        <w:rPr>
          <w:sz w:val="24"/>
          <w:szCs w:val="20"/>
        </w:rPr>
      </w:pPr>
    </w:p>
    <w:p w:rsidR="00BC6F42" w:rsidRPr="00BC6F42" w:rsidRDefault="00BC6F42" w:rsidP="00970666">
      <w:pPr>
        <w:spacing w:before="120" w:after="0" w:line="360" w:lineRule="auto"/>
        <w:jc w:val="both"/>
        <w:rPr>
          <w:b/>
          <w:sz w:val="28"/>
          <w:szCs w:val="20"/>
        </w:rPr>
      </w:pPr>
      <w:r w:rsidRPr="00BC6F42">
        <w:rPr>
          <w:b/>
          <w:sz w:val="28"/>
          <w:szCs w:val="20"/>
        </w:rPr>
        <w:t>Spis treści</w:t>
      </w:r>
    </w:p>
    <w:p w:rsidR="003A7030" w:rsidRPr="005F7AB8" w:rsidRDefault="00BC6F42" w:rsidP="005F7AB8">
      <w:pPr>
        <w:pStyle w:val="Akapitzlist"/>
        <w:numPr>
          <w:ilvl w:val="0"/>
          <w:numId w:val="1"/>
        </w:numPr>
        <w:spacing w:before="240" w:after="120" w:line="360" w:lineRule="auto"/>
        <w:ind w:left="851" w:hanging="357"/>
        <w:jc w:val="both"/>
        <w:rPr>
          <w:sz w:val="24"/>
          <w:szCs w:val="20"/>
        </w:rPr>
      </w:pPr>
      <w:r w:rsidRPr="005F7AB8">
        <w:rPr>
          <w:sz w:val="24"/>
          <w:szCs w:val="20"/>
        </w:rPr>
        <w:t>Wstęp</w:t>
      </w:r>
    </w:p>
    <w:p w:rsidR="005F7AB8" w:rsidRPr="005F7AB8" w:rsidRDefault="00CB4034" w:rsidP="005F7AB8">
      <w:pPr>
        <w:pStyle w:val="Akapitzlist"/>
        <w:numPr>
          <w:ilvl w:val="0"/>
          <w:numId w:val="1"/>
        </w:numPr>
        <w:spacing w:before="240" w:after="120" w:line="360" w:lineRule="auto"/>
        <w:ind w:left="851" w:hanging="357"/>
        <w:jc w:val="both"/>
        <w:rPr>
          <w:sz w:val="24"/>
          <w:szCs w:val="20"/>
        </w:rPr>
      </w:pPr>
      <w:r w:rsidRPr="005F7AB8">
        <w:rPr>
          <w:sz w:val="24"/>
          <w:szCs w:val="20"/>
        </w:rPr>
        <w:t>Organizacja i zarządzanie projektem</w:t>
      </w:r>
    </w:p>
    <w:p w:rsidR="005F7AB8" w:rsidRPr="005F7AB8" w:rsidRDefault="005F7AB8" w:rsidP="005F7AB8">
      <w:pPr>
        <w:pStyle w:val="Akapitzlist"/>
        <w:numPr>
          <w:ilvl w:val="0"/>
          <w:numId w:val="1"/>
        </w:numPr>
        <w:spacing w:before="240" w:after="120" w:line="360" w:lineRule="auto"/>
        <w:ind w:left="851" w:hanging="357"/>
        <w:jc w:val="both"/>
        <w:rPr>
          <w:sz w:val="24"/>
          <w:szCs w:val="20"/>
        </w:rPr>
      </w:pPr>
      <w:r w:rsidRPr="005F7AB8">
        <w:rPr>
          <w:sz w:val="24"/>
          <w:szCs w:val="20"/>
        </w:rPr>
        <w:t>Przebieg projektu, zgodność z harmonogramem</w:t>
      </w:r>
    </w:p>
    <w:p w:rsidR="005F7AB8" w:rsidRPr="005F7AB8" w:rsidRDefault="005F7AB8" w:rsidP="005F7AB8">
      <w:pPr>
        <w:pStyle w:val="Akapitzlist"/>
        <w:numPr>
          <w:ilvl w:val="0"/>
          <w:numId w:val="1"/>
        </w:numPr>
        <w:spacing w:before="240" w:after="120" w:line="360" w:lineRule="auto"/>
        <w:ind w:left="851" w:hanging="357"/>
        <w:jc w:val="both"/>
        <w:rPr>
          <w:sz w:val="24"/>
          <w:szCs w:val="20"/>
        </w:rPr>
      </w:pPr>
      <w:r w:rsidRPr="005F7AB8">
        <w:rPr>
          <w:sz w:val="24"/>
          <w:szCs w:val="20"/>
        </w:rPr>
        <w:t>Produkty finalne rozwiązania</w:t>
      </w:r>
    </w:p>
    <w:p w:rsidR="005F7AB8" w:rsidRPr="005F7AB8" w:rsidRDefault="005F7AB8" w:rsidP="005F7AB8">
      <w:pPr>
        <w:pStyle w:val="Akapitzlist"/>
        <w:numPr>
          <w:ilvl w:val="1"/>
          <w:numId w:val="1"/>
        </w:numPr>
        <w:spacing w:before="240" w:after="120" w:line="360" w:lineRule="auto"/>
        <w:ind w:left="1276" w:hanging="357"/>
        <w:jc w:val="both"/>
        <w:rPr>
          <w:sz w:val="24"/>
          <w:szCs w:val="20"/>
        </w:rPr>
      </w:pPr>
      <w:r w:rsidRPr="005F7AB8">
        <w:rPr>
          <w:sz w:val="24"/>
          <w:szCs w:val="20"/>
        </w:rPr>
        <w:t>Innowacyjność rozwiązania</w:t>
      </w:r>
    </w:p>
    <w:p w:rsidR="005F7AB8" w:rsidRPr="005F7AB8" w:rsidRDefault="005F7AB8" w:rsidP="005F7AB8">
      <w:pPr>
        <w:pStyle w:val="Akapitzlist"/>
        <w:numPr>
          <w:ilvl w:val="1"/>
          <w:numId w:val="1"/>
        </w:numPr>
        <w:spacing w:before="240" w:after="120" w:line="360" w:lineRule="auto"/>
        <w:ind w:left="1276" w:hanging="357"/>
        <w:jc w:val="both"/>
        <w:rPr>
          <w:sz w:val="24"/>
          <w:szCs w:val="20"/>
        </w:rPr>
      </w:pPr>
      <w:r w:rsidRPr="005F7AB8">
        <w:rPr>
          <w:sz w:val="24"/>
          <w:szCs w:val="20"/>
        </w:rPr>
        <w:t>Produkty finalne</w:t>
      </w:r>
    </w:p>
    <w:p w:rsidR="005F7AB8" w:rsidRPr="005F7AB8" w:rsidRDefault="005F7AB8" w:rsidP="005F7AB8">
      <w:pPr>
        <w:pStyle w:val="Akapitzlist"/>
        <w:numPr>
          <w:ilvl w:val="2"/>
          <w:numId w:val="1"/>
        </w:numPr>
        <w:spacing w:before="240" w:after="120" w:line="360" w:lineRule="auto"/>
        <w:ind w:left="2127" w:hanging="709"/>
        <w:rPr>
          <w:sz w:val="24"/>
          <w:szCs w:val="20"/>
        </w:rPr>
      </w:pPr>
      <w:r w:rsidRPr="005F7AB8">
        <w:rPr>
          <w:sz w:val="24"/>
          <w:szCs w:val="20"/>
        </w:rPr>
        <w:t xml:space="preserve">„Wytyczne dotyczące stosowania </w:t>
      </w:r>
      <w:proofErr w:type="spellStart"/>
      <w:r w:rsidRPr="005F7AB8">
        <w:rPr>
          <w:sz w:val="24"/>
          <w:szCs w:val="20"/>
        </w:rPr>
        <w:t>flexicurity</w:t>
      </w:r>
      <w:proofErr w:type="spellEnd"/>
      <w:r w:rsidRPr="005F7AB8">
        <w:rPr>
          <w:sz w:val="24"/>
          <w:szCs w:val="20"/>
        </w:rPr>
        <w:t xml:space="preserve"> w zawodach wychowawczych i opiekuńczych”</w:t>
      </w:r>
    </w:p>
    <w:p w:rsidR="005F7AB8" w:rsidRPr="005F7AB8" w:rsidRDefault="005F7AB8" w:rsidP="005F7AB8">
      <w:pPr>
        <w:pStyle w:val="Akapitzlist"/>
        <w:numPr>
          <w:ilvl w:val="2"/>
          <w:numId w:val="1"/>
        </w:numPr>
        <w:spacing w:before="240" w:after="120" w:line="360" w:lineRule="auto"/>
        <w:ind w:left="2127" w:hanging="709"/>
        <w:jc w:val="both"/>
        <w:rPr>
          <w:sz w:val="24"/>
          <w:szCs w:val="20"/>
        </w:rPr>
      </w:pPr>
      <w:r w:rsidRPr="005F7AB8">
        <w:rPr>
          <w:sz w:val="24"/>
          <w:szCs w:val="20"/>
        </w:rPr>
        <w:t>Multimedialny System Ekspercki „Aktywne Łącza”</w:t>
      </w:r>
    </w:p>
    <w:p w:rsidR="005F7AB8" w:rsidRPr="005F7AB8" w:rsidRDefault="005F7AB8" w:rsidP="005F7AB8">
      <w:pPr>
        <w:pStyle w:val="Akapitzlist"/>
        <w:numPr>
          <w:ilvl w:val="2"/>
          <w:numId w:val="1"/>
        </w:numPr>
        <w:spacing w:before="240" w:after="120" w:line="360" w:lineRule="auto"/>
        <w:ind w:left="2127" w:hanging="709"/>
        <w:jc w:val="both"/>
        <w:rPr>
          <w:sz w:val="24"/>
          <w:szCs w:val="20"/>
        </w:rPr>
      </w:pPr>
      <w:r w:rsidRPr="005F7AB8">
        <w:rPr>
          <w:sz w:val="24"/>
          <w:szCs w:val="20"/>
        </w:rPr>
        <w:t>Instrukcja stosowania rozwiązania</w:t>
      </w:r>
    </w:p>
    <w:p w:rsidR="005F7AB8" w:rsidRPr="005F7AB8" w:rsidRDefault="005F7AB8" w:rsidP="005F7AB8">
      <w:pPr>
        <w:pStyle w:val="Akapitzlist"/>
        <w:numPr>
          <w:ilvl w:val="0"/>
          <w:numId w:val="1"/>
        </w:numPr>
        <w:spacing w:before="240" w:after="120" w:line="360" w:lineRule="auto"/>
        <w:ind w:left="851" w:hanging="357"/>
        <w:jc w:val="both"/>
        <w:rPr>
          <w:sz w:val="24"/>
          <w:szCs w:val="20"/>
        </w:rPr>
      </w:pPr>
      <w:r w:rsidRPr="005F7AB8">
        <w:rPr>
          <w:sz w:val="24"/>
          <w:szCs w:val="20"/>
        </w:rPr>
        <w:t>Przebieg testowania rozwiązania</w:t>
      </w:r>
    </w:p>
    <w:p w:rsidR="005F7AB8" w:rsidRPr="005F7AB8" w:rsidRDefault="005F7AB8" w:rsidP="005F7AB8">
      <w:pPr>
        <w:pStyle w:val="Akapitzlist"/>
        <w:numPr>
          <w:ilvl w:val="1"/>
          <w:numId w:val="1"/>
        </w:numPr>
        <w:spacing w:before="240" w:after="120" w:line="360" w:lineRule="auto"/>
        <w:ind w:left="1560" w:hanging="499"/>
        <w:jc w:val="both"/>
        <w:rPr>
          <w:sz w:val="24"/>
          <w:szCs w:val="20"/>
        </w:rPr>
      </w:pPr>
      <w:r w:rsidRPr="005F7AB8">
        <w:rPr>
          <w:sz w:val="24"/>
          <w:szCs w:val="20"/>
        </w:rPr>
        <w:t>Dobór grupy testującej</w:t>
      </w:r>
    </w:p>
    <w:p w:rsidR="005F7AB8" w:rsidRPr="005F7AB8" w:rsidRDefault="005F7AB8" w:rsidP="005F7AB8">
      <w:pPr>
        <w:pStyle w:val="Akapitzlist"/>
        <w:numPr>
          <w:ilvl w:val="1"/>
          <w:numId w:val="1"/>
        </w:numPr>
        <w:spacing w:before="240" w:after="120" w:line="360" w:lineRule="auto"/>
        <w:ind w:left="1560" w:hanging="499"/>
        <w:jc w:val="both"/>
        <w:rPr>
          <w:sz w:val="24"/>
          <w:szCs w:val="20"/>
        </w:rPr>
      </w:pPr>
      <w:r w:rsidRPr="005F7AB8">
        <w:rPr>
          <w:sz w:val="24"/>
          <w:szCs w:val="20"/>
        </w:rPr>
        <w:t>Przebieg testowania</w:t>
      </w:r>
    </w:p>
    <w:p w:rsidR="005F7AB8" w:rsidRPr="005F7AB8" w:rsidRDefault="005F7AB8" w:rsidP="005F7AB8">
      <w:pPr>
        <w:pStyle w:val="Akapitzlist"/>
        <w:numPr>
          <w:ilvl w:val="1"/>
          <w:numId w:val="1"/>
        </w:numPr>
        <w:spacing w:before="240" w:after="120" w:line="360" w:lineRule="auto"/>
        <w:ind w:left="1560" w:hanging="499"/>
        <w:jc w:val="both"/>
        <w:rPr>
          <w:sz w:val="24"/>
          <w:szCs w:val="20"/>
        </w:rPr>
      </w:pPr>
      <w:r w:rsidRPr="005F7AB8">
        <w:rPr>
          <w:sz w:val="24"/>
          <w:szCs w:val="20"/>
        </w:rPr>
        <w:t>Przebieg użytkowania MSE w okresie testowania</w:t>
      </w:r>
    </w:p>
    <w:p w:rsidR="00562A90" w:rsidRPr="005F7AB8" w:rsidRDefault="005F7AB8" w:rsidP="005F7AB8">
      <w:pPr>
        <w:pStyle w:val="Akapitzlist"/>
        <w:numPr>
          <w:ilvl w:val="0"/>
          <w:numId w:val="1"/>
        </w:numPr>
        <w:spacing w:before="240" w:after="120" w:line="360" w:lineRule="auto"/>
        <w:ind w:left="851" w:hanging="357"/>
        <w:jc w:val="both"/>
        <w:rPr>
          <w:sz w:val="24"/>
          <w:szCs w:val="20"/>
        </w:rPr>
      </w:pPr>
      <w:r w:rsidRPr="005F7AB8">
        <w:rPr>
          <w:sz w:val="24"/>
          <w:szCs w:val="20"/>
        </w:rPr>
        <w:t>Ocena efektywności rozwiązania – wg odbiorców i użytkowników</w:t>
      </w:r>
    </w:p>
    <w:p w:rsidR="005F7AB8" w:rsidRPr="005F7AB8" w:rsidRDefault="005F7AB8" w:rsidP="005F7AB8">
      <w:pPr>
        <w:pStyle w:val="Akapitzlist"/>
        <w:numPr>
          <w:ilvl w:val="1"/>
          <w:numId w:val="1"/>
        </w:numPr>
        <w:spacing w:before="240" w:after="120" w:line="360" w:lineRule="auto"/>
        <w:ind w:left="1560" w:hanging="499"/>
        <w:jc w:val="both"/>
        <w:rPr>
          <w:sz w:val="24"/>
          <w:szCs w:val="20"/>
        </w:rPr>
      </w:pPr>
      <w:r w:rsidRPr="005F7AB8">
        <w:rPr>
          <w:sz w:val="24"/>
          <w:szCs w:val="20"/>
        </w:rPr>
        <w:t>Wyniki badania ex-post</w:t>
      </w:r>
    </w:p>
    <w:p w:rsidR="005F7AB8" w:rsidRPr="005F7AB8" w:rsidRDefault="005F7AB8" w:rsidP="005F7AB8">
      <w:pPr>
        <w:pStyle w:val="Akapitzlist"/>
        <w:numPr>
          <w:ilvl w:val="1"/>
          <w:numId w:val="1"/>
        </w:numPr>
        <w:spacing w:before="240" w:after="120" w:line="360" w:lineRule="auto"/>
        <w:ind w:left="1560" w:hanging="499"/>
        <w:jc w:val="both"/>
        <w:rPr>
          <w:sz w:val="24"/>
          <w:szCs w:val="20"/>
        </w:rPr>
      </w:pPr>
      <w:r w:rsidRPr="005F7AB8">
        <w:rPr>
          <w:sz w:val="24"/>
          <w:szCs w:val="20"/>
        </w:rPr>
        <w:t>Wyniki badania porównawczego</w:t>
      </w:r>
    </w:p>
    <w:p w:rsidR="005F7AB8" w:rsidRPr="005F7AB8" w:rsidRDefault="005F7AB8" w:rsidP="005F7AB8">
      <w:pPr>
        <w:pStyle w:val="Akapitzlist"/>
        <w:numPr>
          <w:ilvl w:val="1"/>
          <w:numId w:val="1"/>
        </w:numPr>
        <w:spacing w:before="240" w:after="120" w:line="360" w:lineRule="auto"/>
        <w:ind w:left="1560" w:hanging="499"/>
        <w:jc w:val="both"/>
        <w:rPr>
          <w:sz w:val="24"/>
          <w:szCs w:val="20"/>
        </w:rPr>
      </w:pPr>
      <w:r w:rsidRPr="005F7AB8">
        <w:rPr>
          <w:sz w:val="24"/>
          <w:szCs w:val="20"/>
        </w:rPr>
        <w:t xml:space="preserve">Analiza planów wdrażania </w:t>
      </w:r>
      <w:proofErr w:type="spellStart"/>
      <w:r w:rsidRPr="005F7AB8">
        <w:rPr>
          <w:sz w:val="24"/>
          <w:szCs w:val="20"/>
        </w:rPr>
        <w:t>flexicurity</w:t>
      </w:r>
      <w:proofErr w:type="spellEnd"/>
      <w:r w:rsidRPr="005F7AB8">
        <w:rPr>
          <w:sz w:val="24"/>
          <w:szCs w:val="20"/>
        </w:rPr>
        <w:t xml:space="preserve"> w placówkach</w:t>
      </w:r>
    </w:p>
    <w:p w:rsidR="005F7AB8" w:rsidRPr="005F7AB8" w:rsidRDefault="005F7AB8" w:rsidP="005F7AB8">
      <w:pPr>
        <w:pStyle w:val="Akapitzlist"/>
        <w:numPr>
          <w:ilvl w:val="1"/>
          <w:numId w:val="1"/>
        </w:numPr>
        <w:spacing w:before="240" w:after="120" w:line="360" w:lineRule="auto"/>
        <w:ind w:left="1560" w:hanging="499"/>
        <w:jc w:val="both"/>
        <w:rPr>
          <w:sz w:val="24"/>
          <w:szCs w:val="20"/>
        </w:rPr>
      </w:pPr>
      <w:r w:rsidRPr="005F7AB8">
        <w:rPr>
          <w:sz w:val="24"/>
          <w:szCs w:val="20"/>
        </w:rPr>
        <w:t>Podsumowanie</w:t>
      </w:r>
    </w:p>
    <w:p w:rsidR="00562A90" w:rsidRPr="005F7AB8" w:rsidRDefault="005F7AB8" w:rsidP="005F7AB8">
      <w:pPr>
        <w:pStyle w:val="Akapitzlist"/>
        <w:numPr>
          <w:ilvl w:val="0"/>
          <w:numId w:val="1"/>
        </w:numPr>
        <w:spacing w:before="240" w:after="120" w:line="360" w:lineRule="auto"/>
        <w:ind w:left="851" w:hanging="357"/>
        <w:jc w:val="both"/>
        <w:rPr>
          <w:sz w:val="24"/>
          <w:szCs w:val="20"/>
        </w:rPr>
      </w:pPr>
      <w:r w:rsidRPr="005F7AB8">
        <w:rPr>
          <w:sz w:val="24"/>
          <w:szCs w:val="20"/>
        </w:rPr>
        <w:t>Zewnętrzna ocena rozwiązania</w:t>
      </w:r>
    </w:p>
    <w:p w:rsidR="005F7AB8" w:rsidRPr="005F7AB8" w:rsidRDefault="005F7AB8" w:rsidP="005F7AB8">
      <w:pPr>
        <w:pStyle w:val="Akapitzlist"/>
        <w:numPr>
          <w:ilvl w:val="0"/>
          <w:numId w:val="1"/>
        </w:numPr>
        <w:spacing w:before="240" w:after="120" w:line="360" w:lineRule="auto"/>
        <w:ind w:left="851" w:hanging="357"/>
        <w:jc w:val="both"/>
        <w:rPr>
          <w:sz w:val="24"/>
          <w:szCs w:val="20"/>
        </w:rPr>
      </w:pPr>
      <w:r w:rsidRPr="005F7AB8">
        <w:rPr>
          <w:sz w:val="24"/>
          <w:szCs w:val="20"/>
        </w:rPr>
        <w:t>Ocena rozwiązania Multimedialny System Ekspercki „Aktywne Łącza”</w:t>
      </w:r>
    </w:p>
    <w:p w:rsidR="006967A5" w:rsidRPr="005F7AB8" w:rsidRDefault="006967A5" w:rsidP="005F7AB8">
      <w:pPr>
        <w:pStyle w:val="Akapitzlist"/>
        <w:numPr>
          <w:ilvl w:val="0"/>
          <w:numId w:val="1"/>
        </w:numPr>
        <w:spacing w:before="240" w:after="120" w:line="360" w:lineRule="auto"/>
        <w:ind w:left="851" w:hanging="357"/>
        <w:jc w:val="both"/>
        <w:rPr>
          <w:sz w:val="24"/>
          <w:szCs w:val="20"/>
        </w:rPr>
      </w:pPr>
      <w:r w:rsidRPr="005F7AB8">
        <w:rPr>
          <w:sz w:val="24"/>
          <w:szCs w:val="20"/>
        </w:rPr>
        <w:t xml:space="preserve">Analiza </w:t>
      </w:r>
      <w:r w:rsidR="005F7AB8" w:rsidRPr="005F7AB8">
        <w:rPr>
          <w:sz w:val="24"/>
          <w:szCs w:val="20"/>
        </w:rPr>
        <w:t>po zakończeniu</w:t>
      </w:r>
      <w:r w:rsidRPr="005F7AB8">
        <w:rPr>
          <w:sz w:val="24"/>
          <w:szCs w:val="20"/>
        </w:rPr>
        <w:t xml:space="preserve"> </w:t>
      </w:r>
      <w:r w:rsidR="005F7AB8" w:rsidRPr="005F7AB8">
        <w:rPr>
          <w:sz w:val="24"/>
          <w:szCs w:val="20"/>
        </w:rPr>
        <w:t>testowania rozwiązania</w:t>
      </w:r>
    </w:p>
    <w:p w:rsidR="006967A5" w:rsidRPr="005F7AB8" w:rsidRDefault="006967A5" w:rsidP="005F7AB8">
      <w:pPr>
        <w:pStyle w:val="Akapitzlist"/>
        <w:numPr>
          <w:ilvl w:val="0"/>
          <w:numId w:val="1"/>
        </w:numPr>
        <w:spacing w:before="240" w:after="120" w:line="360" w:lineRule="auto"/>
        <w:ind w:left="851" w:hanging="357"/>
        <w:jc w:val="both"/>
        <w:rPr>
          <w:sz w:val="24"/>
          <w:szCs w:val="20"/>
        </w:rPr>
      </w:pPr>
      <w:r w:rsidRPr="005F7AB8">
        <w:rPr>
          <w:sz w:val="24"/>
          <w:szCs w:val="20"/>
        </w:rPr>
        <w:t xml:space="preserve"> Podsumowanie</w:t>
      </w:r>
    </w:p>
    <w:p w:rsidR="003A7030" w:rsidRPr="00B30FF0" w:rsidRDefault="003A7030" w:rsidP="00970666">
      <w:pPr>
        <w:spacing w:before="120" w:after="0" w:line="360" w:lineRule="auto"/>
        <w:jc w:val="both"/>
        <w:rPr>
          <w:sz w:val="24"/>
          <w:szCs w:val="20"/>
        </w:rPr>
      </w:pPr>
    </w:p>
    <w:p w:rsidR="00CB3494" w:rsidRPr="00B30FF0" w:rsidRDefault="00CB3494" w:rsidP="00970666">
      <w:pPr>
        <w:jc w:val="both"/>
        <w:rPr>
          <w:sz w:val="24"/>
          <w:szCs w:val="20"/>
        </w:rPr>
      </w:pPr>
      <w:r w:rsidRPr="00B30FF0">
        <w:rPr>
          <w:sz w:val="24"/>
          <w:szCs w:val="20"/>
        </w:rPr>
        <w:br w:type="page"/>
      </w:r>
    </w:p>
    <w:p w:rsidR="00964045" w:rsidRPr="00AA0F21" w:rsidRDefault="00964045" w:rsidP="00AA0F21">
      <w:pPr>
        <w:pStyle w:val="Akapitzlist"/>
        <w:numPr>
          <w:ilvl w:val="0"/>
          <w:numId w:val="2"/>
        </w:numPr>
        <w:spacing w:before="120" w:after="360" w:line="360" w:lineRule="auto"/>
        <w:ind w:left="357" w:hanging="357"/>
        <w:jc w:val="both"/>
        <w:rPr>
          <w:b/>
          <w:sz w:val="36"/>
          <w:szCs w:val="20"/>
        </w:rPr>
      </w:pPr>
      <w:r w:rsidRPr="00AA0F21">
        <w:rPr>
          <w:b/>
          <w:sz w:val="36"/>
          <w:szCs w:val="20"/>
        </w:rPr>
        <w:lastRenderedPageBreak/>
        <w:t>Wstęp</w:t>
      </w:r>
    </w:p>
    <w:p w:rsidR="00BC6F42" w:rsidRDefault="00BC6F42" w:rsidP="00BC6F42">
      <w:pPr>
        <w:spacing w:before="120" w:after="0" w:line="360" w:lineRule="auto"/>
        <w:jc w:val="both"/>
        <w:rPr>
          <w:sz w:val="24"/>
          <w:szCs w:val="20"/>
        </w:rPr>
      </w:pPr>
      <w:r w:rsidRPr="00BC6F42">
        <w:rPr>
          <w:sz w:val="24"/>
          <w:szCs w:val="20"/>
        </w:rPr>
        <w:t xml:space="preserve">Prezentowany dokument </w:t>
      </w:r>
      <w:r>
        <w:rPr>
          <w:sz w:val="24"/>
          <w:szCs w:val="20"/>
        </w:rPr>
        <w:t xml:space="preserve">stanowi raport z ewaluacji </w:t>
      </w:r>
      <w:r w:rsidRPr="00BC6F42">
        <w:rPr>
          <w:sz w:val="24"/>
          <w:szCs w:val="20"/>
        </w:rPr>
        <w:t>projektu „</w:t>
      </w:r>
      <w:r w:rsidR="00313D32">
        <w:rPr>
          <w:sz w:val="24"/>
          <w:szCs w:val="20"/>
        </w:rPr>
        <w:t>Aktywne Łącza. Multimedialny System Ekspercki</w:t>
      </w:r>
      <w:r w:rsidRPr="00BC6F42">
        <w:rPr>
          <w:sz w:val="24"/>
          <w:szCs w:val="20"/>
        </w:rPr>
        <w:t xml:space="preserve">”, współfinansowanego przez Unię Europejską ze środków Europejskiego Funduszu Społecznego, w ramach Programu Operacyjnego Kapitał Ludzki, Priorytetu </w:t>
      </w:r>
      <w:r w:rsidR="00313D32">
        <w:rPr>
          <w:sz w:val="24"/>
          <w:szCs w:val="20"/>
        </w:rPr>
        <w:t>VIII</w:t>
      </w:r>
      <w:r w:rsidRPr="00BC6F42">
        <w:rPr>
          <w:sz w:val="24"/>
          <w:szCs w:val="20"/>
        </w:rPr>
        <w:t xml:space="preserve"> </w:t>
      </w:r>
      <w:r w:rsidR="00B04242" w:rsidRPr="00B04242">
        <w:rPr>
          <w:sz w:val="24"/>
          <w:szCs w:val="20"/>
        </w:rPr>
        <w:t>- Regionalne kadry gospodarki</w:t>
      </w:r>
      <w:r w:rsidR="00B04242">
        <w:rPr>
          <w:sz w:val="24"/>
          <w:szCs w:val="20"/>
        </w:rPr>
        <w:t xml:space="preserve">, w trybie projektów </w:t>
      </w:r>
      <w:proofErr w:type="spellStart"/>
      <w:r w:rsidR="00B04242">
        <w:rPr>
          <w:sz w:val="24"/>
          <w:szCs w:val="20"/>
        </w:rPr>
        <w:t>innowacyjnych-testujących</w:t>
      </w:r>
      <w:proofErr w:type="spellEnd"/>
      <w:r w:rsidR="00B04242">
        <w:rPr>
          <w:sz w:val="24"/>
          <w:szCs w:val="20"/>
        </w:rPr>
        <w:t>, t</w:t>
      </w:r>
      <w:r w:rsidR="00B04242" w:rsidRPr="00B04242">
        <w:rPr>
          <w:sz w:val="24"/>
          <w:szCs w:val="20"/>
        </w:rPr>
        <w:t xml:space="preserve">emat innowacyjny: „Analiza, testowanie i wdrażanie idei </w:t>
      </w:r>
      <w:proofErr w:type="spellStart"/>
      <w:r w:rsidR="00B04242" w:rsidRPr="00B04242">
        <w:rPr>
          <w:sz w:val="24"/>
          <w:szCs w:val="20"/>
        </w:rPr>
        <w:t>flexicurity</w:t>
      </w:r>
      <w:proofErr w:type="spellEnd"/>
      <w:r w:rsidR="00B04242" w:rsidRPr="00B04242">
        <w:rPr>
          <w:sz w:val="24"/>
          <w:szCs w:val="20"/>
        </w:rPr>
        <w:t>”</w:t>
      </w:r>
      <w:r w:rsidRPr="00BC6F42">
        <w:rPr>
          <w:sz w:val="24"/>
          <w:szCs w:val="20"/>
        </w:rPr>
        <w:t xml:space="preserve">. </w:t>
      </w:r>
    </w:p>
    <w:p w:rsidR="00BC6F42" w:rsidRDefault="00BC6F42" w:rsidP="00BC6F42">
      <w:pPr>
        <w:spacing w:before="120" w:after="0" w:line="360" w:lineRule="auto"/>
        <w:jc w:val="both"/>
        <w:rPr>
          <w:sz w:val="24"/>
          <w:szCs w:val="20"/>
        </w:rPr>
      </w:pPr>
      <w:r>
        <w:rPr>
          <w:sz w:val="24"/>
          <w:szCs w:val="20"/>
        </w:rPr>
        <w:t>Cel projektu:</w:t>
      </w:r>
    </w:p>
    <w:p w:rsidR="00313D32" w:rsidRDefault="00313D32" w:rsidP="00BC6F42">
      <w:pPr>
        <w:spacing w:before="120" w:after="0" w:line="360" w:lineRule="auto"/>
        <w:jc w:val="both"/>
        <w:rPr>
          <w:sz w:val="24"/>
          <w:szCs w:val="20"/>
        </w:rPr>
      </w:pPr>
      <w:r w:rsidRPr="00313D32">
        <w:rPr>
          <w:sz w:val="24"/>
          <w:szCs w:val="20"/>
        </w:rPr>
        <w:t xml:space="preserve">Celem głównym innowacji, zgodnie z zapisem we wniosku, jest do VI 2015 zwiększenie indywidualizacji doskonalenia zawodowego jako modelu wdrażania idei </w:t>
      </w:r>
      <w:proofErr w:type="spellStart"/>
      <w:r w:rsidRPr="00313D32">
        <w:rPr>
          <w:sz w:val="24"/>
          <w:szCs w:val="20"/>
        </w:rPr>
        <w:t>flexicurity</w:t>
      </w:r>
      <w:proofErr w:type="spellEnd"/>
      <w:r w:rsidRPr="00313D32">
        <w:rPr>
          <w:sz w:val="24"/>
          <w:szCs w:val="20"/>
        </w:rPr>
        <w:t xml:space="preserve"> w środowisku pracowników placówek przedszkolnych i opiekuńczych przez włączenie do praktyki 1 innowacyjnego rozwiązania opartego na systemie eksperckim.</w:t>
      </w:r>
    </w:p>
    <w:p w:rsidR="00BC6F42" w:rsidRDefault="00BC6F42" w:rsidP="00BC6F42">
      <w:pPr>
        <w:spacing w:before="120" w:after="0" w:line="360" w:lineRule="auto"/>
        <w:jc w:val="both"/>
        <w:rPr>
          <w:sz w:val="24"/>
          <w:szCs w:val="20"/>
        </w:rPr>
      </w:pPr>
    </w:p>
    <w:p w:rsidR="00B362ED" w:rsidRDefault="00B362ED" w:rsidP="00BC6F42">
      <w:pPr>
        <w:spacing w:before="120" w:after="0" w:line="360" w:lineRule="auto"/>
        <w:jc w:val="both"/>
        <w:rPr>
          <w:sz w:val="24"/>
          <w:szCs w:val="20"/>
        </w:rPr>
      </w:pPr>
    </w:p>
    <w:p w:rsidR="00BC6F42" w:rsidRDefault="00BC6F42" w:rsidP="00BC6F42">
      <w:pPr>
        <w:spacing w:before="120" w:after="0" w:line="360" w:lineRule="auto"/>
        <w:jc w:val="both"/>
        <w:rPr>
          <w:sz w:val="24"/>
          <w:szCs w:val="20"/>
        </w:rPr>
      </w:pPr>
      <w:r>
        <w:rPr>
          <w:sz w:val="24"/>
          <w:szCs w:val="20"/>
        </w:rPr>
        <w:t>W raporcie wykorzystano dane pochodzące z następujących źródeł:</w:t>
      </w:r>
    </w:p>
    <w:p w:rsidR="00BC6F42" w:rsidRDefault="00A9707A" w:rsidP="007F7C34">
      <w:pPr>
        <w:pStyle w:val="Akapitzlist"/>
        <w:numPr>
          <w:ilvl w:val="0"/>
          <w:numId w:val="6"/>
        </w:numPr>
        <w:spacing w:before="120" w:after="0" w:line="360" w:lineRule="auto"/>
        <w:jc w:val="both"/>
        <w:rPr>
          <w:sz w:val="24"/>
          <w:szCs w:val="20"/>
        </w:rPr>
      </w:pPr>
      <w:r>
        <w:rPr>
          <w:sz w:val="24"/>
          <w:szCs w:val="20"/>
        </w:rPr>
        <w:t>Dane zastane</w:t>
      </w:r>
    </w:p>
    <w:p w:rsidR="00A9707A" w:rsidRDefault="00A9707A" w:rsidP="007F7C34">
      <w:pPr>
        <w:pStyle w:val="Akapitzlist"/>
        <w:numPr>
          <w:ilvl w:val="1"/>
          <w:numId w:val="6"/>
        </w:numPr>
        <w:spacing w:before="120" w:after="0" w:line="360" w:lineRule="auto"/>
        <w:jc w:val="both"/>
        <w:rPr>
          <w:sz w:val="24"/>
          <w:szCs w:val="20"/>
        </w:rPr>
      </w:pPr>
      <w:r>
        <w:rPr>
          <w:sz w:val="24"/>
          <w:szCs w:val="20"/>
        </w:rPr>
        <w:t>Wniosek o dofinansowanie projektu</w:t>
      </w:r>
    </w:p>
    <w:p w:rsidR="00A9707A" w:rsidRDefault="00B91E0B" w:rsidP="007F7C34">
      <w:pPr>
        <w:pStyle w:val="Akapitzlist"/>
        <w:numPr>
          <w:ilvl w:val="1"/>
          <w:numId w:val="6"/>
        </w:numPr>
        <w:spacing w:before="120" w:after="0" w:line="360" w:lineRule="auto"/>
        <w:jc w:val="both"/>
        <w:rPr>
          <w:sz w:val="24"/>
          <w:szCs w:val="20"/>
        </w:rPr>
      </w:pPr>
      <w:r>
        <w:rPr>
          <w:sz w:val="24"/>
          <w:szCs w:val="20"/>
        </w:rPr>
        <w:t>Produkty</w:t>
      </w:r>
      <w:r w:rsidR="00A9707A">
        <w:rPr>
          <w:sz w:val="24"/>
          <w:szCs w:val="20"/>
        </w:rPr>
        <w:t xml:space="preserve"> projektu</w:t>
      </w:r>
    </w:p>
    <w:p w:rsidR="00A9707A" w:rsidRPr="00A9707A" w:rsidRDefault="00B362ED" w:rsidP="007F7C34">
      <w:pPr>
        <w:pStyle w:val="Akapitzlist"/>
        <w:numPr>
          <w:ilvl w:val="2"/>
          <w:numId w:val="6"/>
        </w:numPr>
        <w:spacing w:before="120" w:after="0" w:line="360" w:lineRule="auto"/>
        <w:jc w:val="both"/>
        <w:rPr>
          <w:sz w:val="24"/>
          <w:szCs w:val="20"/>
        </w:rPr>
      </w:pPr>
      <w:r>
        <w:rPr>
          <w:sz w:val="24"/>
          <w:szCs w:val="20"/>
        </w:rPr>
        <w:t>Instrukcja stosowania rozwiązania</w:t>
      </w:r>
    </w:p>
    <w:p w:rsidR="00A9707A" w:rsidRDefault="00B362ED" w:rsidP="007F7C34">
      <w:pPr>
        <w:pStyle w:val="Akapitzlist"/>
        <w:numPr>
          <w:ilvl w:val="2"/>
          <w:numId w:val="6"/>
        </w:numPr>
        <w:spacing w:before="120" w:after="0" w:line="360" w:lineRule="auto"/>
        <w:jc w:val="both"/>
        <w:rPr>
          <w:sz w:val="24"/>
          <w:szCs w:val="20"/>
        </w:rPr>
      </w:pPr>
      <w:r>
        <w:rPr>
          <w:sz w:val="24"/>
          <w:szCs w:val="20"/>
        </w:rPr>
        <w:t>MSE „Aktywne Łącza”:</w:t>
      </w:r>
    </w:p>
    <w:p w:rsidR="00B362ED" w:rsidRPr="00B362ED" w:rsidRDefault="00B362ED" w:rsidP="007F7C34">
      <w:pPr>
        <w:pStyle w:val="Akapitzlist"/>
        <w:numPr>
          <w:ilvl w:val="3"/>
          <w:numId w:val="10"/>
        </w:numPr>
        <w:spacing w:before="120" w:after="0" w:line="360" w:lineRule="auto"/>
        <w:ind w:left="2127" w:hanging="250"/>
        <w:jc w:val="both"/>
        <w:rPr>
          <w:sz w:val="24"/>
          <w:szCs w:val="20"/>
        </w:rPr>
      </w:pPr>
      <w:r w:rsidRPr="00B362ED">
        <w:rPr>
          <w:sz w:val="24"/>
          <w:szCs w:val="20"/>
        </w:rPr>
        <w:t>system udostępniania e-szkoleń: kreator i 6 szkoleń</w:t>
      </w:r>
    </w:p>
    <w:p w:rsidR="00B362ED" w:rsidRPr="00B362ED" w:rsidRDefault="00B362ED" w:rsidP="007F7C34">
      <w:pPr>
        <w:pStyle w:val="Akapitzlist"/>
        <w:numPr>
          <w:ilvl w:val="3"/>
          <w:numId w:val="10"/>
        </w:numPr>
        <w:spacing w:before="120" w:after="0" w:line="360" w:lineRule="auto"/>
        <w:ind w:left="2127" w:hanging="250"/>
        <w:jc w:val="both"/>
        <w:rPr>
          <w:sz w:val="24"/>
          <w:szCs w:val="20"/>
        </w:rPr>
      </w:pPr>
      <w:r w:rsidRPr="00B362ED">
        <w:rPr>
          <w:sz w:val="24"/>
          <w:szCs w:val="20"/>
        </w:rPr>
        <w:t xml:space="preserve">baza narzędzi dydaktycznych: 100 rozgrywek komputerowych, 30 bajek, 30 zestawów materiałów dydaktycznych, 100 artykułów </w:t>
      </w:r>
      <w:proofErr w:type="spellStart"/>
      <w:r w:rsidRPr="00B362ED">
        <w:rPr>
          <w:sz w:val="24"/>
          <w:szCs w:val="20"/>
        </w:rPr>
        <w:t>wiedzowych</w:t>
      </w:r>
      <w:proofErr w:type="spellEnd"/>
    </w:p>
    <w:p w:rsidR="00B362ED" w:rsidRPr="00B362ED" w:rsidRDefault="00B362ED" w:rsidP="007F7C34">
      <w:pPr>
        <w:pStyle w:val="Akapitzlist"/>
        <w:numPr>
          <w:ilvl w:val="3"/>
          <w:numId w:val="10"/>
        </w:numPr>
        <w:spacing w:before="120" w:after="0" w:line="360" w:lineRule="auto"/>
        <w:ind w:left="2127" w:hanging="250"/>
        <w:jc w:val="both"/>
        <w:rPr>
          <w:sz w:val="24"/>
          <w:szCs w:val="20"/>
        </w:rPr>
      </w:pPr>
      <w:r w:rsidRPr="00B362ED">
        <w:rPr>
          <w:sz w:val="24"/>
          <w:szCs w:val="20"/>
        </w:rPr>
        <w:t>system definiowania problemów i wskazywania rozwiązań</w:t>
      </w:r>
    </w:p>
    <w:p w:rsidR="00B362ED" w:rsidRPr="00B362ED" w:rsidRDefault="00B362ED" w:rsidP="007F7C34">
      <w:pPr>
        <w:pStyle w:val="Akapitzlist"/>
        <w:numPr>
          <w:ilvl w:val="3"/>
          <w:numId w:val="10"/>
        </w:numPr>
        <w:spacing w:before="120" w:after="0" w:line="360" w:lineRule="auto"/>
        <w:ind w:left="2127" w:hanging="250"/>
        <w:jc w:val="both"/>
        <w:rPr>
          <w:sz w:val="24"/>
          <w:szCs w:val="20"/>
        </w:rPr>
      </w:pPr>
      <w:r w:rsidRPr="00B362ED">
        <w:rPr>
          <w:sz w:val="24"/>
          <w:szCs w:val="20"/>
        </w:rPr>
        <w:t>moduł rozwijania kompetencji psychoedukacji</w:t>
      </w:r>
    </w:p>
    <w:p w:rsidR="00A9707A" w:rsidRPr="00B362ED" w:rsidRDefault="00B362ED" w:rsidP="007F7C34">
      <w:pPr>
        <w:pStyle w:val="Akapitzlist"/>
        <w:numPr>
          <w:ilvl w:val="2"/>
          <w:numId w:val="6"/>
        </w:numPr>
        <w:spacing w:before="120" w:after="0" w:line="360" w:lineRule="auto"/>
        <w:jc w:val="both"/>
        <w:rPr>
          <w:sz w:val="24"/>
          <w:szCs w:val="20"/>
        </w:rPr>
      </w:pPr>
      <w:r w:rsidRPr="00B362ED">
        <w:rPr>
          <w:sz w:val="24"/>
          <w:szCs w:val="20"/>
        </w:rPr>
        <w:t xml:space="preserve">Wytyczne dotyczące stosowania </w:t>
      </w:r>
      <w:proofErr w:type="spellStart"/>
      <w:r w:rsidRPr="00B362ED">
        <w:rPr>
          <w:sz w:val="24"/>
          <w:szCs w:val="20"/>
        </w:rPr>
        <w:t>flexicurity</w:t>
      </w:r>
      <w:proofErr w:type="spellEnd"/>
      <w:r w:rsidRPr="00B362ED">
        <w:rPr>
          <w:sz w:val="24"/>
          <w:szCs w:val="20"/>
        </w:rPr>
        <w:t xml:space="preserve"> w zawodach wychowawczych i opiekuńczych</w:t>
      </w:r>
    </w:p>
    <w:p w:rsidR="00AA0F21" w:rsidRDefault="00AA0F21" w:rsidP="00AA0F21">
      <w:pPr>
        <w:pStyle w:val="Akapitzlist"/>
        <w:spacing w:before="120" w:after="0" w:line="360" w:lineRule="auto"/>
        <w:ind w:left="360"/>
        <w:jc w:val="both"/>
        <w:rPr>
          <w:sz w:val="24"/>
          <w:szCs w:val="20"/>
        </w:rPr>
      </w:pPr>
    </w:p>
    <w:p w:rsidR="00A9707A" w:rsidRDefault="00A9707A" w:rsidP="007F7C34">
      <w:pPr>
        <w:pStyle w:val="Akapitzlist"/>
        <w:numPr>
          <w:ilvl w:val="0"/>
          <w:numId w:val="6"/>
        </w:numPr>
        <w:spacing w:before="120" w:after="0" w:line="360" w:lineRule="auto"/>
        <w:jc w:val="both"/>
        <w:rPr>
          <w:sz w:val="24"/>
          <w:szCs w:val="20"/>
        </w:rPr>
      </w:pPr>
      <w:proofErr w:type="spellStart"/>
      <w:r>
        <w:rPr>
          <w:sz w:val="24"/>
          <w:szCs w:val="20"/>
        </w:rPr>
        <w:lastRenderedPageBreak/>
        <w:t>Desk</w:t>
      </w:r>
      <w:proofErr w:type="spellEnd"/>
      <w:r>
        <w:rPr>
          <w:sz w:val="24"/>
          <w:szCs w:val="20"/>
        </w:rPr>
        <w:t xml:space="preserve"> </w:t>
      </w:r>
      <w:proofErr w:type="spellStart"/>
      <w:r>
        <w:rPr>
          <w:sz w:val="24"/>
          <w:szCs w:val="20"/>
        </w:rPr>
        <w:t>research</w:t>
      </w:r>
      <w:proofErr w:type="spellEnd"/>
    </w:p>
    <w:p w:rsidR="00AA0F21" w:rsidRPr="00A9707A" w:rsidRDefault="00AA0F21" w:rsidP="007F7C34">
      <w:pPr>
        <w:pStyle w:val="Akapitzlist"/>
        <w:numPr>
          <w:ilvl w:val="1"/>
          <w:numId w:val="6"/>
        </w:numPr>
        <w:spacing w:before="120" w:after="0" w:line="360" w:lineRule="auto"/>
        <w:jc w:val="both"/>
        <w:rPr>
          <w:sz w:val="24"/>
          <w:szCs w:val="20"/>
        </w:rPr>
      </w:pPr>
      <w:r>
        <w:rPr>
          <w:sz w:val="24"/>
          <w:szCs w:val="20"/>
        </w:rPr>
        <w:t>Analiza dokumentacji projektowej</w:t>
      </w:r>
      <w:r w:rsidR="00B362ED">
        <w:rPr>
          <w:sz w:val="24"/>
          <w:szCs w:val="20"/>
        </w:rPr>
        <w:t>, w tym części sprawozdawczej</w:t>
      </w:r>
      <w:r>
        <w:rPr>
          <w:sz w:val="24"/>
          <w:szCs w:val="20"/>
        </w:rPr>
        <w:t xml:space="preserve"> (me</w:t>
      </w:r>
      <w:r w:rsidR="00B362ED">
        <w:rPr>
          <w:sz w:val="24"/>
          <w:szCs w:val="20"/>
        </w:rPr>
        <w:t>rytorycznej</w:t>
      </w:r>
      <w:r>
        <w:rPr>
          <w:sz w:val="24"/>
          <w:szCs w:val="20"/>
        </w:rPr>
        <w:t>) wniosków o płatność składanych d</w:t>
      </w:r>
      <w:r w:rsidR="00B362ED">
        <w:rPr>
          <w:sz w:val="24"/>
          <w:szCs w:val="20"/>
        </w:rPr>
        <w:t>o</w:t>
      </w:r>
      <w:r>
        <w:rPr>
          <w:sz w:val="24"/>
          <w:szCs w:val="20"/>
        </w:rPr>
        <w:t xml:space="preserve"> Instytucji </w:t>
      </w:r>
      <w:r w:rsidR="00B362ED">
        <w:rPr>
          <w:sz w:val="24"/>
          <w:szCs w:val="20"/>
        </w:rPr>
        <w:t>P</w:t>
      </w:r>
      <w:r>
        <w:rPr>
          <w:sz w:val="24"/>
          <w:szCs w:val="20"/>
        </w:rPr>
        <w:t>ośredniczącej</w:t>
      </w:r>
    </w:p>
    <w:p w:rsidR="00B362ED" w:rsidRDefault="00B362ED" w:rsidP="007F7C34">
      <w:pPr>
        <w:pStyle w:val="Akapitzlist"/>
        <w:numPr>
          <w:ilvl w:val="1"/>
          <w:numId w:val="6"/>
        </w:numPr>
        <w:spacing w:before="120" w:after="0" w:line="360" w:lineRule="auto"/>
        <w:jc w:val="both"/>
        <w:rPr>
          <w:sz w:val="24"/>
          <w:szCs w:val="20"/>
        </w:rPr>
      </w:pPr>
      <w:r>
        <w:rPr>
          <w:sz w:val="24"/>
          <w:szCs w:val="20"/>
        </w:rPr>
        <w:t>Wyniki beta-testów</w:t>
      </w:r>
      <w:r w:rsidR="000730FF">
        <w:rPr>
          <w:sz w:val="24"/>
          <w:szCs w:val="20"/>
        </w:rPr>
        <w:t xml:space="preserve"> systemu</w:t>
      </w:r>
    </w:p>
    <w:p w:rsidR="00A9707A" w:rsidRPr="000D26E8" w:rsidRDefault="000D26E8" w:rsidP="007F7C34">
      <w:pPr>
        <w:pStyle w:val="Akapitzlist"/>
        <w:numPr>
          <w:ilvl w:val="1"/>
          <w:numId w:val="6"/>
        </w:numPr>
        <w:spacing w:before="120" w:after="0" w:line="360" w:lineRule="auto"/>
        <w:jc w:val="both"/>
        <w:rPr>
          <w:sz w:val="24"/>
          <w:szCs w:val="20"/>
        </w:rPr>
      </w:pPr>
      <w:r w:rsidRPr="000D26E8">
        <w:rPr>
          <w:sz w:val="24"/>
          <w:szCs w:val="20"/>
        </w:rPr>
        <w:t xml:space="preserve">Raport z </w:t>
      </w:r>
      <w:r w:rsidR="00B362ED">
        <w:rPr>
          <w:sz w:val="24"/>
          <w:szCs w:val="20"/>
        </w:rPr>
        <w:t>badania efektywności produktu finalnego projektu</w:t>
      </w:r>
    </w:p>
    <w:p w:rsidR="007941C7" w:rsidRPr="00B362ED" w:rsidRDefault="007941C7" w:rsidP="007F7C34">
      <w:pPr>
        <w:pStyle w:val="Akapitzlist"/>
        <w:numPr>
          <w:ilvl w:val="1"/>
          <w:numId w:val="6"/>
        </w:numPr>
        <w:spacing w:before="120" w:after="0" w:line="360" w:lineRule="auto"/>
        <w:jc w:val="both"/>
        <w:rPr>
          <w:sz w:val="24"/>
          <w:szCs w:val="20"/>
        </w:rPr>
      </w:pPr>
      <w:r>
        <w:rPr>
          <w:sz w:val="24"/>
          <w:szCs w:val="20"/>
        </w:rPr>
        <w:t xml:space="preserve">Recenzje </w:t>
      </w:r>
      <w:r w:rsidR="00B362ED">
        <w:rPr>
          <w:sz w:val="24"/>
          <w:szCs w:val="20"/>
        </w:rPr>
        <w:t>Wytycznych</w:t>
      </w:r>
    </w:p>
    <w:p w:rsidR="00AA0F21" w:rsidRDefault="00AA0F21" w:rsidP="00AA0F21">
      <w:pPr>
        <w:pStyle w:val="Akapitzlist"/>
        <w:spacing w:before="120" w:after="0" w:line="360" w:lineRule="auto"/>
        <w:ind w:left="360"/>
        <w:jc w:val="both"/>
        <w:rPr>
          <w:sz w:val="24"/>
          <w:szCs w:val="20"/>
        </w:rPr>
      </w:pPr>
    </w:p>
    <w:p w:rsidR="00AA0F21" w:rsidRDefault="00AA0F21" w:rsidP="007F7C34">
      <w:pPr>
        <w:pStyle w:val="Akapitzlist"/>
        <w:numPr>
          <w:ilvl w:val="0"/>
          <w:numId w:val="6"/>
        </w:numPr>
        <w:spacing w:before="120" w:after="0" w:line="360" w:lineRule="auto"/>
        <w:jc w:val="both"/>
        <w:rPr>
          <w:sz w:val="24"/>
          <w:szCs w:val="20"/>
        </w:rPr>
      </w:pPr>
      <w:r>
        <w:rPr>
          <w:sz w:val="24"/>
          <w:szCs w:val="20"/>
        </w:rPr>
        <w:t>Dane pierwotne</w:t>
      </w:r>
    </w:p>
    <w:p w:rsidR="00AA0F21" w:rsidRDefault="00AA0F21" w:rsidP="007F7C34">
      <w:pPr>
        <w:pStyle w:val="Akapitzlist"/>
        <w:numPr>
          <w:ilvl w:val="1"/>
          <w:numId w:val="6"/>
        </w:numPr>
        <w:spacing w:before="120" w:after="0" w:line="360" w:lineRule="auto"/>
        <w:jc w:val="both"/>
        <w:rPr>
          <w:sz w:val="24"/>
          <w:szCs w:val="20"/>
        </w:rPr>
      </w:pPr>
      <w:r>
        <w:rPr>
          <w:sz w:val="24"/>
          <w:szCs w:val="20"/>
        </w:rPr>
        <w:t>Wywiady z osobami kluczowymi w realizacji projektu</w:t>
      </w:r>
    </w:p>
    <w:p w:rsidR="000730FF" w:rsidRDefault="000730FF" w:rsidP="007F7C34">
      <w:pPr>
        <w:pStyle w:val="Akapitzlist"/>
        <w:numPr>
          <w:ilvl w:val="1"/>
          <w:numId w:val="6"/>
        </w:numPr>
        <w:spacing w:before="120" w:after="0" w:line="360" w:lineRule="auto"/>
        <w:jc w:val="both"/>
        <w:rPr>
          <w:sz w:val="24"/>
          <w:szCs w:val="20"/>
        </w:rPr>
      </w:pPr>
      <w:r>
        <w:rPr>
          <w:sz w:val="24"/>
          <w:szCs w:val="20"/>
        </w:rPr>
        <w:t>Ankiety uczestników seminarium rekrutacyjnego</w:t>
      </w:r>
    </w:p>
    <w:p w:rsidR="000730FF" w:rsidRDefault="000730FF" w:rsidP="007F7C34">
      <w:pPr>
        <w:pStyle w:val="Akapitzlist"/>
        <w:numPr>
          <w:ilvl w:val="1"/>
          <w:numId w:val="6"/>
        </w:numPr>
        <w:spacing w:before="120" w:after="0" w:line="360" w:lineRule="auto"/>
        <w:jc w:val="both"/>
        <w:rPr>
          <w:sz w:val="24"/>
          <w:szCs w:val="20"/>
        </w:rPr>
      </w:pPr>
      <w:r>
        <w:rPr>
          <w:sz w:val="24"/>
          <w:szCs w:val="20"/>
        </w:rPr>
        <w:t xml:space="preserve">Ankiety uczestników seminarium wprowadzającego </w:t>
      </w:r>
    </w:p>
    <w:p w:rsidR="000730FF" w:rsidRDefault="000730FF" w:rsidP="007F7C34">
      <w:pPr>
        <w:pStyle w:val="Akapitzlist"/>
        <w:numPr>
          <w:ilvl w:val="1"/>
          <w:numId w:val="6"/>
        </w:numPr>
        <w:spacing w:before="120" w:after="0" w:line="360" w:lineRule="auto"/>
        <w:jc w:val="both"/>
        <w:rPr>
          <w:sz w:val="24"/>
          <w:szCs w:val="20"/>
        </w:rPr>
      </w:pPr>
      <w:r>
        <w:rPr>
          <w:sz w:val="24"/>
          <w:szCs w:val="20"/>
        </w:rPr>
        <w:t>Ankiety monitoringowe użytkowników</w:t>
      </w:r>
    </w:p>
    <w:p w:rsidR="000730FF" w:rsidRDefault="000730FF" w:rsidP="007F7C34">
      <w:pPr>
        <w:pStyle w:val="Akapitzlist"/>
        <w:numPr>
          <w:ilvl w:val="1"/>
          <w:numId w:val="6"/>
        </w:numPr>
        <w:spacing w:before="120" w:after="0" w:line="360" w:lineRule="auto"/>
        <w:jc w:val="both"/>
        <w:rPr>
          <w:sz w:val="24"/>
          <w:szCs w:val="20"/>
        </w:rPr>
      </w:pPr>
      <w:r>
        <w:rPr>
          <w:sz w:val="24"/>
          <w:szCs w:val="20"/>
        </w:rPr>
        <w:t>Ankiety monitoringowe odbiorców</w:t>
      </w:r>
    </w:p>
    <w:p w:rsidR="000730FF" w:rsidRDefault="000730FF" w:rsidP="007F7C34">
      <w:pPr>
        <w:pStyle w:val="Akapitzlist"/>
        <w:numPr>
          <w:ilvl w:val="1"/>
          <w:numId w:val="6"/>
        </w:numPr>
        <w:spacing w:before="120" w:after="0" w:line="360" w:lineRule="auto"/>
        <w:jc w:val="both"/>
        <w:rPr>
          <w:sz w:val="24"/>
          <w:szCs w:val="20"/>
        </w:rPr>
      </w:pPr>
      <w:r>
        <w:rPr>
          <w:sz w:val="24"/>
          <w:szCs w:val="20"/>
        </w:rPr>
        <w:t xml:space="preserve">Karty </w:t>
      </w:r>
      <w:proofErr w:type="spellStart"/>
      <w:r>
        <w:rPr>
          <w:sz w:val="24"/>
          <w:szCs w:val="20"/>
        </w:rPr>
        <w:t>superwizji</w:t>
      </w:r>
      <w:proofErr w:type="spellEnd"/>
      <w:r>
        <w:rPr>
          <w:sz w:val="24"/>
          <w:szCs w:val="20"/>
        </w:rPr>
        <w:t xml:space="preserve"> użytkowników</w:t>
      </w:r>
    </w:p>
    <w:p w:rsidR="000730FF" w:rsidRDefault="000730FF" w:rsidP="007F7C34">
      <w:pPr>
        <w:pStyle w:val="Akapitzlist"/>
        <w:numPr>
          <w:ilvl w:val="1"/>
          <w:numId w:val="6"/>
        </w:numPr>
        <w:spacing w:before="120" w:after="0" w:line="360" w:lineRule="auto"/>
        <w:jc w:val="both"/>
        <w:rPr>
          <w:sz w:val="24"/>
          <w:szCs w:val="20"/>
        </w:rPr>
      </w:pPr>
      <w:r>
        <w:rPr>
          <w:sz w:val="24"/>
          <w:szCs w:val="20"/>
        </w:rPr>
        <w:t xml:space="preserve">Karty </w:t>
      </w:r>
      <w:proofErr w:type="spellStart"/>
      <w:r>
        <w:rPr>
          <w:sz w:val="24"/>
          <w:szCs w:val="20"/>
        </w:rPr>
        <w:t>superwizji</w:t>
      </w:r>
      <w:proofErr w:type="spellEnd"/>
      <w:r>
        <w:rPr>
          <w:sz w:val="24"/>
          <w:szCs w:val="20"/>
        </w:rPr>
        <w:t xml:space="preserve"> odbiorców</w:t>
      </w:r>
    </w:p>
    <w:p w:rsidR="000730FF" w:rsidRDefault="000730FF" w:rsidP="007F7C34">
      <w:pPr>
        <w:pStyle w:val="Akapitzlist"/>
        <w:numPr>
          <w:ilvl w:val="1"/>
          <w:numId w:val="6"/>
        </w:numPr>
        <w:spacing w:before="120" w:after="0" w:line="360" w:lineRule="auto"/>
        <w:jc w:val="both"/>
        <w:rPr>
          <w:sz w:val="24"/>
          <w:szCs w:val="20"/>
        </w:rPr>
      </w:pPr>
      <w:r>
        <w:rPr>
          <w:sz w:val="24"/>
          <w:szCs w:val="20"/>
        </w:rPr>
        <w:t>Raporty użytkowania systemu MSE</w:t>
      </w:r>
    </w:p>
    <w:p w:rsidR="00AA0F21" w:rsidRPr="000D26E8" w:rsidRDefault="000730FF" w:rsidP="007F7C34">
      <w:pPr>
        <w:pStyle w:val="Akapitzlist"/>
        <w:numPr>
          <w:ilvl w:val="1"/>
          <w:numId w:val="6"/>
        </w:numPr>
        <w:spacing w:before="120" w:after="0" w:line="360" w:lineRule="auto"/>
        <w:jc w:val="both"/>
        <w:rPr>
          <w:sz w:val="24"/>
          <w:szCs w:val="20"/>
        </w:rPr>
      </w:pPr>
      <w:r>
        <w:rPr>
          <w:sz w:val="24"/>
          <w:szCs w:val="20"/>
        </w:rPr>
        <w:t xml:space="preserve">Plany wdrożenia rozwiązań </w:t>
      </w:r>
      <w:proofErr w:type="spellStart"/>
      <w:r>
        <w:rPr>
          <w:sz w:val="24"/>
          <w:szCs w:val="20"/>
        </w:rPr>
        <w:t>flexicurity</w:t>
      </w:r>
      <w:proofErr w:type="spellEnd"/>
      <w:r>
        <w:rPr>
          <w:sz w:val="24"/>
          <w:szCs w:val="20"/>
        </w:rPr>
        <w:t>.</w:t>
      </w:r>
    </w:p>
    <w:p w:rsidR="00AA0F21" w:rsidRPr="00AA0F21" w:rsidRDefault="00AA0F21" w:rsidP="00AA0F21">
      <w:pPr>
        <w:spacing w:before="120" w:after="0" w:line="360" w:lineRule="auto"/>
        <w:jc w:val="both"/>
        <w:rPr>
          <w:sz w:val="24"/>
          <w:szCs w:val="20"/>
        </w:rPr>
      </w:pPr>
      <w:r w:rsidRPr="00AA0F21">
        <w:rPr>
          <w:sz w:val="24"/>
          <w:szCs w:val="20"/>
        </w:rPr>
        <w:t>Dobór metod i technik badawczych odpowiada zarówno p</w:t>
      </w:r>
      <w:r>
        <w:rPr>
          <w:sz w:val="24"/>
          <w:szCs w:val="20"/>
        </w:rPr>
        <w:t xml:space="preserve">rzedmiotowi badania, jak i jego </w:t>
      </w:r>
      <w:r w:rsidRPr="00AA0F21">
        <w:rPr>
          <w:sz w:val="24"/>
          <w:szCs w:val="20"/>
        </w:rPr>
        <w:t>zakresowi</w:t>
      </w:r>
      <w:r>
        <w:rPr>
          <w:sz w:val="24"/>
          <w:szCs w:val="20"/>
        </w:rPr>
        <w:t xml:space="preserve">. </w:t>
      </w:r>
    </w:p>
    <w:p w:rsidR="00964045" w:rsidRPr="00B30FF0" w:rsidRDefault="00964045" w:rsidP="00964045">
      <w:pPr>
        <w:spacing w:before="120" w:after="0" w:line="360" w:lineRule="auto"/>
        <w:jc w:val="both"/>
        <w:rPr>
          <w:sz w:val="24"/>
          <w:szCs w:val="20"/>
        </w:rPr>
      </w:pPr>
    </w:p>
    <w:p w:rsidR="00964045" w:rsidRDefault="00964045">
      <w:pPr>
        <w:rPr>
          <w:b/>
          <w:sz w:val="32"/>
          <w:szCs w:val="20"/>
        </w:rPr>
      </w:pPr>
      <w:r>
        <w:rPr>
          <w:b/>
          <w:sz w:val="32"/>
          <w:szCs w:val="20"/>
        </w:rPr>
        <w:br w:type="page"/>
      </w:r>
    </w:p>
    <w:p w:rsidR="003A7030" w:rsidRPr="00AA0F21" w:rsidRDefault="003A7030" w:rsidP="00AA0F21">
      <w:pPr>
        <w:pStyle w:val="Akapitzlist"/>
        <w:numPr>
          <w:ilvl w:val="0"/>
          <w:numId w:val="2"/>
        </w:numPr>
        <w:spacing w:before="120" w:after="360" w:line="360" w:lineRule="auto"/>
        <w:ind w:left="357" w:hanging="357"/>
        <w:jc w:val="both"/>
        <w:rPr>
          <w:b/>
          <w:sz w:val="36"/>
          <w:szCs w:val="20"/>
        </w:rPr>
      </w:pPr>
      <w:r w:rsidRPr="00AA0F21">
        <w:rPr>
          <w:b/>
          <w:sz w:val="36"/>
          <w:szCs w:val="20"/>
        </w:rPr>
        <w:lastRenderedPageBreak/>
        <w:t>Organizacja i zarządzanie projektem</w:t>
      </w:r>
      <w:r w:rsidR="00323EDA">
        <w:rPr>
          <w:b/>
          <w:sz w:val="36"/>
          <w:szCs w:val="20"/>
        </w:rPr>
        <w:t xml:space="preserve"> </w:t>
      </w:r>
    </w:p>
    <w:p w:rsidR="003A7030" w:rsidRDefault="003A7030" w:rsidP="00970666">
      <w:pPr>
        <w:spacing w:before="120" w:after="0" w:line="360" w:lineRule="auto"/>
        <w:jc w:val="both"/>
        <w:rPr>
          <w:sz w:val="24"/>
          <w:szCs w:val="20"/>
        </w:rPr>
      </w:pPr>
      <w:r w:rsidRPr="00B30FF0">
        <w:rPr>
          <w:sz w:val="24"/>
          <w:szCs w:val="20"/>
        </w:rPr>
        <w:t>Realizacja projektu w</w:t>
      </w:r>
      <w:r w:rsidR="000D26E8">
        <w:rPr>
          <w:sz w:val="24"/>
          <w:szCs w:val="20"/>
        </w:rPr>
        <w:t xml:space="preserve">ymagała od </w:t>
      </w:r>
      <w:r w:rsidR="000730FF">
        <w:rPr>
          <w:sz w:val="24"/>
          <w:szCs w:val="20"/>
        </w:rPr>
        <w:t xml:space="preserve">Beneficjenta </w:t>
      </w:r>
      <w:r w:rsidRPr="00B30FF0">
        <w:rPr>
          <w:sz w:val="24"/>
          <w:szCs w:val="20"/>
        </w:rPr>
        <w:t>zbudowania struktury organizacyjnej zespołu projektowego, uwzględniającej różne role i zadania (administracyjne, merytoryczne i techniczne), a także wypracowania efektywnych zasad komunikacji.</w:t>
      </w:r>
    </w:p>
    <w:p w:rsidR="00323EDA" w:rsidRPr="00B30FF0" w:rsidRDefault="000730FF" w:rsidP="00970666">
      <w:pPr>
        <w:spacing w:before="120" w:after="0" w:line="360" w:lineRule="auto"/>
        <w:jc w:val="both"/>
        <w:rPr>
          <w:sz w:val="24"/>
          <w:szCs w:val="20"/>
        </w:rPr>
      </w:pPr>
      <w:r>
        <w:rPr>
          <w:sz w:val="24"/>
          <w:szCs w:val="20"/>
        </w:rPr>
        <w:t xml:space="preserve">Struktura </w:t>
      </w:r>
      <w:r w:rsidR="00323EDA">
        <w:rPr>
          <w:sz w:val="24"/>
          <w:szCs w:val="20"/>
        </w:rPr>
        <w:t xml:space="preserve">organizacyjna </w:t>
      </w:r>
      <w:r>
        <w:rPr>
          <w:sz w:val="24"/>
          <w:szCs w:val="20"/>
        </w:rPr>
        <w:t>ewoluowała wraz z przebiegiem projektu. Podstawowe modyfikacje nastąpiły</w:t>
      </w:r>
      <w:r w:rsidR="006B2876">
        <w:rPr>
          <w:sz w:val="24"/>
          <w:szCs w:val="20"/>
        </w:rPr>
        <w:t xml:space="preserve"> </w:t>
      </w:r>
      <w:r w:rsidR="00DF55A6">
        <w:rPr>
          <w:sz w:val="24"/>
          <w:szCs w:val="20"/>
        </w:rPr>
        <w:t xml:space="preserve">po opracowaniu prototypu, wraz z rozpoczęciem testowania produktu. </w:t>
      </w:r>
    </w:p>
    <w:p w:rsidR="00970666" w:rsidRPr="00B30FF0" w:rsidRDefault="00970666" w:rsidP="00970666">
      <w:pPr>
        <w:spacing w:before="120" w:after="0" w:line="360" w:lineRule="auto"/>
        <w:jc w:val="both"/>
        <w:rPr>
          <w:sz w:val="24"/>
          <w:szCs w:val="20"/>
        </w:rPr>
      </w:pPr>
    </w:p>
    <w:p w:rsidR="00970666" w:rsidRPr="00B30FF0" w:rsidRDefault="00970666" w:rsidP="00970666">
      <w:pPr>
        <w:spacing w:before="120" w:after="0" w:line="360" w:lineRule="auto"/>
        <w:jc w:val="both"/>
        <w:rPr>
          <w:b/>
          <w:sz w:val="28"/>
          <w:szCs w:val="20"/>
        </w:rPr>
      </w:pPr>
      <w:r w:rsidRPr="00B30FF0">
        <w:rPr>
          <w:b/>
          <w:sz w:val="28"/>
          <w:szCs w:val="20"/>
        </w:rPr>
        <w:t>Struktura</w:t>
      </w:r>
    </w:p>
    <w:p w:rsidR="003A7030" w:rsidRPr="00B30FF0" w:rsidRDefault="003A7030" w:rsidP="00970666">
      <w:pPr>
        <w:spacing w:before="120" w:after="0" w:line="360" w:lineRule="auto"/>
        <w:jc w:val="both"/>
        <w:rPr>
          <w:sz w:val="24"/>
          <w:szCs w:val="20"/>
        </w:rPr>
      </w:pPr>
      <w:r w:rsidRPr="00B30FF0">
        <w:rPr>
          <w:sz w:val="24"/>
          <w:szCs w:val="20"/>
        </w:rPr>
        <w:t xml:space="preserve">Projekt realizowany jest </w:t>
      </w:r>
      <w:r w:rsidR="00DF55A6">
        <w:rPr>
          <w:sz w:val="24"/>
          <w:szCs w:val="20"/>
        </w:rPr>
        <w:t xml:space="preserve">samodzielnie </w:t>
      </w:r>
      <w:r w:rsidRPr="00B30FF0">
        <w:rPr>
          <w:sz w:val="24"/>
          <w:szCs w:val="20"/>
        </w:rPr>
        <w:t xml:space="preserve">przez </w:t>
      </w:r>
      <w:r w:rsidR="00DF55A6">
        <w:rPr>
          <w:sz w:val="24"/>
          <w:szCs w:val="20"/>
        </w:rPr>
        <w:t xml:space="preserve">Beneficjenta, Fundacje Drabina Rozwoju. </w:t>
      </w:r>
    </w:p>
    <w:p w:rsidR="003A7030" w:rsidRPr="00B30FF0" w:rsidRDefault="00CB3494" w:rsidP="00970666">
      <w:pPr>
        <w:spacing w:before="120" w:after="0" w:line="360" w:lineRule="auto"/>
        <w:jc w:val="both"/>
        <w:rPr>
          <w:sz w:val="24"/>
          <w:szCs w:val="20"/>
        </w:rPr>
      </w:pPr>
      <w:r w:rsidRPr="00B30FF0">
        <w:rPr>
          <w:sz w:val="24"/>
          <w:szCs w:val="20"/>
        </w:rPr>
        <w:t>Ramowa struktura organizacyjna zespołu realizującego projekt</w:t>
      </w:r>
      <w:r w:rsidR="00BA78EA" w:rsidRPr="00B30FF0">
        <w:rPr>
          <w:sz w:val="24"/>
          <w:szCs w:val="20"/>
        </w:rPr>
        <w:t xml:space="preserve"> obejmuje:</w:t>
      </w:r>
    </w:p>
    <w:p w:rsidR="00BA78EA" w:rsidRPr="00B30FF0" w:rsidRDefault="00BA78EA" w:rsidP="00970666">
      <w:pPr>
        <w:spacing w:before="120" w:after="0" w:line="360" w:lineRule="auto"/>
        <w:jc w:val="both"/>
        <w:rPr>
          <w:sz w:val="24"/>
          <w:szCs w:val="20"/>
        </w:rPr>
      </w:pPr>
      <w:r w:rsidRPr="00B30FF0">
        <w:rPr>
          <w:sz w:val="24"/>
          <w:szCs w:val="20"/>
        </w:rPr>
        <w:t xml:space="preserve">- </w:t>
      </w:r>
      <w:r w:rsidR="001F46E6">
        <w:rPr>
          <w:sz w:val="24"/>
          <w:szCs w:val="20"/>
        </w:rPr>
        <w:t>zespół zarządzający</w:t>
      </w:r>
      <w:r w:rsidRPr="00B30FF0">
        <w:rPr>
          <w:sz w:val="24"/>
          <w:szCs w:val="20"/>
        </w:rPr>
        <w:t xml:space="preserve"> </w:t>
      </w:r>
    </w:p>
    <w:p w:rsidR="00BA78EA" w:rsidRPr="00B30FF0" w:rsidRDefault="00BA78EA" w:rsidP="00970666">
      <w:pPr>
        <w:spacing w:before="120" w:after="0" w:line="360" w:lineRule="auto"/>
        <w:jc w:val="both"/>
        <w:rPr>
          <w:sz w:val="24"/>
          <w:szCs w:val="20"/>
        </w:rPr>
      </w:pPr>
      <w:r w:rsidRPr="00B30FF0">
        <w:rPr>
          <w:sz w:val="24"/>
          <w:szCs w:val="20"/>
        </w:rPr>
        <w:t>- zespół administracyjno-biurowy - nadzorowany przez asystenta koordynatora</w:t>
      </w:r>
    </w:p>
    <w:p w:rsidR="00BA78EA" w:rsidRDefault="00BA78EA" w:rsidP="00970666">
      <w:pPr>
        <w:spacing w:before="120" w:after="0" w:line="360" w:lineRule="auto"/>
        <w:jc w:val="both"/>
        <w:rPr>
          <w:sz w:val="24"/>
          <w:szCs w:val="20"/>
        </w:rPr>
      </w:pPr>
      <w:r w:rsidRPr="00B30FF0">
        <w:rPr>
          <w:sz w:val="24"/>
          <w:szCs w:val="20"/>
        </w:rPr>
        <w:t>- zespół merytoryczny – nadzorowany przez specjalistę ds. merytorycznych</w:t>
      </w:r>
    </w:p>
    <w:p w:rsidR="001F46E6" w:rsidRPr="00B30FF0" w:rsidRDefault="001F46E6" w:rsidP="00970666">
      <w:pPr>
        <w:spacing w:before="120" w:after="0" w:line="360" w:lineRule="auto"/>
        <w:jc w:val="both"/>
        <w:rPr>
          <w:sz w:val="24"/>
          <w:szCs w:val="20"/>
        </w:rPr>
      </w:pPr>
      <w:r>
        <w:rPr>
          <w:sz w:val="24"/>
          <w:szCs w:val="20"/>
        </w:rPr>
        <w:t xml:space="preserve">- zespół techniczny - </w:t>
      </w:r>
    </w:p>
    <w:p w:rsidR="00BA78EA" w:rsidRPr="00B30FF0" w:rsidRDefault="00BA78EA" w:rsidP="00970666">
      <w:pPr>
        <w:spacing w:before="120" w:after="0" w:line="360" w:lineRule="auto"/>
        <w:jc w:val="both"/>
        <w:rPr>
          <w:sz w:val="24"/>
          <w:szCs w:val="20"/>
        </w:rPr>
      </w:pPr>
      <w:r w:rsidRPr="00B30FF0">
        <w:rPr>
          <w:sz w:val="24"/>
          <w:szCs w:val="20"/>
        </w:rPr>
        <w:t>- obsługę prawną</w:t>
      </w:r>
    </w:p>
    <w:p w:rsidR="00BA78EA" w:rsidRPr="00B30FF0" w:rsidRDefault="00BA78EA" w:rsidP="00970666">
      <w:pPr>
        <w:spacing w:before="120" w:after="0" w:line="360" w:lineRule="auto"/>
        <w:jc w:val="both"/>
        <w:rPr>
          <w:sz w:val="24"/>
          <w:szCs w:val="20"/>
        </w:rPr>
      </w:pPr>
      <w:r w:rsidRPr="00B30FF0">
        <w:rPr>
          <w:sz w:val="24"/>
          <w:szCs w:val="20"/>
        </w:rPr>
        <w:t xml:space="preserve">- </w:t>
      </w:r>
      <w:r w:rsidR="00C84FF7">
        <w:rPr>
          <w:sz w:val="24"/>
          <w:szCs w:val="20"/>
        </w:rPr>
        <w:t>księgowość</w:t>
      </w:r>
    </w:p>
    <w:p w:rsidR="00BA78EA" w:rsidRPr="00B30FF0" w:rsidRDefault="00BA78EA" w:rsidP="00970666">
      <w:pPr>
        <w:spacing w:before="120" w:after="0" w:line="360" w:lineRule="auto"/>
        <w:jc w:val="both"/>
        <w:rPr>
          <w:sz w:val="24"/>
          <w:szCs w:val="20"/>
        </w:rPr>
      </w:pPr>
      <w:r w:rsidRPr="00B30FF0">
        <w:rPr>
          <w:sz w:val="24"/>
          <w:szCs w:val="20"/>
        </w:rPr>
        <w:t xml:space="preserve">- </w:t>
      </w:r>
      <w:r w:rsidR="00C84FF7">
        <w:rPr>
          <w:sz w:val="24"/>
          <w:szCs w:val="20"/>
        </w:rPr>
        <w:t>promocję i informację</w:t>
      </w:r>
      <w:r w:rsidRPr="00B30FF0">
        <w:rPr>
          <w:sz w:val="24"/>
          <w:szCs w:val="20"/>
        </w:rPr>
        <w:t>.</w:t>
      </w:r>
    </w:p>
    <w:p w:rsidR="00B04242" w:rsidRDefault="00B04242">
      <w:pPr>
        <w:rPr>
          <w:sz w:val="24"/>
          <w:szCs w:val="20"/>
        </w:rPr>
      </w:pPr>
      <w:r>
        <w:rPr>
          <w:sz w:val="24"/>
          <w:szCs w:val="20"/>
        </w:rPr>
        <w:br w:type="page"/>
      </w:r>
    </w:p>
    <w:p w:rsidR="000B29B6" w:rsidRDefault="001175AE" w:rsidP="00970666">
      <w:pPr>
        <w:spacing w:before="120" w:after="0" w:line="360" w:lineRule="auto"/>
        <w:jc w:val="both"/>
        <w:rPr>
          <w:sz w:val="24"/>
          <w:szCs w:val="20"/>
        </w:rPr>
      </w:pPr>
      <w:r w:rsidRPr="00B30FF0">
        <w:rPr>
          <w:sz w:val="24"/>
          <w:szCs w:val="20"/>
        </w:rPr>
        <w:lastRenderedPageBreak/>
        <w:t>Wyk.1. Schemat organizacyjny zespołu projektowego:</w:t>
      </w:r>
    </w:p>
    <w:p w:rsidR="000B29B6" w:rsidRDefault="000B29B6" w:rsidP="00970666">
      <w:pPr>
        <w:spacing w:before="120" w:after="0" w:line="360" w:lineRule="auto"/>
        <w:jc w:val="both"/>
        <w:rPr>
          <w:sz w:val="24"/>
          <w:szCs w:val="20"/>
        </w:rPr>
      </w:pPr>
      <w:r>
        <w:rPr>
          <w:b/>
          <w:noProof/>
          <w:lang w:eastAsia="pl-PL"/>
        </w:rPr>
        <w:drawing>
          <wp:inline distT="0" distB="0" distL="0" distR="0" wp14:anchorId="6EEC1139" wp14:editId="715DAE04">
            <wp:extent cx="5760720" cy="4961788"/>
            <wp:effectExtent l="76200" t="0" r="8763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0B29B6" w:rsidRPr="00B30FF0" w:rsidRDefault="000B29B6" w:rsidP="00970666">
      <w:pPr>
        <w:spacing w:before="120" w:after="0" w:line="360" w:lineRule="auto"/>
        <w:jc w:val="both"/>
        <w:rPr>
          <w:sz w:val="24"/>
          <w:szCs w:val="20"/>
        </w:rPr>
      </w:pPr>
    </w:p>
    <w:p w:rsidR="001A5BE7" w:rsidRDefault="00970666" w:rsidP="00970666">
      <w:pPr>
        <w:spacing w:before="120" w:after="0" w:line="360" w:lineRule="auto"/>
        <w:jc w:val="both"/>
        <w:rPr>
          <w:sz w:val="24"/>
          <w:szCs w:val="20"/>
        </w:rPr>
      </w:pPr>
      <w:r w:rsidRPr="00B30FF0">
        <w:rPr>
          <w:sz w:val="24"/>
          <w:szCs w:val="20"/>
        </w:rPr>
        <w:t xml:space="preserve">Dla każdego stanowiska określony został zakres obowiązków, dołączony do umowy. </w:t>
      </w:r>
      <w:r w:rsidR="00BD5A38">
        <w:rPr>
          <w:sz w:val="24"/>
          <w:szCs w:val="20"/>
        </w:rPr>
        <w:t xml:space="preserve">Ustalono i przestrzegano poziomu decyzyjności na poszczególnych stanowiskach. </w:t>
      </w:r>
    </w:p>
    <w:p w:rsidR="004A340F" w:rsidRPr="004A340F" w:rsidRDefault="004A340F" w:rsidP="004A340F">
      <w:pPr>
        <w:spacing w:before="120" w:after="0" w:line="360" w:lineRule="auto"/>
        <w:jc w:val="both"/>
        <w:rPr>
          <w:sz w:val="24"/>
          <w:szCs w:val="20"/>
        </w:rPr>
      </w:pPr>
      <w:r w:rsidRPr="004A340F">
        <w:rPr>
          <w:sz w:val="24"/>
          <w:szCs w:val="20"/>
        </w:rPr>
        <w:t xml:space="preserve">Bezpośrednimi przedstawicielami szkół prowadzących pilotażowe wdrożenie </w:t>
      </w:r>
      <w:r>
        <w:rPr>
          <w:sz w:val="24"/>
          <w:szCs w:val="20"/>
        </w:rPr>
        <w:t xml:space="preserve">programów nauczania byli koordynatorzy szkolni. </w:t>
      </w:r>
    </w:p>
    <w:p w:rsidR="004A340F" w:rsidRPr="00B30FF0" w:rsidRDefault="001A5BE7" w:rsidP="00970666">
      <w:pPr>
        <w:spacing w:before="120" w:after="0" w:line="360" w:lineRule="auto"/>
        <w:jc w:val="both"/>
        <w:rPr>
          <w:sz w:val="24"/>
          <w:szCs w:val="20"/>
        </w:rPr>
      </w:pPr>
      <w:r>
        <w:rPr>
          <w:sz w:val="24"/>
          <w:szCs w:val="20"/>
        </w:rPr>
        <w:t>W</w:t>
      </w:r>
      <w:r w:rsidR="00BD5A38">
        <w:rPr>
          <w:sz w:val="24"/>
          <w:szCs w:val="20"/>
        </w:rPr>
        <w:t xml:space="preserve">e wszystkich kwestiach kluczowych dla projektu i produktów </w:t>
      </w:r>
      <w:r>
        <w:rPr>
          <w:sz w:val="24"/>
          <w:szCs w:val="20"/>
        </w:rPr>
        <w:t>decyzję uzgadniano w trakcie spotkań zespołu realizującego. W razie wątpliwości</w:t>
      </w:r>
      <w:r w:rsidR="003231C2">
        <w:rPr>
          <w:sz w:val="24"/>
          <w:szCs w:val="20"/>
        </w:rPr>
        <w:t xml:space="preserve"> decyzje podejmowane one były przez Koordynatora. W badanym okresie nie wystąpiły przypadki</w:t>
      </w:r>
      <w:r>
        <w:rPr>
          <w:sz w:val="24"/>
          <w:szCs w:val="20"/>
        </w:rPr>
        <w:t xml:space="preserve"> konieczności </w:t>
      </w:r>
      <w:r w:rsidR="003231C2">
        <w:rPr>
          <w:sz w:val="24"/>
          <w:szCs w:val="20"/>
        </w:rPr>
        <w:t xml:space="preserve">podejmowania nagłych </w:t>
      </w:r>
      <w:r>
        <w:rPr>
          <w:sz w:val="24"/>
          <w:szCs w:val="20"/>
        </w:rPr>
        <w:t xml:space="preserve">decyzji. </w:t>
      </w:r>
    </w:p>
    <w:p w:rsidR="003231C2" w:rsidRDefault="003231C2" w:rsidP="00970666">
      <w:pPr>
        <w:spacing w:before="120" w:after="0" w:line="360" w:lineRule="auto"/>
        <w:jc w:val="both"/>
        <w:rPr>
          <w:sz w:val="24"/>
          <w:szCs w:val="20"/>
        </w:rPr>
      </w:pPr>
      <w:r>
        <w:rPr>
          <w:sz w:val="24"/>
          <w:szCs w:val="20"/>
        </w:rPr>
        <w:t>W badanym okresie nie nastąpiła żadna rotacja na stanowiskach kluczowych dla realizacji projektu (tj. członków</w:t>
      </w:r>
      <w:r w:rsidR="009611E3" w:rsidRPr="00B30FF0">
        <w:rPr>
          <w:sz w:val="24"/>
          <w:szCs w:val="20"/>
        </w:rPr>
        <w:t xml:space="preserve"> Grupy Zarządzającej</w:t>
      </w:r>
      <w:r>
        <w:rPr>
          <w:sz w:val="24"/>
          <w:szCs w:val="20"/>
        </w:rPr>
        <w:t xml:space="preserve">, Specjalisty merytorycznego, Kierownika </w:t>
      </w:r>
      <w:r>
        <w:rPr>
          <w:sz w:val="24"/>
          <w:szCs w:val="20"/>
        </w:rPr>
        <w:lastRenderedPageBreak/>
        <w:t>produkcji, Dyrektora Artystycznego i Specjalisty</w:t>
      </w:r>
      <w:r w:rsidR="009611E3" w:rsidRPr="00B30FF0">
        <w:rPr>
          <w:sz w:val="24"/>
          <w:szCs w:val="20"/>
        </w:rPr>
        <w:t xml:space="preserve"> ds. promocji</w:t>
      </w:r>
      <w:r>
        <w:rPr>
          <w:sz w:val="24"/>
          <w:szCs w:val="20"/>
        </w:rPr>
        <w:t>).</w:t>
      </w:r>
      <w:r w:rsidR="009611E3" w:rsidRPr="00B30FF0">
        <w:rPr>
          <w:sz w:val="24"/>
          <w:szCs w:val="20"/>
        </w:rPr>
        <w:t xml:space="preserve"> Jest to </w:t>
      </w:r>
      <w:r>
        <w:rPr>
          <w:sz w:val="24"/>
          <w:szCs w:val="20"/>
        </w:rPr>
        <w:t xml:space="preserve">bardzo istotne </w:t>
      </w:r>
      <w:r w:rsidR="009611E3" w:rsidRPr="00B30FF0">
        <w:rPr>
          <w:sz w:val="24"/>
          <w:szCs w:val="20"/>
        </w:rPr>
        <w:t>dla spójności i ef</w:t>
      </w:r>
      <w:r>
        <w:rPr>
          <w:sz w:val="24"/>
          <w:szCs w:val="20"/>
        </w:rPr>
        <w:t>ektywności realizacji projektu.</w:t>
      </w:r>
    </w:p>
    <w:p w:rsidR="009611E3" w:rsidRPr="00B30FF0" w:rsidRDefault="009611E3" w:rsidP="00970666">
      <w:pPr>
        <w:spacing w:before="120" w:after="0" w:line="360" w:lineRule="auto"/>
        <w:jc w:val="both"/>
        <w:rPr>
          <w:b/>
          <w:sz w:val="24"/>
          <w:szCs w:val="20"/>
        </w:rPr>
      </w:pPr>
    </w:p>
    <w:p w:rsidR="00CB3494" w:rsidRPr="00B30FF0" w:rsidRDefault="00970666" w:rsidP="00970666">
      <w:pPr>
        <w:spacing w:before="120" w:after="0" w:line="360" w:lineRule="auto"/>
        <w:jc w:val="both"/>
        <w:rPr>
          <w:sz w:val="28"/>
          <w:szCs w:val="20"/>
        </w:rPr>
      </w:pPr>
      <w:r w:rsidRPr="00B30FF0">
        <w:rPr>
          <w:b/>
          <w:sz w:val="28"/>
          <w:szCs w:val="20"/>
        </w:rPr>
        <w:t>Komunikacja i obieg informacji</w:t>
      </w:r>
    </w:p>
    <w:p w:rsidR="00970666" w:rsidRPr="00B30FF0" w:rsidRDefault="00493EE6" w:rsidP="00970666">
      <w:pPr>
        <w:spacing w:before="120" w:after="0" w:line="360" w:lineRule="auto"/>
        <w:jc w:val="both"/>
        <w:rPr>
          <w:sz w:val="24"/>
          <w:szCs w:val="20"/>
        </w:rPr>
      </w:pPr>
      <w:r>
        <w:rPr>
          <w:sz w:val="24"/>
          <w:szCs w:val="20"/>
        </w:rPr>
        <w:t xml:space="preserve">Kluczowe znaczenie dla komunikacji </w:t>
      </w:r>
      <w:r w:rsidR="009611E3" w:rsidRPr="00B30FF0">
        <w:rPr>
          <w:sz w:val="24"/>
          <w:szCs w:val="20"/>
        </w:rPr>
        <w:t xml:space="preserve">wewnątrz zespołu projektowego </w:t>
      </w:r>
      <w:r>
        <w:rPr>
          <w:sz w:val="24"/>
          <w:szCs w:val="20"/>
        </w:rPr>
        <w:t>ma system</w:t>
      </w:r>
      <w:r w:rsidR="009611E3" w:rsidRPr="00B30FF0">
        <w:rPr>
          <w:sz w:val="24"/>
          <w:szCs w:val="20"/>
        </w:rPr>
        <w:t xml:space="preserve"> </w:t>
      </w:r>
      <w:r>
        <w:rPr>
          <w:sz w:val="24"/>
          <w:szCs w:val="20"/>
        </w:rPr>
        <w:t xml:space="preserve">regularnych </w:t>
      </w:r>
      <w:r w:rsidR="009611E3" w:rsidRPr="00B30FF0">
        <w:rPr>
          <w:sz w:val="24"/>
          <w:szCs w:val="20"/>
        </w:rPr>
        <w:t>spotkań</w:t>
      </w:r>
      <w:r>
        <w:rPr>
          <w:sz w:val="24"/>
          <w:szCs w:val="20"/>
        </w:rPr>
        <w:t xml:space="preserve"> Grupy Zarządzającej i kluczowych członków zespołu projektowego</w:t>
      </w:r>
      <w:r w:rsidR="00A53027" w:rsidRPr="00B30FF0">
        <w:rPr>
          <w:sz w:val="24"/>
          <w:szCs w:val="20"/>
        </w:rPr>
        <w:t>.</w:t>
      </w:r>
    </w:p>
    <w:p w:rsidR="00A53027" w:rsidRPr="00B30FF0" w:rsidRDefault="008A74A9" w:rsidP="005F15D1">
      <w:pPr>
        <w:jc w:val="both"/>
        <w:rPr>
          <w:sz w:val="24"/>
          <w:szCs w:val="20"/>
        </w:rPr>
      </w:pPr>
      <w:r w:rsidRPr="00B30FF0">
        <w:rPr>
          <w:noProof/>
          <w:sz w:val="24"/>
          <w:szCs w:val="20"/>
          <w:lang w:eastAsia="pl-PL"/>
        </w:rPr>
        <mc:AlternateContent>
          <mc:Choice Requires="wps">
            <w:drawing>
              <wp:anchor distT="0" distB="0" distL="114300" distR="114300" simplePos="0" relativeHeight="251660288" behindDoc="0" locked="0" layoutInCell="1" allowOverlap="1" wp14:anchorId="7E082131" wp14:editId="18EE43EC">
                <wp:simplePos x="0" y="0"/>
                <wp:positionH relativeFrom="column">
                  <wp:posOffset>290830</wp:posOffset>
                </wp:positionH>
                <wp:positionV relativeFrom="paragraph">
                  <wp:posOffset>772160</wp:posOffset>
                </wp:positionV>
                <wp:extent cx="5125720" cy="2428875"/>
                <wp:effectExtent l="0" t="0" r="17780" b="28575"/>
                <wp:wrapTopAndBottom/>
                <wp:docPr id="2" name="Pole tekstowe 2"/>
                <wp:cNvGraphicFramePr/>
                <a:graphic xmlns:a="http://schemas.openxmlformats.org/drawingml/2006/main">
                  <a:graphicData uri="http://schemas.microsoft.com/office/word/2010/wordprocessingShape">
                    <wps:wsp>
                      <wps:cNvSpPr txBox="1"/>
                      <wps:spPr>
                        <a:xfrm>
                          <a:off x="0" y="0"/>
                          <a:ext cx="5125720" cy="2428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4A3C" w:rsidRPr="00A53027" w:rsidRDefault="004E4A3C" w:rsidP="00A53027">
                            <w:pPr>
                              <w:numPr>
                                <w:ilvl w:val="0"/>
                                <w:numId w:val="3"/>
                              </w:numPr>
                              <w:tabs>
                                <w:tab w:val="clear" w:pos="720"/>
                                <w:tab w:val="num" w:pos="360"/>
                              </w:tabs>
                              <w:spacing w:after="0" w:line="360" w:lineRule="auto"/>
                              <w:ind w:left="360"/>
                              <w:jc w:val="both"/>
                              <w:rPr>
                                <w:rFonts w:ascii="Courier" w:hAnsi="Courier"/>
                              </w:rPr>
                            </w:pPr>
                            <w:r w:rsidRPr="00A53027">
                              <w:rPr>
                                <w:rFonts w:ascii="Courier" w:hAnsi="Courier"/>
                              </w:rPr>
                              <w:t>Omówienie bieżących spraw organizacyjnych.</w:t>
                            </w:r>
                          </w:p>
                          <w:p w:rsidR="004E4A3C" w:rsidRPr="00A53027" w:rsidRDefault="004E4A3C" w:rsidP="00A53027">
                            <w:pPr>
                              <w:numPr>
                                <w:ilvl w:val="0"/>
                                <w:numId w:val="3"/>
                              </w:numPr>
                              <w:spacing w:after="0" w:line="360" w:lineRule="auto"/>
                              <w:ind w:left="360"/>
                              <w:jc w:val="both"/>
                              <w:rPr>
                                <w:rFonts w:ascii="Courier" w:hAnsi="Courier"/>
                              </w:rPr>
                            </w:pPr>
                            <w:r w:rsidRPr="00A53027">
                              <w:rPr>
                                <w:rFonts w:ascii="Courier" w:hAnsi="Courier"/>
                              </w:rPr>
                              <w:t>Omówienie dotychczasowego przebiegu realizacji Projektu</w:t>
                            </w:r>
                          </w:p>
                          <w:p w:rsidR="004E4A3C" w:rsidRPr="00A53027" w:rsidRDefault="004E4A3C" w:rsidP="00A53027">
                            <w:pPr>
                              <w:numPr>
                                <w:ilvl w:val="0"/>
                                <w:numId w:val="3"/>
                              </w:numPr>
                              <w:spacing w:after="0" w:line="360" w:lineRule="auto"/>
                              <w:ind w:left="360"/>
                              <w:jc w:val="both"/>
                              <w:rPr>
                                <w:rFonts w:ascii="Courier" w:hAnsi="Courier"/>
                              </w:rPr>
                            </w:pPr>
                            <w:r w:rsidRPr="00A53027">
                              <w:rPr>
                                <w:rFonts w:ascii="Courier" w:hAnsi="Courier"/>
                              </w:rPr>
                              <w:t>Omówienie postę</w:t>
                            </w:r>
                            <w:r>
                              <w:rPr>
                                <w:rFonts w:ascii="Courier" w:hAnsi="Courier"/>
                              </w:rPr>
                              <w:t xml:space="preserve">pu planu finansowego projektu w </w:t>
                            </w:r>
                            <w:r w:rsidRPr="00A53027">
                              <w:rPr>
                                <w:rFonts w:ascii="Courier" w:hAnsi="Courier"/>
                              </w:rPr>
                              <w:t>odniesieniu do działań merytorycznych.</w:t>
                            </w:r>
                          </w:p>
                          <w:p w:rsidR="004E4A3C" w:rsidRPr="00A53027" w:rsidRDefault="004E4A3C" w:rsidP="00A53027">
                            <w:pPr>
                              <w:numPr>
                                <w:ilvl w:val="0"/>
                                <w:numId w:val="3"/>
                              </w:numPr>
                              <w:spacing w:after="0" w:line="360" w:lineRule="auto"/>
                              <w:ind w:left="360"/>
                              <w:jc w:val="both"/>
                              <w:rPr>
                                <w:rFonts w:ascii="Courier" w:hAnsi="Courier"/>
                              </w:rPr>
                            </w:pPr>
                            <w:r w:rsidRPr="00A53027">
                              <w:rPr>
                                <w:rFonts w:ascii="Courier" w:hAnsi="Courier"/>
                              </w:rPr>
                              <w:t>Omówienie pr</w:t>
                            </w:r>
                            <w:r>
                              <w:rPr>
                                <w:rFonts w:ascii="Courier" w:hAnsi="Courier"/>
                              </w:rPr>
                              <w:t>zygotowywanego wniosku o płatność i/lub innych dokumentów sprawozdawczych.</w:t>
                            </w:r>
                          </w:p>
                          <w:p w:rsidR="004E4A3C" w:rsidRPr="00A53027" w:rsidRDefault="004E4A3C" w:rsidP="00A53027">
                            <w:pPr>
                              <w:numPr>
                                <w:ilvl w:val="0"/>
                                <w:numId w:val="3"/>
                              </w:numPr>
                              <w:spacing w:after="0" w:line="360" w:lineRule="auto"/>
                              <w:ind w:left="360"/>
                              <w:jc w:val="both"/>
                              <w:rPr>
                                <w:rFonts w:ascii="Courier" w:hAnsi="Courier"/>
                              </w:rPr>
                            </w:pPr>
                            <w:r w:rsidRPr="00A53027">
                              <w:rPr>
                                <w:rFonts w:ascii="Courier" w:hAnsi="Courier"/>
                              </w:rPr>
                              <w:t>Omówienie działań merytorycznych i planu finansowego na kolejny miesiąc realizacji projektu.</w:t>
                            </w:r>
                          </w:p>
                          <w:p w:rsidR="004E4A3C" w:rsidRDefault="004E4A3C" w:rsidP="00A53027">
                            <w:pPr>
                              <w:numPr>
                                <w:ilvl w:val="0"/>
                                <w:numId w:val="3"/>
                              </w:numPr>
                              <w:spacing w:after="0" w:line="360" w:lineRule="auto"/>
                              <w:ind w:left="360"/>
                              <w:jc w:val="both"/>
                            </w:pPr>
                            <w:r w:rsidRPr="00A53027">
                              <w:rPr>
                                <w:rFonts w:ascii="Courier" w:hAnsi="Courier"/>
                              </w:rPr>
                              <w:t xml:space="preserve">Omówienie bieżących problemów </w:t>
                            </w:r>
                            <w:r>
                              <w:rPr>
                                <w:rFonts w:ascii="Courier" w:hAnsi="Courier"/>
                              </w:rPr>
                              <w:t>zgłoszonych przez realizatorów i wynikających z weryfikacji rozwiązania.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left:0;text-align:left;margin-left:22.9pt;margin-top:60.8pt;width:403.6pt;height:191.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" fillcolor="white [3201]" strokeweight=".5pt">
                <v:textbox>
                  <w:txbxContent>
                    <w:p w:rsidR="004E4A3C" w:rsidRPr="00A53027" w:rsidRDefault="004E4A3C" w:rsidP="00A53027">
                      <w:pPr>
                        <w:numPr>
                          <w:ilvl w:val="0"/>
                          <w:numId w:val="3"/>
                        </w:numPr>
                        <w:tabs>
                          <w:tab w:val="clear" w:pos="720"/>
                          <w:tab w:val="num" w:pos="360"/>
                        </w:tabs>
                        <w:spacing w:after="0" w:line="360" w:lineRule="auto"/>
                        <w:ind w:left="360"/>
                        <w:jc w:val="both"/>
                        <w:rPr>
                          <w:rFonts w:ascii="Courier" w:hAnsi="Courier"/>
                        </w:rPr>
                      </w:pPr>
                      <w:r w:rsidRPr="00A53027">
                        <w:rPr>
                          <w:rFonts w:ascii="Courier" w:hAnsi="Courier"/>
                        </w:rPr>
                        <w:t>Omówienie bieżących spraw organizacyjnych.</w:t>
                      </w:r>
                    </w:p>
                    <w:p w:rsidR="004E4A3C" w:rsidRPr="00A53027" w:rsidRDefault="004E4A3C" w:rsidP="00A53027">
                      <w:pPr>
                        <w:numPr>
                          <w:ilvl w:val="0"/>
                          <w:numId w:val="3"/>
                        </w:numPr>
                        <w:spacing w:after="0" w:line="360" w:lineRule="auto"/>
                        <w:ind w:left="360"/>
                        <w:jc w:val="both"/>
                        <w:rPr>
                          <w:rFonts w:ascii="Courier" w:hAnsi="Courier"/>
                        </w:rPr>
                      </w:pPr>
                      <w:r w:rsidRPr="00A53027">
                        <w:rPr>
                          <w:rFonts w:ascii="Courier" w:hAnsi="Courier"/>
                        </w:rPr>
                        <w:t>Omówienie dotychczasowego przebiegu realizacji Projektu</w:t>
                      </w:r>
                    </w:p>
                    <w:p w:rsidR="004E4A3C" w:rsidRPr="00A53027" w:rsidRDefault="004E4A3C" w:rsidP="00A53027">
                      <w:pPr>
                        <w:numPr>
                          <w:ilvl w:val="0"/>
                          <w:numId w:val="3"/>
                        </w:numPr>
                        <w:spacing w:after="0" w:line="360" w:lineRule="auto"/>
                        <w:ind w:left="360"/>
                        <w:jc w:val="both"/>
                        <w:rPr>
                          <w:rFonts w:ascii="Courier" w:hAnsi="Courier"/>
                        </w:rPr>
                      </w:pPr>
                      <w:r w:rsidRPr="00A53027">
                        <w:rPr>
                          <w:rFonts w:ascii="Courier" w:hAnsi="Courier"/>
                        </w:rPr>
                        <w:t>Omówienie postę</w:t>
                      </w:r>
                      <w:r>
                        <w:rPr>
                          <w:rFonts w:ascii="Courier" w:hAnsi="Courier"/>
                        </w:rPr>
                        <w:t xml:space="preserve">pu planu finansowego projektu w </w:t>
                      </w:r>
                      <w:r w:rsidRPr="00A53027">
                        <w:rPr>
                          <w:rFonts w:ascii="Courier" w:hAnsi="Courier"/>
                        </w:rPr>
                        <w:t>odniesieniu do działań merytorycznych.</w:t>
                      </w:r>
                    </w:p>
                    <w:p w:rsidR="004E4A3C" w:rsidRPr="00A53027" w:rsidRDefault="004E4A3C" w:rsidP="00A53027">
                      <w:pPr>
                        <w:numPr>
                          <w:ilvl w:val="0"/>
                          <w:numId w:val="3"/>
                        </w:numPr>
                        <w:spacing w:after="0" w:line="360" w:lineRule="auto"/>
                        <w:ind w:left="360"/>
                        <w:jc w:val="both"/>
                        <w:rPr>
                          <w:rFonts w:ascii="Courier" w:hAnsi="Courier"/>
                        </w:rPr>
                      </w:pPr>
                      <w:r w:rsidRPr="00A53027">
                        <w:rPr>
                          <w:rFonts w:ascii="Courier" w:hAnsi="Courier"/>
                        </w:rPr>
                        <w:t>Omówienie pr</w:t>
                      </w:r>
                      <w:r>
                        <w:rPr>
                          <w:rFonts w:ascii="Courier" w:hAnsi="Courier"/>
                        </w:rPr>
                        <w:t>zygotowywanego wniosku o płatność i/lub innych dokumentów sprawozdawczych.</w:t>
                      </w:r>
                    </w:p>
                    <w:p w:rsidR="004E4A3C" w:rsidRPr="00A53027" w:rsidRDefault="004E4A3C" w:rsidP="00A53027">
                      <w:pPr>
                        <w:numPr>
                          <w:ilvl w:val="0"/>
                          <w:numId w:val="3"/>
                        </w:numPr>
                        <w:spacing w:after="0" w:line="360" w:lineRule="auto"/>
                        <w:ind w:left="360"/>
                        <w:jc w:val="both"/>
                        <w:rPr>
                          <w:rFonts w:ascii="Courier" w:hAnsi="Courier"/>
                        </w:rPr>
                      </w:pPr>
                      <w:r w:rsidRPr="00A53027">
                        <w:rPr>
                          <w:rFonts w:ascii="Courier" w:hAnsi="Courier"/>
                        </w:rPr>
                        <w:t>Omówienie działań merytorycznych i planu finansowego na kolejny miesiąc realizacji projektu.</w:t>
                      </w:r>
                    </w:p>
                    <w:p w:rsidR="004E4A3C" w:rsidRDefault="004E4A3C" w:rsidP="00A53027">
                      <w:pPr>
                        <w:numPr>
                          <w:ilvl w:val="0"/>
                          <w:numId w:val="3"/>
                        </w:numPr>
                        <w:spacing w:after="0" w:line="360" w:lineRule="auto"/>
                        <w:ind w:left="360"/>
                        <w:jc w:val="both"/>
                      </w:pPr>
                      <w:r w:rsidRPr="00A53027">
                        <w:rPr>
                          <w:rFonts w:ascii="Courier" w:hAnsi="Courier"/>
                        </w:rPr>
                        <w:t xml:space="preserve">Omówienie bieżących problemów </w:t>
                      </w:r>
                      <w:r>
                        <w:rPr>
                          <w:rFonts w:ascii="Courier" w:hAnsi="Courier"/>
                        </w:rPr>
                        <w:t>zgłoszonych przez realizatorów i wynikających z weryfikacji rozwiązania.</w:t>
                      </w:r>
                    </w:p>
                  </w:txbxContent>
                </v:textbox>
                <w10:wrap type="topAndBottom"/>
              </v:shape>
            </w:pict>
          </mc:Fallback>
        </mc:AlternateContent>
      </w:r>
      <w:r>
        <w:rPr>
          <w:sz w:val="24"/>
          <w:szCs w:val="20"/>
        </w:rPr>
        <w:t xml:space="preserve">Grupa Zarządzająca </w:t>
      </w:r>
      <w:r w:rsidR="005F15D1">
        <w:rPr>
          <w:sz w:val="24"/>
          <w:szCs w:val="20"/>
        </w:rPr>
        <w:t>(</w:t>
      </w:r>
      <w:r w:rsidR="005F15D1">
        <w:t>Koordynator projektu, Asystent koordynatora, Specjalista ds. merytorycznych, Główny księgowy)</w:t>
      </w:r>
      <w:r w:rsidR="005F15D1">
        <w:rPr>
          <w:sz w:val="24"/>
          <w:szCs w:val="20"/>
        </w:rPr>
        <w:t xml:space="preserve"> </w:t>
      </w:r>
      <w:r>
        <w:rPr>
          <w:sz w:val="24"/>
          <w:szCs w:val="20"/>
        </w:rPr>
        <w:t>spotykał</w:t>
      </w:r>
      <w:r w:rsidR="005F15D1">
        <w:rPr>
          <w:sz w:val="24"/>
          <w:szCs w:val="20"/>
        </w:rPr>
        <w:t>a</w:t>
      </w:r>
      <w:r>
        <w:rPr>
          <w:sz w:val="24"/>
          <w:szCs w:val="20"/>
        </w:rPr>
        <w:t xml:space="preserve"> się co miesiąc. Na spotkaniach </w:t>
      </w:r>
      <w:r w:rsidR="00A53027" w:rsidRPr="00B30FF0">
        <w:rPr>
          <w:sz w:val="24"/>
          <w:szCs w:val="20"/>
        </w:rPr>
        <w:t xml:space="preserve">podejmowane </w:t>
      </w:r>
      <w:r>
        <w:rPr>
          <w:sz w:val="24"/>
          <w:szCs w:val="20"/>
        </w:rPr>
        <w:t xml:space="preserve">były </w:t>
      </w:r>
      <w:r w:rsidR="00A53027" w:rsidRPr="00B30FF0">
        <w:rPr>
          <w:sz w:val="24"/>
          <w:szCs w:val="20"/>
        </w:rPr>
        <w:t xml:space="preserve">kluczowe decyzje dot. przebiegu projektu. </w:t>
      </w:r>
      <w:r>
        <w:rPr>
          <w:sz w:val="24"/>
          <w:szCs w:val="20"/>
        </w:rPr>
        <w:t>Ramowy plan spotkań obejmował</w:t>
      </w:r>
      <w:r w:rsidR="00A53027" w:rsidRPr="00B30FF0">
        <w:rPr>
          <w:sz w:val="24"/>
          <w:szCs w:val="20"/>
        </w:rPr>
        <w:t>:</w:t>
      </w:r>
    </w:p>
    <w:p w:rsidR="00A53027" w:rsidRPr="00B30FF0" w:rsidRDefault="00A53027" w:rsidP="00970666">
      <w:pPr>
        <w:spacing w:before="120" w:after="0" w:line="360" w:lineRule="auto"/>
        <w:jc w:val="both"/>
        <w:rPr>
          <w:sz w:val="24"/>
          <w:szCs w:val="20"/>
        </w:rPr>
      </w:pPr>
      <w:r w:rsidRPr="00B30FF0">
        <w:rPr>
          <w:sz w:val="24"/>
          <w:szCs w:val="20"/>
        </w:rPr>
        <w:t xml:space="preserve"> </w:t>
      </w:r>
    </w:p>
    <w:p w:rsidR="00A53027" w:rsidRPr="00B30FF0" w:rsidRDefault="0071422A" w:rsidP="00970666">
      <w:pPr>
        <w:spacing w:before="120" w:after="0" w:line="360" w:lineRule="auto"/>
        <w:jc w:val="both"/>
        <w:rPr>
          <w:sz w:val="24"/>
          <w:szCs w:val="20"/>
        </w:rPr>
      </w:pPr>
      <w:r>
        <w:rPr>
          <w:sz w:val="24"/>
          <w:szCs w:val="20"/>
        </w:rPr>
        <w:t>Co miesiąc odbywały</w:t>
      </w:r>
      <w:r w:rsidR="00A53027" w:rsidRPr="00B30FF0">
        <w:rPr>
          <w:sz w:val="24"/>
          <w:szCs w:val="20"/>
        </w:rPr>
        <w:t xml:space="preserve"> się również spotkania kluczowych osób z zespołu realizują</w:t>
      </w:r>
      <w:r w:rsidR="005F15D1">
        <w:rPr>
          <w:sz w:val="24"/>
          <w:szCs w:val="20"/>
        </w:rPr>
        <w:t>cego projekt</w:t>
      </w:r>
      <w:r w:rsidR="00A53027" w:rsidRPr="00B30FF0">
        <w:rPr>
          <w:sz w:val="24"/>
          <w:szCs w:val="20"/>
        </w:rPr>
        <w:t xml:space="preserve"> </w:t>
      </w:r>
      <w:r w:rsidR="005F15D1">
        <w:rPr>
          <w:sz w:val="24"/>
          <w:szCs w:val="20"/>
        </w:rPr>
        <w:t>(Grupa</w:t>
      </w:r>
      <w:r w:rsidR="00B30FF0" w:rsidRPr="00B30FF0">
        <w:rPr>
          <w:sz w:val="24"/>
          <w:szCs w:val="20"/>
        </w:rPr>
        <w:t xml:space="preserve"> Zarządzają</w:t>
      </w:r>
      <w:r w:rsidR="005F15D1">
        <w:rPr>
          <w:sz w:val="24"/>
          <w:szCs w:val="20"/>
        </w:rPr>
        <w:t>ca</w:t>
      </w:r>
      <w:r w:rsidR="004A340F">
        <w:rPr>
          <w:sz w:val="24"/>
          <w:szCs w:val="20"/>
        </w:rPr>
        <w:t xml:space="preserve">, </w:t>
      </w:r>
      <w:r w:rsidR="005F15D1">
        <w:rPr>
          <w:sz w:val="24"/>
          <w:szCs w:val="20"/>
        </w:rPr>
        <w:t>Kierownik Produkcji, Programista wiodący, Specjalista</w:t>
      </w:r>
      <w:r w:rsidR="005F15D1" w:rsidRPr="00B30FF0">
        <w:rPr>
          <w:sz w:val="24"/>
          <w:szCs w:val="20"/>
        </w:rPr>
        <w:t xml:space="preserve"> ds. promocji</w:t>
      </w:r>
      <w:r w:rsidR="005F15D1">
        <w:rPr>
          <w:sz w:val="24"/>
          <w:szCs w:val="20"/>
        </w:rPr>
        <w:t>, na zaproszenie eksperci i specjaliści)</w:t>
      </w:r>
      <w:r w:rsidR="00B30FF0" w:rsidRPr="00B30FF0">
        <w:rPr>
          <w:sz w:val="24"/>
          <w:szCs w:val="20"/>
        </w:rPr>
        <w:t xml:space="preserve">. </w:t>
      </w:r>
      <w:r w:rsidR="00493EE6">
        <w:rPr>
          <w:sz w:val="24"/>
          <w:szCs w:val="20"/>
        </w:rPr>
        <w:t xml:space="preserve">Poszczególne osoby </w:t>
      </w:r>
      <w:r w:rsidR="004A340F">
        <w:rPr>
          <w:sz w:val="24"/>
          <w:szCs w:val="20"/>
        </w:rPr>
        <w:t xml:space="preserve">były </w:t>
      </w:r>
      <w:r w:rsidR="00493EE6">
        <w:rPr>
          <w:sz w:val="24"/>
          <w:szCs w:val="20"/>
        </w:rPr>
        <w:t xml:space="preserve">odpowiedzialne za przekazanie wyników spotkań podległym im pracownikom i współpracownikom, przede wszystkim w zakresie działań ich bezpośrednio dotyczących. </w:t>
      </w:r>
      <w:r>
        <w:rPr>
          <w:sz w:val="24"/>
          <w:szCs w:val="20"/>
        </w:rPr>
        <w:t>Ramowy plan spotkań obejmował</w:t>
      </w:r>
      <w:r w:rsidR="00B30FF0" w:rsidRPr="00B30FF0">
        <w:rPr>
          <w:sz w:val="24"/>
          <w:szCs w:val="20"/>
        </w:rPr>
        <w:t>:</w:t>
      </w:r>
    </w:p>
    <w:p w:rsidR="009D5382" w:rsidRDefault="009D5382" w:rsidP="00970666">
      <w:pPr>
        <w:spacing w:before="120" w:after="0" w:line="360" w:lineRule="auto"/>
        <w:jc w:val="both"/>
        <w:rPr>
          <w:sz w:val="24"/>
          <w:szCs w:val="20"/>
        </w:rPr>
      </w:pPr>
      <w:r w:rsidRPr="00B30FF0">
        <w:rPr>
          <w:noProof/>
          <w:sz w:val="24"/>
          <w:szCs w:val="20"/>
          <w:lang w:eastAsia="pl-PL"/>
        </w:rPr>
        <w:lastRenderedPageBreak/>
        <mc:AlternateContent>
          <mc:Choice Requires="wps">
            <w:drawing>
              <wp:anchor distT="0" distB="0" distL="114300" distR="114300" simplePos="0" relativeHeight="251662336" behindDoc="0" locked="0" layoutInCell="1" allowOverlap="1" wp14:anchorId="634A85A3" wp14:editId="3CF59BF3">
                <wp:simplePos x="0" y="0"/>
                <wp:positionH relativeFrom="column">
                  <wp:posOffset>226695</wp:posOffset>
                </wp:positionH>
                <wp:positionV relativeFrom="paragraph">
                  <wp:posOffset>156845</wp:posOffset>
                </wp:positionV>
                <wp:extent cx="5125720" cy="1764665"/>
                <wp:effectExtent l="0" t="0" r="17780" b="26035"/>
                <wp:wrapTopAndBottom/>
                <wp:docPr id="6" name="Pole tekstowe 6"/>
                <wp:cNvGraphicFramePr/>
                <a:graphic xmlns:a="http://schemas.openxmlformats.org/drawingml/2006/main">
                  <a:graphicData uri="http://schemas.microsoft.com/office/word/2010/wordprocessingShape">
                    <wps:wsp>
                      <wps:cNvSpPr txBox="1"/>
                      <wps:spPr>
                        <a:xfrm>
                          <a:off x="0" y="0"/>
                          <a:ext cx="5125720" cy="1764665"/>
                        </a:xfrm>
                        <a:prstGeom prst="rect">
                          <a:avLst/>
                        </a:prstGeom>
                        <a:solidFill>
                          <a:sysClr val="window" lastClr="FFFFFF"/>
                        </a:solidFill>
                        <a:ln w="6350">
                          <a:solidFill>
                            <a:prstClr val="black"/>
                          </a:solidFill>
                        </a:ln>
                        <a:effectLst/>
                      </wps:spPr>
                      <wps:txbx>
                        <w:txbxContent>
                          <w:p w:rsidR="004E4A3C" w:rsidRPr="00A53027" w:rsidRDefault="004E4A3C" w:rsidP="00B30FF0">
                            <w:pPr>
                              <w:numPr>
                                <w:ilvl w:val="0"/>
                                <w:numId w:val="4"/>
                              </w:numPr>
                              <w:spacing w:after="0" w:line="360" w:lineRule="auto"/>
                              <w:jc w:val="both"/>
                              <w:rPr>
                                <w:rFonts w:ascii="Courier" w:hAnsi="Courier"/>
                              </w:rPr>
                            </w:pPr>
                            <w:r w:rsidRPr="00A53027">
                              <w:rPr>
                                <w:rFonts w:ascii="Courier" w:hAnsi="Courier"/>
                              </w:rPr>
                              <w:t>Omówienie bieżących spraw organizacyjnych.</w:t>
                            </w:r>
                          </w:p>
                          <w:p w:rsidR="004E4A3C" w:rsidRPr="00B30FF0" w:rsidRDefault="004E4A3C" w:rsidP="00B30FF0">
                            <w:pPr>
                              <w:numPr>
                                <w:ilvl w:val="0"/>
                                <w:numId w:val="4"/>
                              </w:numPr>
                              <w:spacing w:after="0" w:line="360" w:lineRule="auto"/>
                              <w:jc w:val="both"/>
                              <w:rPr>
                                <w:rFonts w:ascii="Courier" w:hAnsi="Courier"/>
                              </w:rPr>
                            </w:pPr>
                            <w:r w:rsidRPr="00B30FF0">
                              <w:rPr>
                                <w:rFonts w:ascii="Courier" w:hAnsi="Courier"/>
                              </w:rPr>
                              <w:t>Omówienie przebi</w:t>
                            </w:r>
                            <w:r>
                              <w:rPr>
                                <w:rFonts w:ascii="Courier" w:hAnsi="Courier"/>
                              </w:rPr>
                              <w:t>egu realizacji działań projektu i wyników przeprowadzonych działań weryfikacyjnych</w:t>
                            </w:r>
                          </w:p>
                          <w:p w:rsidR="004E4A3C" w:rsidRPr="00B30FF0" w:rsidRDefault="004E4A3C" w:rsidP="00B30FF0">
                            <w:pPr>
                              <w:numPr>
                                <w:ilvl w:val="0"/>
                                <w:numId w:val="4"/>
                              </w:numPr>
                              <w:spacing w:after="0" w:line="360" w:lineRule="auto"/>
                              <w:jc w:val="both"/>
                              <w:rPr>
                                <w:rFonts w:ascii="Courier" w:hAnsi="Courier"/>
                              </w:rPr>
                            </w:pPr>
                            <w:r w:rsidRPr="00B30FF0">
                              <w:rPr>
                                <w:rFonts w:ascii="Courier" w:hAnsi="Courier"/>
                              </w:rPr>
                              <w:t>Omówienie działań merytorycznych, planów i harmonogramu na przyszły miesiąc.</w:t>
                            </w:r>
                          </w:p>
                          <w:p w:rsidR="004E4A3C" w:rsidRDefault="004E4A3C" w:rsidP="00B30FF0">
                            <w:pPr>
                              <w:numPr>
                                <w:ilvl w:val="0"/>
                                <w:numId w:val="4"/>
                              </w:numPr>
                              <w:spacing w:after="0" w:line="360" w:lineRule="auto"/>
                              <w:jc w:val="both"/>
                            </w:pPr>
                            <w:r w:rsidRPr="00B30FF0">
                              <w:rPr>
                                <w:rFonts w:ascii="Courier" w:hAnsi="Courier"/>
                              </w:rPr>
                              <w:t>Omówienie bieżących problemów w realizacji projektu zgłoszonych przez członków zespołu.</w:t>
                            </w:r>
                            <w:r w:rsidRPr="00A53027">
                              <w:rPr>
                                <w:rFonts w:ascii="Courier" w:hAnsi="Courier"/>
                              </w:rPr>
                              <w:t>.</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Pole tekstowe 6" o:spid="_x0000_s1027" type="#_x0000_t202" style="position:absolute;left:0;text-align:left;margin-left:17.85pt;margin-top:12.35pt;width:403.6pt;height:138.9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" fillcolor="window" strokeweight=".5pt">
                <v:textbox>
                  <w:txbxContent>
                    <w:p w:rsidR="004E4A3C" w:rsidRPr="00A53027" w:rsidRDefault="004E4A3C" w:rsidP="00B30FF0">
                      <w:pPr>
                        <w:numPr>
                          <w:ilvl w:val="0"/>
                          <w:numId w:val="4"/>
                        </w:numPr>
                        <w:spacing w:after="0" w:line="360" w:lineRule="auto"/>
                        <w:jc w:val="both"/>
                        <w:rPr>
                          <w:rFonts w:ascii="Courier" w:hAnsi="Courier"/>
                        </w:rPr>
                      </w:pPr>
                      <w:r w:rsidRPr="00A53027">
                        <w:rPr>
                          <w:rFonts w:ascii="Courier" w:hAnsi="Courier"/>
                        </w:rPr>
                        <w:t>Omówienie bieżących spraw organizacyjnych.</w:t>
                      </w:r>
                    </w:p>
                    <w:p w:rsidR="004E4A3C" w:rsidRPr="00B30FF0" w:rsidRDefault="004E4A3C" w:rsidP="00B30FF0">
                      <w:pPr>
                        <w:numPr>
                          <w:ilvl w:val="0"/>
                          <w:numId w:val="4"/>
                        </w:numPr>
                        <w:spacing w:after="0" w:line="360" w:lineRule="auto"/>
                        <w:jc w:val="both"/>
                        <w:rPr>
                          <w:rFonts w:ascii="Courier" w:hAnsi="Courier"/>
                        </w:rPr>
                      </w:pPr>
                      <w:r w:rsidRPr="00B30FF0">
                        <w:rPr>
                          <w:rFonts w:ascii="Courier" w:hAnsi="Courier"/>
                        </w:rPr>
                        <w:t>Omówienie przebi</w:t>
                      </w:r>
                      <w:r>
                        <w:rPr>
                          <w:rFonts w:ascii="Courier" w:hAnsi="Courier"/>
                        </w:rPr>
                        <w:t>egu realizacji działań projektu i wyników przeprowadzonych działań weryfikacyjnych</w:t>
                      </w:r>
                    </w:p>
                    <w:p w:rsidR="004E4A3C" w:rsidRPr="00B30FF0" w:rsidRDefault="004E4A3C" w:rsidP="00B30FF0">
                      <w:pPr>
                        <w:numPr>
                          <w:ilvl w:val="0"/>
                          <w:numId w:val="4"/>
                        </w:numPr>
                        <w:spacing w:after="0" w:line="360" w:lineRule="auto"/>
                        <w:jc w:val="both"/>
                        <w:rPr>
                          <w:rFonts w:ascii="Courier" w:hAnsi="Courier"/>
                        </w:rPr>
                      </w:pPr>
                      <w:r w:rsidRPr="00B30FF0">
                        <w:rPr>
                          <w:rFonts w:ascii="Courier" w:hAnsi="Courier"/>
                        </w:rPr>
                        <w:t>Omówienie działań merytorycznych, planów i harmonogramu na przyszły miesiąc.</w:t>
                      </w:r>
                    </w:p>
                    <w:p w:rsidR="004E4A3C" w:rsidRDefault="004E4A3C" w:rsidP="00B30FF0">
                      <w:pPr>
                        <w:numPr>
                          <w:ilvl w:val="0"/>
                          <w:numId w:val="4"/>
                        </w:numPr>
                        <w:spacing w:after="0" w:line="360" w:lineRule="auto"/>
                        <w:jc w:val="both"/>
                      </w:pPr>
                      <w:r w:rsidRPr="00B30FF0">
                        <w:rPr>
                          <w:rFonts w:ascii="Courier" w:hAnsi="Courier"/>
                        </w:rPr>
                        <w:t>Omówienie bieżących problemów w realizacji projektu zgłoszonych przez członków zespołu.</w:t>
                      </w:r>
                      <w:r w:rsidRPr="00A53027">
                        <w:rPr>
                          <w:rFonts w:ascii="Courier" w:hAnsi="Courier"/>
                        </w:rPr>
                        <w:t>.</w:t>
                      </w:r>
                      <w:r>
                        <w:t xml:space="preserve"> </w:t>
                      </w:r>
                    </w:p>
                  </w:txbxContent>
                </v:textbox>
                <w10:wrap type="topAndBottom"/>
              </v:shape>
            </w:pict>
          </mc:Fallback>
        </mc:AlternateContent>
      </w:r>
    </w:p>
    <w:p w:rsidR="00B30FF0" w:rsidRDefault="00493EE6" w:rsidP="00970666">
      <w:pPr>
        <w:spacing w:before="120" w:after="0" w:line="360" w:lineRule="auto"/>
        <w:jc w:val="both"/>
        <w:rPr>
          <w:sz w:val="24"/>
          <w:szCs w:val="20"/>
        </w:rPr>
      </w:pPr>
      <w:r>
        <w:rPr>
          <w:sz w:val="24"/>
          <w:szCs w:val="20"/>
        </w:rPr>
        <w:t xml:space="preserve">Podstawowym kanałem obiegu informacji wewnątrz zespołu jest poczta e-mail. Pozwala ona na </w:t>
      </w:r>
      <w:r w:rsidR="00BD5A38">
        <w:rPr>
          <w:sz w:val="24"/>
          <w:szCs w:val="20"/>
        </w:rPr>
        <w:t>równoległą komunikację do wielu osób, a jednocześnie na archiwizację jej przebiegu i wgląd do wcześniejszych zapisów.</w:t>
      </w:r>
      <w:r w:rsidR="004A340F">
        <w:rPr>
          <w:sz w:val="24"/>
          <w:szCs w:val="20"/>
        </w:rPr>
        <w:t xml:space="preserve"> </w:t>
      </w:r>
    </w:p>
    <w:p w:rsidR="00BD5A38" w:rsidRDefault="00BD5A38" w:rsidP="00970666">
      <w:pPr>
        <w:spacing w:before="120" w:after="0" w:line="360" w:lineRule="auto"/>
        <w:jc w:val="both"/>
        <w:rPr>
          <w:sz w:val="24"/>
          <w:szCs w:val="20"/>
        </w:rPr>
      </w:pPr>
      <w:r>
        <w:rPr>
          <w:sz w:val="24"/>
          <w:szCs w:val="20"/>
        </w:rPr>
        <w:t>Wszystkie materiały i dokumenty zapis</w:t>
      </w:r>
      <w:r w:rsidR="004A340F">
        <w:rPr>
          <w:sz w:val="24"/>
          <w:szCs w:val="20"/>
        </w:rPr>
        <w:t>a</w:t>
      </w:r>
      <w:r>
        <w:rPr>
          <w:sz w:val="24"/>
          <w:szCs w:val="20"/>
        </w:rPr>
        <w:t xml:space="preserve">ne są na serwerze Fundacji, a dostęp do poszczególnych elementów udzielany </w:t>
      </w:r>
      <w:r w:rsidR="004A340F">
        <w:rPr>
          <w:sz w:val="24"/>
          <w:szCs w:val="20"/>
        </w:rPr>
        <w:t>był</w:t>
      </w:r>
      <w:r>
        <w:rPr>
          <w:sz w:val="24"/>
          <w:szCs w:val="20"/>
        </w:rPr>
        <w:t xml:space="preserve"> konkretnym osobom za wiedzą i zgodą Koordynatora.</w:t>
      </w:r>
    </w:p>
    <w:p w:rsidR="00BD5A38" w:rsidRDefault="00BD5A38" w:rsidP="00970666">
      <w:pPr>
        <w:spacing w:before="120" w:after="0" w:line="360" w:lineRule="auto"/>
        <w:jc w:val="both"/>
        <w:rPr>
          <w:sz w:val="24"/>
          <w:szCs w:val="20"/>
        </w:rPr>
      </w:pPr>
      <w:r>
        <w:rPr>
          <w:sz w:val="24"/>
          <w:szCs w:val="20"/>
        </w:rPr>
        <w:t xml:space="preserve">Pozostałe kanały komunikacji obejmowały kontakty osobiste i telefoniczne, wewnątrz zespołów oraz pomiędzy zespołami i poszczególnymi osobami, szczególnie dotyczące bieżących ustaleń i wyjaśnień wymagających szybkich informacji i decyzji. </w:t>
      </w:r>
    </w:p>
    <w:p w:rsidR="009D5382" w:rsidRDefault="009D5382">
      <w:pPr>
        <w:rPr>
          <w:b/>
          <w:i/>
          <w:sz w:val="28"/>
          <w:szCs w:val="20"/>
        </w:rPr>
      </w:pPr>
    </w:p>
    <w:p w:rsidR="00BD5A38" w:rsidRPr="00964045" w:rsidRDefault="00BD5A38" w:rsidP="00970666">
      <w:pPr>
        <w:spacing w:before="120" w:after="0" w:line="360" w:lineRule="auto"/>
        <w:jc w:val="both"/>
        <w:rPr>
          <w:i/>
          <w:sz w:val="28"/>
          <w:szCs w:val="20"/>
        </w:rPr>
      </w:pPr>
      <w:r w:rsidRPr="00964045">
        <w:rPr>
          <w:b/>
          <w:i/>
          <w:sz w:val="28"/>
          <w:szCs w:val="20"/>
        </w:rPr>
        <w:t>Podsumowanie</w:t>
      </w:r>
    </w:p>
    <w:p w:rsidR="00F91B7E" w:rsidRPr="00B30FF0" w:rsidRDefault="00F91B7E" w:rsidP="00F91B7E">
      <w:pPr>
        <w:spacing w:before="120" w:after="0" w:line="360" w:lineRule="auto"/>
        <w:jc w:val="both"/>
        <w:rPr>
          <w:sz w:val="24"/>
          <w:szCs w:val="20"/>
        </w:rPr>
      </w:pPr>
      <w:r w:rsidRPr="00B30FF0">
        <w:rPr>
          <w:sz w:val="24"/>
          <w:szCs w:val="20"/>
        </w:rPr>
        <w:t>Struktura organizacyjna zespołu projektowego jest przejrzysta i logiczna. Pozwala na sprawne zarządzanie dużym zespołem pracowników i współpracowników oraz koordynowanie prac i monitorowanie ich postępów w poszczególnych obszarach</w:t>
      </w:r>
      <w:r w:rsidR="0071422A">
        <w:rPr>
          <w:sz w:val="24"/>
          <w:szCs w:val="20"/>
        </w:rPr>
        <w:t xml:space="preserve">, a na tym etapie także bieżące wprowadzanie zaleceń wynikających z </w:t>
      </w:r>
      <w:r w:rsidR="008927E0">
        <w:rPr>
          <w:sz w:val="24"/>
          <w:szCs w:val="20"/>
        </w:rPr>
        <w:t xml:space="preserve">pilotażu </w:t>
      </w:r>
      <w:r w:rsidR="0071422A">
        <w:rPr>
          <w:sz w:val="24"/>
          <w:szCs w:val="20"/>
        </w:rPr>
        <w:t>rozwiązań</w:t>
      </w:r>
      <w:r w:rsidRPr="00B30FF0">
        <w:rPr>
          <w:sz w:val="24"/>
          <w:szCs w:val="20"/>
        </w:rPr>
        <w:t>.</w:t>
      </w:r>
    </w:p>
    <w:p w:rsidR="00BD5A38" w:rsidRDefault="001A5BE7" w:rsidP="00970666">
      <w:pPr>
        <w:spacing w:before="120" w:after="0" w:line="360" w:lineRule="auto"/>
        <w:jc w:val="both"/>
        <w:rPr>
          <w:sz w:val="24"/>
          <w:szCs w:val="20"/>
        </w:rPr>
      </w:pPr>
      <w:r>
        <w:rPr>
          <w:sz w:val="24"/>
          <w:szCs w:val="20"/>
        </w:rPr>
        <w:t xml:space="preserve">Przyjęty system komunikacji jest prawidłowy i efektywny. Sprzyja zapewnieniu informacji wszystkim pracownikom i współpracownikom projektu, w zakresie ich zadań i dostępu do niezbędnych danych, </w:t>
      </w:r>
      <w:r w:rsidR="00F06634">
        <w:rPr>
          <w:sz w:val="24"/>
          <w:szCs w:val="20"/>
        </w:rPr>
        <w:t>przy</w:t>
      </w:r>
      <w:r>
        <w:rPr>
          <w:sz w:val="24"/>
          <w:szCs w:val="20"/>
        </w:rPr>
        <w:t xml:space="preserve"> ograniczeniu natłoku zbędnych materiałów. </w:t>
      </w:r>
    </w:p>
    <w:p w:rsidR="00F06634" w:rsidRPr="00BD5A38" w:rsidRDefault="00F06634" w:rsidP="00970666">
      <w:pPr>
        <w:spacing w:before="120" w:after="0" w:line="360" w:lineRule="auto"/>
        <w:jc w:val="both"/>
        <w:rPr>
          <w:sz w:val="24"/>
          <w:szCs w:val="20"/>
        </w:rPr>
      </w:pPr>
      <w:r>
        <w:rPr>
          <w:sz w:val="24"/>
          <w:szCs w:val="20"/>
        </w:rPr>
        <w:t>Jednocześnie osoby kluczowe dla realizacji projektu mają stały dostęp do informacji nt. wszystkich aspektów i obszarów prac, co pozwala na ich koordynację.</w:t>
      </w:r>
    </w:p>
    <w:p w:rsidR="00B30FF0" w:rsidRDefault="00B30FF0" w:rsidP="00970666">
      <w:pPr>
        <w:spacing w:before="120" w:after="0" w:line="360" w:lineRule="auto"/>
        <w:jc w:val="both"/>
        <w:rPr>
          <w:sz w:val="24"/>
          <w:szCs w:val="20"/>
        </w:rPr>
      </w:pPr>
    </w:p>
    <w:p w:rsidR="00F06634" w:rsidRPr="00AA0F21" w:rsidRDefault="00F06634" w:rsidP="00AA0F21">
      <w:pPr>
        <w:pStyle w:val="Akapitzlist"/>
        <w:numPr>
          <w:ilvl w:val="0"/>
          <w:numId w:val="2"/>
        </w:numPr>
        <w:spacing w:before="120" w:after="360" w:line="360" w:lineRule="auto"/>
        <w:ind w:left="357" w:hanging="357"/>
        <w:rPr>
          <w:b/>
          <w:sz w:val="36"/>
          <w:szCs w:val="20"/>
        </w:rPr>
      </w:pPr>
      <w:r w:rsidRPr="00AA0F21">
        <w:rPr>
          <w:b/>
          <w:sz w:val="36"/>
          <w:szCs w:val="20"/>
        </w:rPr>
        <w:lastRenderedPageBreak/>
        <w:t>Przebieg projektu, zgodność z harmonogramem</w:t>
      </w:r>
    </w:p>
    <w:p w:rsidR="00F06634" w:rsidRDefault="00E31CF3" w:rsidP="00970666">
      <w:pPr>
        <w:spacing w:before="120" w:after="0" w:line="360" w:lineRule="auto"/>
        <w:jc w:val="both"/>
        <w:rPr>
          <w:sz w:val="24"/>
          <w:szCs w:val="20"/>
        </w:rPr>
      </w:pPr>
      <w:r>
        <w:rPr>
          <w:sz w:val="24"/>
          <w:szCs w:val="20"/>
        </w:rPr>
        <w:t>Kontrola przebiegu projektu jest jednym z zadań członków Grupy Zarządzającej</w:t>
      </w:r>
      <w:r w:rsidR="00F06634" w:rsidRPr="00B30FF0">
        <w:rPr>
          <w:sz w:val="24"/>
          <w:szCs w:val="20"/>
        </w:rPr>
        <w:t>.</w:t>
      </w:r>
      <w:r w:rsidR="0002751A">
        <w:rPr>
          <w:sz w:val="24"/>
          <w:szCs w:val="20"/>
        </w:rPr>
        <w:t xml:space="preserve"> </w:t>
      </w:r>
      <w:r w:rsidR="00D81A99">
        <w:rPr>
          <w:sz w:val="24"/>
          <w:szCs w:val="20"/>
        </w:rPr>
        <w:t xml:space="preserve">Informacje ze spotkań Zespołu projektowego </w:t>
      </w:r>
      <w:r w:rsidR="00797401">
        <w:rPr>
          <w:sz w:val="24"/>
          <w:szCs w:val="20"/>
        </w:rPr>
        <w:t xml:space="preserve">pozwalały na </w:t>
      </w:r>
      <w:r w:rsidR="0002751A">
        <w:rPr>
          <w:sz w:val="24"/>
          <w:szCs w:val="20"/>
        </w:rPr>
        <w:t>we</w:t>
      </w:r>
      <w:r w:rsidR="00797401">
        <w:rPr>
          <w:sz w:val="24"/>
          <w:szCs w:val="20"/>
        </w:rPr>
        <w:t>ryfikację zgodności</w:t>
      </w:r>
      <w:r w:rsidR="0002751A">
        <w:rPr>
          <w:sz w:val="24"/>
          <w:szCs w:val="20"/>
        </w:rPr>
        <w:t xml:space="preserve"> </w:t>
      </w:r>
      <w:r w:rsidR="00797401">
        <w:rPr>
          <w:sz w:val="24"/>
          <w:szCs w:val="20"/>
        </w:rPr>
        <w:t xml:space="preserve">postępów projektu </w:t>
      </w:r>
      <w:r w:rsidR="0002751A">
        <w:rPr>
          <w:sz w:val="24"/>
          <w:szCs w:val="20"/>
        </w:rPr>
        <w:t>z harmonogramem,</w:t>
      </w:r>
      <w:r w:rsidR="00797401">
        <w:rPr>
          <w:sz w:val="24"/>
          <w:szCs w:val="20"/>
        </w:rPr>
        <w:t xml:space="preserve"> i ich omawianie</w:t>
      </w:r>
      <w:r w:rsidR="0002751A">
        <w:rPr>
          <w:sz w:val="24"/>
          <w:szCs w:val="20"/>
        </w:rPr>
        <w:t xml:space="preserve"> p</w:t>
      </w:r>
      <w:r w:rsidR="00D81A99">
        <w:rPr>
          <w:sz w:val="24"/>
          <w:szCs w:val="20"/>
        </w:rPr>
        <w:t>odczas spotkań Grupy Zarządzającej</w:t>
      </w:r>
      <w:r>
        <w:rPr>
          <w:sz w:val="24"/>
          <w:szCs w:val="20"/>
        </w:rPr>
        <w:t xml:space="preserve">. </w:t>
      </w:r>
    </w:p>
    <w:p w:rsidR="00485E62" w:rsidRDefault="00E31CF3" w:rsidP="00D81A99">
      <w:pPr>
        <w:spacing w:before="120" w:after="0" w:line="360" w:lineRule="auto"/>
        <w:jc w:val="both"/>
        <w:rPr>
          <w:sz w:val="24"/>
          <w:szCs w:val="20"/>
        </w:rPr>
      </w:pPr>
      <w:r>
        <w:rPr>
          <w:sz w:val="24"/>
          <w:szCs w:val="20"/>
        </w:rPr>
        <w:t xml:space="preserve">W realizacji nie następowały opóźnienia. </w:t>
      </w:r>
      <w:r w:rsidR="00485E62">
        <w:rPr>
          <w:sz w:val="24"/>
          <w:szCs w:val="20"/>
        </w:rPr>
        <w:t>Szczegółowe informacje nt. postępów prac określane b</w:t>
      </w:r>
      <w:r w:rsidR="00D81A99">
        <w:rPr>
          <w:sz w:val="24"/>
          <w:szCs w:val="20"/>
        </w:rPr>
        <w:t xml:space="preserve">yły w następujących dokumentach tj. </w:t>
      </w:r>
      <w:r w:rsidR="00485E62">
        <w:rPr>
          <w:sz w:val="24"/>
          <w:szCs w:val="20"/>
        </w:rPr>
        <w:t>dokumentacja finansowa i księgowa – wykaz płatności</w:t>
      </w:r>
      <w:r w:rsidR="00D81A99">
        <w:rPr>
          <w:sz w:val="24"/>
          <w:szCs w:val="20"/>
        </w:rPr>
        <w:t xml:space="preserve">, </w:t>
      </w:r>
      <w:r w:rsidR="00485E62">
        <w:rPr>
          <w:sz w:val="24"/>
          <w:szCs w:val="20"/>
        </w:rPr>
        <w:t>część merytoryczna (sprawozdawcza) wniosków o płatność składanych do Instytucji Pośredniczącej.</w:t>
      </w:r>
    </w:p>
    <w:p w:rsidR="00053CAB" w:rsidRDefault="00053CAB" w:rsidP="00D81A99">
      <w:pPr>
        <w:spacing w:before="120" w:after="0" w:line="360" w:lineRule="auto"/>
        <w:jc w:val="both"/>
        <w:rPr>
          <w:sz w:val="24"/>
          <w:szCs w:val="20"/>
        </w:rPr>
      </w:pPr>
    </w:p>
    <w:p w:rsidR="003465E2" w:rsidRPr="00B30FF0" w:rsidRDefault="003465E2" w:rsidP="003465E2">
      <w:pPr>
        <w:spacing w:before="120" w:after="0" w:line="360" w:lineRule="auto"/>
        <w:jc w:val="both"/>
        <w:rPr>
          <w:sz w:val="24"/>
          <w:szCs w:val="20"/>
        </w:rPr>
      </w:pPr>
      <w:r w:rsidRPr="00B30FF0">
        <w:rPr>
          <w:sz w:val="24"/>
          <w:szCs w:val="20"/>
        </w:rPr>
        <w:t>Wyk.</w:t>
      </w:r>
      <w:r>
        <w:rPr>
          <w:sz w:val="24"/>
          <w:szCs w:val="20"/>
        </w:rPr>
        <w:t>2</w:t>
      </w:r>
      <w:r w:rsidRPr="00B30FF0">
        <w:rPr>
          <w:sz w:val="24"/>
          <w:szCs w:val="20"/>
        </w:rPr>
        <w:t xml:space="preserve">. </w:t>
      </w:r>
      <w:r>
        <w:rPr>
          <w:sz w:val="24"/>
          <w:szCs w:val="20"/>
        </w:rPr>
        <w:t>Struktura</w:t>
      </w:r>
      <w:r w:rsidRPr="00B30FF0">
        <w:rPr>
          <w:sz w:val="24"/>
          <w:szCs w:val="20"/>
        </w:rPr>
        <w:t xml:space="preserve"> </w:t>
      </w:r>
      <w:r>
        <w:rPr>
          <w:sz w:val="24"/>
          <w:szCs w:val="20"/>
        </w:rPr>
        <w:t>zadaniowa projektu</w:t>
      </w:r>
      <w:r w:rsidRPr="00B30FF0">
        <w:rPr>
          <w:sz w:val="24"/>
          <w:szCs w:val="20"/>
        </w:rPr>
        <w:t>:</w:t>
      </w:r>
    </w:p>
    <w:p w:rsidR="003465E2" w:rsidRDefault="003465E2" w:rsidP="003465E2">
      <w:pPr>
        <w:spacing w:before="120" w:after="0" w:line="360" w:lineRule="auto"/>
        <w:jc w:val="both"/>
        <w:rPr>
          <w:sz w:val="24"/>
          <w:szCs w:val="20"/>
        </w:rPr>
      </w:pPr>
      <w:r>
        <w:rPr>
          <w:b/>
          <w:noProof/>
          <w:lang w:eastAsia="pl-PL"/>
        </w:rPr>
        <w:drawing>
          <wp:inline distT="0" distB="0" distL="0" distR="0" wp14:anchorId="4C4027C6" wp14:editId="5442ACA6">
            <wp:extent cx="5848350" cy="5267325"/>
            <wp:effectExtent l="0" t="57150" r="952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3465E2" w:rsidRDefault="003465E2" w:rsidP="00970666">
      <w:pPr>
        <w:spacing w:before="120" w:after="0" w:line="360" w:lineRule="auto"/>
        <w:jc w:val="both"/>
        <w:rPr>
          <w:sz w:val="24"/>
          <w:szCs w:val="20"/>
        </w:rPr>
      </w:pPr>
    </w:p>
    <w:p w:rsidR="003465E2" w:rsidRDefault="003465E2" w:rsidP="00970666">
      <w:pPr>
        <w:spacing w:before="120" w:after="0" w:line="360" w:lineRule="auto"/>
        <w:jc w:val="both"/>
        <w:rPr>
          <w:sz w:val="24"/>
          <w:szCs w:val="20"/>
        </w:rPr>
      </w:pPr>
    </w:p>
    <w:p w:rsidR="00485E62" w:rsidRPr="00485E62" w:rsidRDefault="00485E62" w:rsidP="00970666">
      <w:pPr>
        <w:spacing w:before="120" w:after="0" w:line="360" w:lineRule="auto"/>
        <w:jc w:val="both"/>
        <w:rPr>
          <w:b/>
          <w:sz w:val="28"/>
          <w:szCs w:val="20"/>
        </w:rPr>
      </w:pPr>
      <w:r w:rsidRPr="00485E62">
        <w:rPr>
          <w:b/>
          <w:sz w:val="28"/>
          <w:szCs w:val="20"/>
        </w:rPr>
        <w:t xml:space="preserve">Schemat fazy </w:t>
      </w:r>
      <w:r w:rsidR="00797401">
        <w:rPr>
          <w:b/>
          <w:sz w:val="28"/>
          <w:szCs w:val="20"/>
        </w:rPr>
        <w:t>pilotażowego wdrożenia</w:t>
      </w:r>
    </w:p>
    <w:p w:rsidR="00AB2C82" w:rsidRDefault="00AB2C82" w:rsidP="00AB2C82">
      <w:pPr>
        <w:spacing w:before="120" w:after="0" w:line="360" w:lineRule="auto"/>
        <w:jc w:val="both"/>
        <w:rPr>
          <w:sz w:val="24"/>
          <w:szCs w:val="20"/>
        </w:rPr>
      </w:pPr>
      <w:r>
        <w:rPr>
          <w:sz w:val="24"/>
          <w:szCs w:val="20"/>
        </w:rPr>
        <w:t>W przyjętym systemie prac koncepcyjnych i rozwojowych wyróżnić można kluczowe etapy, prowadzące do wykonania produktów projektu, zarówno pod względem merytorycznym, jak i technicznym, oraz obrazujące ich testowanie</w:t>
      </w:r>
    </w:p>
    <w:p w:rsidR="00AB2C82" w:rsidRDefault="00AB2C82" w:rsidP="00AB2C82">
      <w:pPr>
        <w:spacing w:before="120" w:after="0" w:line="360" w:lineRule="auto"/>
        <w:jc w:val="both"/>
        <w:rPr>
          <w:sz w:val="24"/>
          <w:szCs w:val="20"/>
        </w:rPr>
      </w:pPr>
    </w:p>
    <w:p w:rsidR="00AB2C82" w:rsidRDefault="00AB2C82" w:rsidP="00AB2C82">
      <w:pPr>
        <w:spacing w:before="120" w:after="0" w:line="360" w:lineRule="auto"/>
        <w:jc w:val="both"/>
        <w:rPr>
          <w:sz w:val="24"/>
          <w:szCs w:val="20"/>
        </w:rPr>
      </w:pPr>
      <w:r>
        <w:rPr>
          <w:noProof/>
          <w:sz w:val="24"/>
          <w:szCs w:val="20"/>
          <w:lang w:eastAsia="pl-PL"/>
        </w:rPr>
        <w:drawing>
          <wp:inline distT="0" distB="0" distL="0" distR="0" wp14:anchorId="49539930" wp14:editId="2728A154">
            <wp:extent cx="5486400" cy="5255491"/>
            <wp:effectExtent l="76200" t="57150" r="95250" b="116840"/>
            <wp:docPr id="290" name="Diagram 29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485E62" w:rsidRDefault="00485E62" w:rsidP="00970666">
      <w:pPr>
        <w:spacing w:before="120" w:after="0" w:line="360" w:lineRule="auto"/>
        <w:jc w:val="both"/>
        <w:rPr>
          <w:sz w:val="24"/>
          <w:szCs w:val="20"/>
        </w:rPr>
      </w:pPr>
    </w:p>
    <w:p w:rsidR="00053CAB" w:rsidRDefault="00053CAB" w:rsidP="00970666">
      <w:pPr>
        <w:spacing w:before="120" w:after="0" w:line="360" w:lineRule="auto"/>
        <w:jc w:val="both"/>
        <w:rPr>
          <w:sz w:val="24"/>
          <w:szCs w:val="20"/>
        </w:rPr>
      </w:pPr>
    </w:p>
    <w:p w:rsidR="00485E62" w:rsidRPr="00485E62" w:rsidRDefault="00485E62" w:rsidP="00970666">
      <w:pPr>
        <w:spacing w:before="120" w:after="0" w:line="360" w:lineRule="auto"/>
        <w:jc w:val="both"/>
        <w:rPr>
          <w:b/>
          <w:sz w:val="28"/>
          <w:szCs w:val="20"/>
        </w:rPr>
      </w:pPr>
      <w:r w:rsidRPr="00485E62">
        <w:rPr>
          <w:b/>
          <w:sz w:val="28"/>
          <w:szCs w:val="20"/>
        </w:rPr>
        <w:lastRenderedPageBreak/>
        <w:t>Zgodność z harmonogramem</w:t>
      </w:r>
    </w:p>
    <w:p w:rsidR="00E31CF3" w:rsidRDefault="00E31CF3" w:rsidP="00970666">
      <w:pPr>
        <w:spacing w:before="120" w:after="0" w:line="360" w:lineRule="auto"/>
        <w:jc w:val="both"/>
        <w:rPr>
          <w:sz w:val="24"/>
          <w:szCs w:val="20"/>
        </w:rPr>
      </w:pPr>
      <w:r>
        <w:rPr>
          <w:sz w:val="24"/>
          <w:szCs w:val="20"/>
        </w:rPr>
        <w:t xml:space="preserve">Poniżej przedstawiona jest tabela porównawcza harmonogramu etapów projektu (zgodnie z wnioskiem i stanu ich realizacji na </w:t>
      </w:r>
      <w:r w:rsidR="003465E2">
        <w:rPr>
          <w:sz w:val="24"/>
          <w:szCs w:val="20"/>
        </w:rPr>
        <w:t>zakończenie etapu testowania</w:t>
      </w:r>
      <w:r>
        <w:rPr>
          <w:sz w:val="24"/>
          <w:szCs w:val="20"/>
        </w:rPr>
        <w:t xml:space="preserve">. </w:t>
      </w:r>
    </w:p>
    <w:p w:rsidR="000D2282" w:rsidRDefault="00713900" w:rsidP="00970666">
      <w:pPr>
        <w:spacing w:before="120" w:after="0" w:line="360" w:lineRule="auto"/>
        <w:jc w:val="both"/>
        <w:rPr>
          <w:sz w:val="24"/>
          <w:szCs w:val="20"/>
        </w:rPr>
      </w:pPr>
      <w:r>
        <w:rPr>
          <w:sz w:val="24"/>
          <w:szCs w:val="20"/>
        </w:rPr>
        <w:t>J</w:t>
      </w:r>
      <w:r w:rsidR="00484389">
        <w:rPr>
          <w:sz w:val="24"/>
          <w:szCs w:val="20"/>
        </w:rPr>
        <w:t xml:space="preserve">edyna </w:t>
      </w:r>
      <w:r w:rsidR="000D2282">
        <w:rPr>
          <w:sz w:val="24"/>
          <w:szCs w:val="20"/>
        </w:rPr>
        <w:t>zmiana</w:t>
      </w:r>
      <w:r w:rsidR="00484389">
        <w:rPr>
          <w:sz w:val="24"/>
          <w:szCs w:val="20"/>
        </w:rPr>
        <w:t xml:space="preserve"> dotyczy </w:t>
      </w:r>
      <w:r w:rsidR="00484389" w:rsidRPr="00261F1E">
        <w:rPr>
          <w:sz w:val="24"/>
          <w:szCs w:val="20"/>
        </w:rPr>
        <w:t>opracowa</w:t>
      </w:r>
      <w:r w:rsidR="000D2282">
        <w:rPr>
          <w:sz w:val="24"/>
          <w:szCs w:val="20"/>
        </w:rPr>
        <w:t>nia</w:t>
      </w:r>
      <w:r w:rsidR="00484389">
        <w:rPr>
          <w:sz w:val="24"/>
          <w:szCs w:val="20"/>
        </w:rPr>
        <w:t xml:space="preserve"> procedur i wyboru wykonawców (Zarządzanie Projektem). </w:t>
      </w:r>
      <w:r w:rsidR="000D2282">
        <w:rPr>
          <w:sz w:val="24"/>
          <w:szCs w:val="20"/>
        </w:rPr>
        <w:t>Wszystkie procedury wykonywane są w sposób zapewniający spójność terminu i zakresu postępowania dla efektywnej realizacji wszystkich działań. Jest to zgodne z zasadami przejrzystości i efektywnego zarządzania finansami, zawartymi w Wytycznych w zakresie kwalifikowania wydatków w zakresie POKL.</w:t>
      </w:r>
    </w:p>
    <w:p w:rsidR="00485E62" w:rsidRDefault="00484389" w:rsidP="00970666">
      <w:pPr>
        <w:spacing w:before="120" w:after="0" w:line="360" w:lineRule="auto"/>
        <w:jc w:val="both"/>
        <w:rPr>
          <w:sz w:val="24"/>
          <w:szCs w:val="20"/>
        </w:rPr>
      </w:pPr>
      <w:r>
        <w:rPr>
          <w:sz w:val="24"/>
          <w:szCs w:val="20"/>
        </w:rPr>
        <w:t xml:space="preserve">Rozbudowana struktura zaplanowanych działań, wielość elementów podlegających procedurom wyboru wykonawców </w:t>
      </w:r>
      <w:r w:rsidR="00372AEA">
        <w:rPr>
          <w:sz w:val="24"/>
          <w:szCs w:val="20"/>
        </w:rPr>
        <w:t xml:space="preserve">oraz dynamika projektu </w:t>
      </w:r>
      <w:r>
        <w:rPr>
          <w:sz w:val="24"/>
          <w:szCs w:val="20"/>
        </w:rPr>
        <w:t xml:space="preserve">spowodowały konieczność rozłożenia procesu w czasie. </w:t>
      </w:r>
    </w:p>
    <w:p w:rsidR="00484389" w:rsidRDefault="00372AEA" w:rsidP="00970666">
      <w:pPr>
        <w:spacing w:before="120" w:after="0" w:line="360" w:lineRule="auto"/>
        <w:jc w:val="both"/>
        <w:rPr>
          <w:sz w:val="24"/>
          <w:szCs w:val="20"/>
        </w:rPr>
      </w:pPr>
      <w:r>
        <w:rPr>
          <w:sz w:val="24"/>
          <w:szCs w:val="20"/>
        </w:rPr>
        <w:t>K</w:t>
      </w:r>
      <w:r w:rsidR="00484389">
        <w:rPr>
          <w:sz w:val="24"/>
          <w:szCs w:val="20"/>
        </w:rPr>
        <w:t>olejne procedury</w:t>
      </w:r>
      <w:r>
        <w:rPr>
          <w:sz w:val="24"/>
          <w:szCs w:val="20"/>
        </w:rPr>
        <w:t xml:space="preserve"> wynikają bezpośrednio z harmonogramu projektu, postępów w realizacji projektu </w:t>
      </w:r>
      <w:r w:rsidR="00484389">
        <w:rPr>
          <w:sz w:val="24"/>
          <w:szCs w:val="20"/>
        </w:rPr>
        <w:t xml:space="preserve">oraz pojawiających się potrzeb </w:t>
      </w:r>
      <w:r>
        <w:rPr>
          <w:sz w:val="24"/>
          <w:szCs w:val="20"/>
        </w:rPr>
        <w:t>zespołu projektowego</w:t>
      </w:r>
      <w:r w:rsidR="00BC0D99">
        <w:rPr>
          <w:sz w:val="24"/>
          <w:szCs w:val="20"/>
        </w:rPr>
        <w:t>.</w:t>
      </w:r>
    </w:p>
    <w:p w:rsidR="00DD1DB3" w:rsidRDefault="00DD1DB3" w:rsidP="00970666">
      <w:pPr>
        <w:spacing w:before="120" w:after="0" w:line="360" w:lineRule="auto"/>
        <w:jc w:val="both"/>
        <w:rPr>
          <w:sz w:val="24"/>
          <w:szCs w:val="20"/>
        </w:rPr>
      </w:pPr>
    </w:p>
    <w:p w:rsidR="00DD1DB3" w:rsidRDefault="00DD1DB3" w:rsidP="00970666">
      <w:pPr>
        <w:spacing w:before="120" w:line="360" w:lineRule="auto"/>
        <w:jc w:val="both"/>
        <w:rPr>
          <w:sz w:val="24"/>
          <w:szCs w:val="20"/>
        </w:rPr>
        <w:sectPr w:rsidR="00DD1DB3" w:rsidSect="00AA0F21">
          <w:headerReference w:type="default" r:id="rId30"/>
          <w:footerReference w:type="default" r:id="rId31"/>
          <w:headerReference w:type="first" r:id="rId32"/>
          <w:pgSz w:w="11906" w:h="16838"/>
          <w:pgMar w:top="1560" w:right="1417" w:bottom="1417" w:left="1417" w:header="708" w:footer="442" w:gutter="0"/>
          <w:pgNumType w:start="0"/>
          <w:cols w:space="708"/>
          <w:titlePg/>
          <w:docGrid w:linePitch="360"/>
        </w:sectPr>
      </w:pPr>
    </w:p>
    <w:tbl>
      <w:tblPr>
        <w:tblStyle w:val="Tabela-Siatka"/>
        <w:tblW w:w="14616" w:type="dxa"/>
        <w:jc w:val="center"/>
        <w:tblLook w:val="04A0" w:firstRow="1" w:lastRow="0" w:firstColumn="1" w:lastColumn="0" w:noHBand="0" w:noVBand="1"/>
      </w:tblPr>
      <w:tblGrid>
        <w:gridCol w:w="1101"/>
        <w:gridCol w:w="7616"/>
        <w:gridCol w:w="2161"/>
        <w:gridCol w:w="1895"/>
        <w:gridCol w:w="1843"/>
      </w:tblGrid>
      <w:tr w:rsidR="00DD1DB3" w:rsidTr="00261F1E">
        <w:trPr>
          <w:cantSplit/>
          <w:tblHeader/>
          <w:jc w:val="center"/>
        </w:trPr>
        <w:tc>
          <w:tcPr>
            <w:tcW w:w="1101" w:type="dxa"/>
            <w:shd w:val="clear" w:color="auto" w:fill="EAF1DD" w:themeFill="accent3" w:themeFillTint="33"/>
            <w:vAlign w:val="center"/>
          </w:tcPr>
          <w:p w:rsidR="00821A92" w:rsidRDefault="00821A92" w:rsidP="00DD1DB3">
            <w:pPr>
              <w:spacing w:before="120" w:line="360" w:lineRule="auto"/>
              <w:jc w:val="center"/>
              <w:rPr>
                <w:sz w:val="24"/>
                <w:szCs w:val="20"/>
              </w:rPr>
            </w:pPr>
            <w:r>
              <w:rPr>
                <w:sz w:val="24"/>
                <w:szCs w:val="20"/>
              </w:rPr>
              <w:lastRenderedPageBreak/>
              <w:t>Nr etapu</w:t>
            </w:r>
          </w:p>
        </w:tc>
        <w:tc>
          <w:tcPr>
            <w:tcW w:w="7616" w:type="dxa"/>
            <w:shd w:val="clear" w:color="auto" w:fill="EAF1DD" w:themeFill="accent3" w:themeFillTint="33"/>
            <w:vAlign w:val="center"/>
          </w:tcPr>
          <w:p w:rsidR="00821A92" w:rsidRDefault="00821A92" w:rsidP="00DD1DB3">
            <w:pPr>
              <w:spacing w:before="120" w:line="360" w:lineRule="auto"/>
              <w:jc w:val="center"/>
              <w:rPr>
                <w:sz w:val="24"/>
                <w:szCs w:val="20"/>
              </w:rPr>
            </w:pPr>
            <w:r>
              <w:rPr>
                <w:sz w:val="24"/>
                <w:szCs w:val="20"/>
              </w:rPr>
              <w:t>Nazwa etapu</w:t>
            </w:r>
          </w:p>
        </w:tc>
        <w:tc>
          <w:tcPr>
            <w:tcW w:w="2161" w:type="dxa"/>
            <w:shd w:val="clear" w:color="auto" w:fill="EAF1DD" w:themeFill="accent3" w:themeFillTint="33"/>
            <w:vAlign w:val="center"/>
          </w:tcPr>
          <w:p w:rsidR="00821A92" w:rsidRDefault="00DD1DB3" w:rsidP="00DD1DB3">
            <w:pPr>
              <w:spacing w:before="120" w:line="360" w:lineRule="auto"/>
              <w:jc w:val="center"/>
              <w:rPr>
                <w:sz w:val="24"/>
                <w:szCs w:val="20"/>
              </w:rPr>
            </w:pPr>
            <w:r>
              <w:rPr>
                <w:sz w:val="24"/>
                <w:szCs w:val="20"/>
              </w:rPr>
              <w:t>Planowany miesiąc zakończenia</w:t>
            </w:r>
          </w:p>
        </w:tc>
        <w:tc>
          <w:tcPr>
            <w:tcW w:w="1895" w:type="dxa"/>
            <w:shd w:val="clear" w:color="auto" w:fill="EAF1DD" w:themeFill="accent3" w:themeFillTint="33"/>
            <w:vAlign w:val="center"/>
          </w:tcPr>
          <w:p w:rsidR="00821A92" w:rsidRDefault="00DD1DB3" w:rsidP="00DD1DB3">
            <w:pPr>
              <w:spacing w:before="120" w:line="360" w:lineRule="auto"/>
              <w:jc w:val="center"/>
              <w:rPr>
                <w:sz w:val="24"/>
                <w:szCs w:val="20"/>
              </w:rPr>
            </w:pPr>
            <w:r>
              <w:rPr>
                <w:sz w:val="24"/>
                <w:szCs w:val="20"/>
              </w:rPr>
              <w:t>Rzeczywisty miesiąc zakończenia</w:t>
            </w:r>
          </w:p>
        </w:tc>
        <w:tc>
          <w:tcPr>
            <w:tcW w:w="1843" w:type="dxa"/>
            <w:shd w:val="clear" w:color="auto" w:fill="EAF1DD" w:themeFill="accent3" w:themeFillTint="33"/>
            <w:vAlign w:val="center"/>
          </w:tcPr>
          <w:p w:rsidR="00821A92" w:rsidRDefault="00821A92" w:rsidP="00DD1DB3">
            <w:pPr>
              <w:spacing w:before="120" w:line="360" w:lineRule="auto"/>
              <w:jc w:val="center"/>
              <w:rPr>
                <w:sz w:val="24"/>
                <w:szCs w:val="20"/>
              </w:rPr>
            </w:pPr>
            <w:r>
              <w:rPr>
                <w:sz w:val="24"/>
                <w:szCs w:val="20"/>
              </w:rPr>
              <w:t>Status na koniec fazy rozwojowej</w:t>
            </w:r>
          </w:p>
        </w:tc>
      </w:tr>
      <w:tr w:rsidR="00D70B3E" w:rsidTr="00261F1E">
        <w:trPr>
          <w:cantSplit/>
          <w:tblHeader/>
          <w:jc w:val="center"/>
        </w:trPr>
        <w:tc>
          <w:tcPr>
            <w:tcW w:w="14616" w:type="dxa"/>
            <w:gridSpan w:val="5"/>
            <w:vAlign w:val="center"/>
          </w:tcPr>
          <w:p w:rsidR="00D70B3E" w:rsidRPr="00D70B3E" w:rsidRDefault="00D70B3E" w:rsidP="00053CAB">
            <w:pPr>
              <w:spacing w:before="120" w:line="360" w:lineRule="auto"/>
              <w:jc w:val="center"/>
              <w:rPr>
                <w:b/>
                <w:i/>
                <w:sz w:val="24"/>
                <w:szCs w:val="20"/>
              </w:rPr>
            </w:pPr>
            <w:r w:rsidRPr="00D70B3E">
              <w:rPr>
                <w:b/>
                <w:i/>
                <w:sz w:val="24"/>
                <w:szCs w:val="20"/>
              </w:rPr>
              <w:t xml:space="preserve">Zadanie </w:t>
            </w:r>
            <w:r w:rsidR="00053CAB">
              <w:rPr>
                <w:b/>
                <w:i/>
                <w:sz w:val="24"/>
                <w:szCs w:val="20"/>
              </w:rPr>
              <w:t>1</w:t>
            </w:r>
            <w:r w:rsidRPr="00D70B3E">
              <w:rPr>
                <w:b/>
                <w:i/>
                <w:sz w:val="24"/>
                <w:szCs w:val="20"/>
              </w:rPr>
              <w:t xml:space="preserve"> </w:t>
            </w:r>
            <w:r w:rsidR="00053CAB">
              <w:rPr>
                <w:b/>
                <w:i/>
                <w:sz w:val="24"/>
                <w:szCs w:val="20"/>
              </w:rPr>
              <w:t>–</w:t>
            </w:r>
            <w:r w:rsidRPr="00D70B3E">
              <w:rPr>
                <w:b/>
                <w:i/>
                <w:sz w:val="24"/>
                <w:szCs w:val="20"/>
              </w:rPr>
              <w:t xml:space="preserve"> </w:t>
            </w:r>
            <w:r w:rsidR="00053CAB">
              <w:rPr>
                <w:b/>
                <w:i/>
                <w:sz w:val="24"/>
                <w:szCs w:val="20"/>
              </w:rPr>
              <w:t>Opracowanie prototypu rozwiązania</w:t>
            </w:r>
          </w:p>
        </w:tc>
      </w:tr>
      <w:tr w:rsidR="00261F1E" w:rsidTr="00261F1E">
        <w:trPr>
          <w:cantSplit/>
          <w:tblHeader/>
          <w:jc w:val="center"/>
        </w:trPr>
        <w:tc>
          <w:tcPr>
            <w:tcW w:w="1101" w:type="dxa"/>
            <w:vAlign w:val="center"/>
          </w:tcPr>
          <w:p w:rsidR="00261F1E" w:rsidRDefault="00261F1E" w:rsidP="00D70B3E">
            <w:pPr>
              <w:spacing w:before="120" w:line="360" w:lineRule="auto"/>
              <w:jc w:val="center"/>
              <w:rPr>
                <w:sz w:val="24"/>
                <w:szCs w:val="20"/>
              </w:rPr>
            </w:pPr>
            <w:r>
              <w:rPr>
                <w:sz w:val="24"/>
                <w:szCs w:val="20"/>
              </w:rPr>
              <w:t>1</w:t>
            </w:r>
          </w:p>
        </w:tc>
        <w:tc>
          <w:tcPr>
            <w:tcW w:w="7616" w:type="dxa"/>
            <w:vAlign w:val="center"/>
          </w:tcPr>
          <w:p w:rsidR="00261F1E" w:rsidRDefault="00053CAB" w:rsidP="00372AEA">
            <w:pPr>
              <w:spacing w:before="120" w:after="120"/>
              <w:rPr>
                <w:sz w:val="24"/>
                <w:szCs w:val="20"/>
              </w:rPr>
            </w:pPr>
            <w:r>
              <w:rPr>
                <w:sz w:val="24"/>
                <w:szCs w:val="20"/>
              </w:rPr>
              <w:t>pogłębione badania środowiska</w:t>
            </w:r>
          </w:p>
        </w:tc>
        <w:tc>
          <w:tcPr>
            <w:tcW w:w="2161" w:type="dxa"/>
            <w:vAlign w:val="center"/>
          </w:tcPr>
          <w:p w:rsidR="00261F1E" w:rsidRDefault="00261F1E" w:rsidP="00491EB3">
            <w:pPr>
              <w:spacing w:before="120" w:line="360" w:lineRule="auto"/>
              <w:jc w:val="center"/>
              <w:rPr>
                <w:sz w:val="24"/>
                <w:szCs w:val="20"/>
              </w:rPr>
            </w:pPr>
            <w:r>
              <w:rPr>
                <w:sz w:val="24"/>
                <w:szCs w:val="20"/>
              </w:rPr>
              <w:t>0</w:t>
            </w:r>
            <w:r w:rsidR="00491EB3">
              <w:rPr>
                <w:sz w:val="24"/>
                <w:szCs w:val="20"/>
              </w:rPr>
              <w:t>1</w:t>
            </w:r>
            <w:r>
              <w:rPr>
                <w:sz w:val="24"/>
                <w:szCs w:val="20"/>
              </w:rPr>
              <w:t>.201</w:t>
            </w:r>
            <w:r w:rsidR="00491EB3">
              <w:rPr>
                <w:sz w:val="24"/>
                <w:szCs w:val="20"/>
              </w:rPr>
              <w:t>3</w:t>
            </w:r>
          </w:p>
        </w:tc>
        <w:tc>
          <w:tcPr>
            <w:tcW w:w="1895" w:type="dxa"/>
            <w:vAlign w:val="center"/>
          </w:tcPr>
          <w:p w:rsidR="00261F1E" w:rsidRDefault="00491EB3" w:rsidP="00D50494">
            <w:pPr>
              <w:spacing w:before="120" w:line="360" w:lineRule="auto"/>
              <w:jc w:val="center"/>
              <w:rPr>
                <w:sz w:val="24"/>
                <w:szCs w:val="20"/>
              </w:rPr>
            </w:pPr>
            <w:r>
              <w:rPr>
                <w:sz w:val="24"/>
                <w:szCs w:val="20"/>
              </w:rPr>
              <w:t>10.2013</w:t>
            </w:r>
          </w:p>
        </w:tc>
        <w:tc>
          <w:tcPr>
            <w:tcW w:w="1843" w:type="dxa"/>
            <w:vAlign w:val="center"/>
          </w:tcPr>
          <w:p w:rsidR="00261F1E" w:rsidRDefault="00261F1E" w:rsidP="00D70B3E">
            <w:pPr>
              <w:spacing w:before="120" w:line="360" w:lineRule="auto"/>
              <w:jc w:val="center"/>
              <w:rPr>
                <w:sz w:val="24"/>
                <w:szCs w:val="20"/>
              </w:rPr>
            </w:pPr>
            <w:r>
              <w:rPr>
                <w:sz w:val="24"/>
                <w:szCs w:val="20"/>
              </w:rPr>
              <w:t>zakończony</w:t>
            </w:r>
          </w:p>
        </w:tc>
      </w:tr>
      <w:tr w:rsidR="00491EB3" w:rsidTr="00491EB3">
        <w:trPr>
          <w:cantSplit/>
          <w:tblHeader/>
          <w:jc w:val="center"/>
        </w:trPr>
        <w:tc>
          <w:tcPr>
            <w:tcW w:w="1101" w:type="dxa"/>
            <w:vAlign w:val="center"/>
          </w:tcPr>
          <w:p w:rsidR="00491EB3" w:rsidRDefault="00491EB3" w:rsidP="00D70B3E">
            <w:pPr>
              <w:spacing w:before="120" w:line="360" w:lineRule="auto"/>
              <w:jc w:val="center"/>
              <w:rPr>
                <w:sz w:val="24"/>
                <w:szCs w:val="20"/>
              </w:rPr>
            </w:pPr>
            <w:r>
              <w:rPr>
                <w:sz w:val="24"/>
                <w:szCs w:val="20"/>
              </w:rPr>
              <w:t>2</w:t>
            </w:r>
          </w:p>
        </w:tc>
        <w:tc>
          <w:tcPr>
            <w:tcW w:w="7616" w:type="dxa"/>
            <w:vAlign w:val="center"/>
          </w:tcPr>
          <w:p w:rsidR="00491EB3" w:rsidRPr="00D70B3E" w:rsidRDefault="00491EB3" w:rsidP="00964045">
            <w:pPr>
              <w:spacing w:before="120" w:after="120"/>
              <w:rPr>
                <w:sz w:val="24"/>
                <w:szCs w:val="20"/>
              </w:rPr>
            </w:pPr>
            <w:r>
              <w:rPr>
                <w:sz w:val="24"/>
                <w:szCs w:val="20"/>
              </w:rPr>
              <w:t>prace zespołu eksperckiego</w:t>
            </w:r>
          </w:p>
        </w:tc>
        <w:tc>
          <w:tcPr>
            <w:tcW w:w="2161" w:type="dxa"/>
            <w:vAlign w:val="center"/>
          </w:tcPr>
          <w:p w:rsidR="00491EB3" w:rsidRDefault="00491EB3" w:rsidP="00491EB3">
            <w:pPr>
              <w:jc w:val="center"/>
            </w:pPr>
            <w:r w:rsidRPr="00E27E17">
              <w:rPr>
                <w:sz w:val="24"/>
                <w:szCs w:val="20"/>
              </w:rPr>
              <w:t>01.2013</w:t>
            </w:r>
          </w:p>
        </w:tc>
        <w:tc>
          <w:tcPr>
            <w:tcW w:w="1895" w:type="dxa"/>
            <w:vAlign w:val="center"/>
          </w:tcPr>
          <w:p w:rsidR="00491EB3" w:rsidRDefault="00491EB3" w:rsidP="002450A6">
            <w:pPr>
              <w:spacing w:before="120" w:line="360" w:lineRule="auto"/>
              <w:jc w:val="center"/>
              <w:rPr>
                <w:sz w:val="24"/>
                <w:szCs w:val="20"/>
              </w:rPr>
            </w:pPr>
            <w:r>
              <w:rPr>
                <w:sz w:val="24"/>
                <w:szCs w:val="20"/>
              </w:rPr>
              <w:t>07.2013</w:t>
            </w:r>
          </w:p>
        </w:tc>
        <w:tc>
          <w:tcPr>
            <w:tcW w:w="1843" w:type="dxa"/>
            <w:vAlign w:val="center"/>
          </w:tcPr>
          <w:p w:rsidR="00491EB3" w:rsidRDefault="00491EB3" w:rsidP="00261F1E">
            <w:pPr>
              <w:jc w:val="center"/>
            </w:pPr>
            <w:r w:rsidRPr="00B94938">
              <w:rPr>
                <w:sz w:val="24"/>
                <w:szCs w:val="20"/>
              </w:rPr>
              <w:t>zakończony</w:t>
            </w:r>
          </w:p>
        </w:tc>
      </w:tr>
      <w:tr w:rsidR="00491EB3" w:rsidTr="00491EB3">
        <w:trPr>
          <w:cantSplit/>
          <w:tblHeader/>
          <w:jc w:val="center"/>
        </w:trPr>
        <w:tc>
          <w:tcPr>
            <w:tcW w:w="1101" w:type="dxa"/>
            <w:vAlign w:val="center"/>
          </w:tcPr>
          <w:p w:rsidR="00491EB3" w:rsidRDefault="00491EB3" w:rsidP="00D70B3E">
            <w:pPr>
              <w:spacing w:before="120" w:line="360" w:lineRule="auto"/>
              <w:jc w:val="center"/>
              <w:rPr>
                <w:sz w:val="24"/>
                <w:szCs w:val="20"/>
              </w:rPr>
            </w:pPr>
            <w:r>
              <w:rPr>
                <w:sz w:val="24"/>
                <w:szCs w:val="20"/>
              </w:rPr>
              <w:t>3</w:t>
            </w:r>
          </w:p>
        </w:tc>
        <w:tc>
          <w:tcPr>
            <w:tcW w:w="7616" w:type="dxa"/>
            <w:vAlign w:val="center"/>
          </w:tcPr>
          <w:p w:rsidR="00491EB3" w:rsidRPr="00D70B3E" w:rsidRDefault="00491EB3" w:rsidP="00964045">
            <w:pPr>
              <w:spacing w:before="120" w:after="120"/>
              <w:rPr>
                <w:sz w:val="24"/>
                <w:szCs w:val="20"/>
              </w:rPr>
            </w:pPr>
            <w:r>
              <w:rPr>
                <w:sz w:val="24"/>
                <w:szCs w:val="20"/>
              </w:rPr>
              <w:t>prace zespołu informatycznego i merytorycznego</w:t>
            </w:r>
          </w:p>
        </w:tc>
        <w:tc>
          <w:tcPr>
            <w:tcW w:w="2161" w:type="dxa"/>
            <w:vAlign w:val="center"/>
          </w:tcPr>
          <w:p w:rsidR="00491EB3" w:rsidRDefault="00491EB3" w:rsidP="00491EB3">
            <w:pPr>
              <w:jc w:val="center"/>
            </w:pPr>
            <w:r w:rsidRPr="00E27E17">
              <w:rPr>
                <w:sz w:val="24"/>
                <w:szCs w:val="20"/>
              </w:rPr>
              <w:t>0</w:t>
            </w:r>
            <w:r>
              <w:rPr>
                <w:sz w:val="24"/>
                <w:szCs w:val="20"/>
              </w:rPr>
              <w:t>3</w:t>
            </w:r>
            <w:r w:rsidRPr="00E27E17">
              <w:rPr>
                <w:sz w:val="24"/>
                <w:szCs w:val="20"/>
              </w:rPr>
              <w:t>.2013</w:t>
            </w:r>
          </w:p>
        </w:tc>
        <w:tc>
          <w:tcPr>
            <w:tcW w:w="1895" w:type="dxa"/>
            <w:vAlign w:val="center"/>
          </w:tcPr>
          <w:p w:rsidR="00491EB3" w:rsidRDefault="00491EB3" w:rsidP="002450A6">
            <w:pPr>
              <w:spacing w:before="120" w:line="360" w:lineRule="auto"/>
              <w:jc w:val="center"/>
              <w:rPr>
                <w:sz w:val="24"/>
                <w:szCs w:val="20"/>
              </w:rPr>
            </w:pPr>
            <w:r>
              <w:rPr>
                <w:sz w:val="24"/>
                <w:szCs w:val="20"/>
              </w:rPr>
              <w:t>08.2013</w:t>
            </w:r>
          </w:p>
        </w:tc>
        <w:tc>
          <w:tcPr>
            <w:tcW w:w="1843" w:type="dxa"/>
            <w:vAlign w:val="center"/>
          </w:tcPr>
          <w:p w:rsidR="00491EB3" w:rsidRDefault="00491EB3" w:rsidP="00261F1E">
            <w:pPr>
              <w:jc w:val="center"/>
            </w:pPr>
            <w:r w:rsidRPr="00B94938">
              <w:rPr>
                <w:sz w:val="24"/>
                <w:szCs w:val="20"/>
              </w:rPr>
              <w:t>zakończony</w:t>
            </w:r>
          </w:p>
        </w:tc>
      </w:tr>
      <w:tr w:rsidR="00491EB3" w:rsidTr="00491EB3">
        <w:trPr>
          <w:cantSplit/>
          <w:tblHeader/>
          <w:jc w:val="center"/>
        </w:trPr>
        <w:tc>
          <w:tcPr>
            <w:tcW w:w="1101" w:type="dxa"/>
            <w:vAlign w:val="center"/>
          </w:tcPr>
          <w:p w:rsidR="00491EB3" w:rsidRDefault="00491EB3" w:rsidP="00D70B3E">
            <w:pPr>
              <w:spacing w:before="120" w:line="360" w:lineRule="auto"/>
              <w:jc w:val="center"/>
              <w:rPr>
                <w:sz w:val="24"/>
                <w:szCs w:val="20"/>
              </w:rPr>
            </w:pPr>
            <w:r>
              <w:rPr>
                <w:sz w:val="24"/>
                <w:szCs w:val="20"/>
              </w:rPr>
              <w:t>4</w:t>
            </w:r>
          </w:p>
        </w:tc>
        <w:tc>
          <w:tcPr>
            <w:tcW w:w="7616" w:type="dxa"/>
            <w:vAlign w:val="center"/>
          </w:tcPr>
          <w:p w:rsidR="00491EB3" w:rsidRPr="00D70B3E" w:rsidRDefault="00491EB3" w:rsidP="00D50494">
            <w:pPr>
              <w:spacing w:before="120" w:after="120"/>
              <w:rPr>
                <w:sz w:val="24"/>
                <w:szCs w:val="20"/>
              </w:rPr>
            </w:pPr>
            <w:r>
              <w:rPr>
                <w:sz w:val="24"/>
                <w:szCs w:val="20"/>
              </w:rPr>
              <w:t>wypracowanie prototypu produktów</w:t>
            </w:r>
          </w:p>
        </w:tc>
        <w:tc>
          <w:tcPr>
            <w:tcW w:w="2161" w:type="dxa"/>
            <w:vAlign w:val="center"/>
          </w:tcPr>
          <w:p w:rsidR="00491EB3" w:rsidRDefault="00491EB3" w:rsidP="00491EB3">
            <w:pPr>
              <w:jc w:val="center"/>
            </w:pPr>
            <w:r w:rsidRPr="00E27E17">
              <w:rPr>
                <w:sz w:val="24"/>
                <w:szCs w:val="20"/>
              </w:rPr>
              <w:t>01.2013</w:t>
            </w:r>
          </w:p>
        </w:tc>
        <w:tc>
          <w:tcPr>
            <w:tcW w:w="1895" w:type="dxa"/>
            <w:vAlign w:val="center"/>
          </w:tcPr>
          <w:p w:rsidR="00491EB3" w:rsidRDefault="00491EB3" w:rsidP="002450A6">
            <w:pPr>
              <w:spacing w:before="120" w:line="360" w:lineRule="auto"/>
              <w:jc w:val="center"/>
              <w:rPr>
                <w:sz w:val="24"/>
                <w:szCs w:val="20"/>
              </w:rPr>
            </w:pPr>
            <w:r>
              <w:rPr>
                <w:sz w:val="24"/>
                <w:szCs w:val="20"/>
              </w:rPr>
              <w:t>08.2013</w:t>
            </w:r>
          </w:p>
        </w:tc>
        <w:tc>
          <w:tcPr>
            <w:tcW w:w="1843" w:type="dxa"/>
            <w:vAlign w:val="center"/>
          </w:tcPr>
          <w:p w:rsidR="00491EB3" w:rsidRDefault="00491EB3" w:rsidP="00261F1E">
            <w:pPr>
              <w:jc w:val="center"/>
            </w:pPr>
            <w:r w:rsidRPr="00B94938">
              <w:rPr>
                <w:sz w:val="24"/>
                <w:szCs w:val="20"/>
              </w:rPr>
              <w:t>zakończony</w:t>
            </w:r>
          </w:p>
        </w:tc>
      </w:tr>
      <w:tr w:rsidR="00491EB3" w:rsidTr="00491EB3">
        <w:trPr>
          <w:cantSplit/>
          <w:tblHeader/>
          <w:jc w:val="center"/>
        </w:trPr>
        <w:tc>
          <w:tcPr>
            <w:tcW w:w="1101" w:type="dxa"/>
            <w:vAlign w:val="center"/>
          </w:tcPr>
          <w:p w:rsidR="00491EB3" w:rsidRDefault="00491EB3" w:rsidP="00D70B3E">
            <w:pPr>
              <w:spacing w:before="120" w:line="360" w:lineRule="auto"/>
              <w:jc w:val="center"/>
              <w:rPr>
                <w:sz w:val="24"/>
                <w:szCs w:val="20"/>
              </w:rPr>
            </w:pPr>
            <w:r>
              <w:rPr>
                <w:sz w:val="24"/>
                <w:szCs w:val="20"/>
              </w:rPr>
              <w:t>5</w:t>
            </w:r>
          </w:p>
        </w:tc>
        <w:tc>
          <w:tcPr>
            <w:tcW w:w="7616" w:type="dxa"/>
            <w:vAlign w:val="center"/>
          </w:tcPr>
          <w:p w:rsidR="00491EB3" w:rsidRPr="00D70B3E" w:rsidRDefault="00491EB3" w:rsidP="00964045">
            <w:pPr>
              <w:spacing w:before="120" w:after="120"/>
              <w:rPr>
                <w:sz w:val="24"/>
                <w:szCs w:val="20"/>
              </w:rPr>
            </w:pPr>
            <w:r>
              <w:rPr>
                <w:sz w:val="24"/>
                <w:szCs w:val="20"/>
              </w:rPr>
              <w:t>walidacja strategii wdrażania projektu</w:t>
            </w:r>
          </w:p>
        </w:tc>
        <w:tc>
          <w:tcPr>
            <w:tcW w:w="2161" w:type="dxa"/>
            <w:vAlign w:val="center"/>
          </w:tcPr>
          <w:p w:rsidR="00491EB3" w:rsidRDefault="00491EB3" w:rsidP="00491EB3">
            <w:pPr>
              <w:jc w:val="center"/>
            </w:pPr>
            <w:r w:rsidRPr="00E27E17">
              <w:rPr>
                <w:sz w:val="24"/>
                <w:szCs w:val="20"/>
              </w:rPr>
              <w:t>0</w:t>
            </w:r>
            <w:r>
              <w:rPr>
                <w:sz w:val="24"/>
                <w:szCs w:val="20"/>
              </w:rPr>
              <w:t>9</w:t>
            </w:r>
            <w:r w:rsidRPr="00E27E17">
              <w:rPr>
                <w:sz w:val="24"/>
                <w:szCs w:val="20"/>
              </w:rPr>
              <w:t>.2013</w:t>
            </w:r>
          </w:p>
        </w:tc>
        <w:tc>
          <w:tcPr>
            <w:tcW w:w="1895" w:type="dxa"/>
            <w:vAlign w:val="center"/>
          </w:tcPr>
          <w:p w:rsidR="00491EB3" w:rsidRDefault="00491EB3" w:rsidP="002450A6">
            <w:pPr>
              <w:spacing w:before="120" w:line="360" w:lineRule="auto"/>
              <w:jc w:val="center"/>
              <w:rPr>
                <w:sz w:val="24"/>
                <w:szCs w:val="20"/>
              </w:rPr>
            </w:pPr>
            <w:r>
              <w:rPr>
                <w:sz w:val="24"/>
                <w:szCs w:val="20"/>
              </w:rPr>
              <w:t>10.2013</w:t>
            </w:r>
          </w:p>
        </w:tc>
        <w:tc>
          <w:tcPr>
            <w:tcW w:w="1843" w:type="dxa"/>
            <w:vAlign w:val="center"/>
          </w:tcPr>
          <w:p w:rsidR="00491EB3" w:rsidRDefault="00491EB3" w:rsidP="00261F1E">
            <w:pPr>
              <w:jc w:val="center"/>
            </w:pPr>
            <w:r w:rsidRPr="00B94938">
              <w:rPr>
                <w:sz w:val="24"/>
                <w:szCs w:val="20"/>
              </w:rPr>
              <w:t>zakończony</w:t>
            </w:r>
          </w:p>
        </w:tc>
      </w:tr>
      <w:tr w:rsidR="00053CAB" w:rsidTr="0038785D">
        <w:trPr>
          <w:cantSplit/>
          <w:tblHeader/>
          <w:jc w:val="center"/>
        </w:trPr>
        <w:tc>
          <w:tcPr>
            <w:tcW w:w="14616" w:type="dxa"/>
            <w:gridSpan w:val="5"/>
            <w:vAlign w:val="center"/>
          </w:tcPr>
          <w:p w:rsidR="00053CAB" w:rsidRPr="00D70B3E" w:rsidRDefault="00053CAB" w:rsidP="00053CAB">
            <w:pPr>
              <w:spacing w:before="120" w:line="360" w:lineRule="auto"/>
              <w:jc w:val="center"/>
              <w:rPr>
                <w:b/>
                <w:i/>
                <w:sz w:val="24"/>
                <w:szCs w:val="20"/>
              </w:rPr>
            </w:pPr>
            <w:r w:rsidRPr="00D70B3E">
              <w:rPr>
                <w:b/>
                <w:i/>
                <w:sz w:val="24"/>
                <w:szCs w:val="20"/>
              </w:rPr>
              <w:t xml:space="preserve">Zadanie </w:t>
            </w:r>
            <w:r>
              <w:rPr>
                <w:b/>
                <w:i/>
                <w:sz w:val="24"/>
                <w:szCs w:val="20"/>
              </w:rPr>
              <w:t>2</w:t>
            </w:r>
            <w:r w:rsidRPr="00D70B3E">
              <w:rPr>
                <w:b/>
                <w:i/>
                <w:sz w:val="24"/>
                <w:szCs w:val="20"/>
              </w:rPr>
              <w:t xml:space="preserve"> </w:t>
            </w:r>
            <w:r>
              <w:rPr>
                <w:b/>
                <w:i/>
                <w:sz w:val="24"/>
                <w:szCs w:val="20"/>
              </w:rPr>
              <w:t>–</w:t>
            </w:r>
            <w:r w:rsidRPr="00D70B3E">
              <w:rPr>
                <w:b/>
                <w:i/>
                <w:sz w:val="24"/>
                <w:szCs w:val="20"/>
              </w:rPr>
              <w:t xml:space="preserve"> </w:t>
            </w:r>
            <w:r>
              <w:rPr>
                <w:b/>
                <w:i/>
                <w:sz w:val="24"/>
                <w:szCs w:val="20"/>
              </w:rPr>
              <w:t>Testowanie i zamknięcie rozwiązania</w:t>
            </w:r>
          </w:p>
        </w:tc>
      </w:tr>
      <w:tr w:rsidR="00053CAB" w:rsidTr="0038785D">
        <w:trPr>
          <w:cantSplit/>
          <w:tblHeader/>
          <w:jc w:val="center"/>
        </w:trPr>
        <w:tc>
          <w:tcPr>
            <w:tcW w:w="1101" w:type="dxa"/>
            <w:vAlign w:val="center"/>
          </w:tcPr>
          <w:p w:rsidR="00053CAB" w:rsidRDefault="00053CAB" w:rsidP="0038785D">
            <w:pPr>
              <w:spacing w:before="120" w:line="360" w:lineRule="auto"/>
              <w:jc w:val="center"/>
              <w:rPr>
                <w:sz w:val="24"/>
                <w:szCs w:val="20"/>
              </w:rPr>
            </w:pPr>
            <w:r>
              <w:rPr>
                <w:sz w:val="24"/>
                <w:szCs w:val="20"/>
              </w:rPr>
              <w:t>1</w:t>
            </w:r>
          </w:p>
        </w:tc>
        <w:tc>
          <w:tcPr>
            <w:tcW w:w="7616" w:type="dxa"/>
            <w:vAlign w:val="center"/>
          </w:tcPr>
          <w:p w:rsidR="00053CAB" w:rsidRDefault="00053CAB" w:rsidP="0038785D">
            <w:pPr>
              <w:spacing w:before="120" w:after="120"/>
              <w:rPr>
                <w:sz w:val="24"/>
                <w:szCs w:val="20"/>
              </w:rPr>
            </w:pPr>
            <w:r>
              <w:rPr>
                <w:sz w:val="24"/>
                <w:szCs w:val="20"/>
              </w:rPr>
              <w:t>rekrutacja grup testujących</w:t>
            </w:r>
          </w:p>
        </w:tc>
        <w:tc>
          <w:tcPr>
            <w:tcW w:w="2161" w:type="dxa"/>
            <w:vAlign w:val="center"/>
          </w:tcPr>
          <w:p w:rsidR="00053CAB" w:rsidRDefault="00491EB3" w:rsidP="0038785D">
            <w:pPr>
              <w:spacing w:before="120" w:line="360" w:lineRule="auto"/>
              <w:jc w:val="center"/>
              <w:rPr>
                <w:sz w:val="24"/>
                <w:szCs w:val="20"/>
              </w:rPr>
            </w:pPr>
            <w:r>
              <w:rPr>
                <w:sz w:val="24"/>
                <w:szCs w:val="20"/>
              </w:rPr>
              <w:t>11</w:t>
            </w:r>
            <w:r w:rsidR="00053CAB">
              <w:rPr>
                <w:sz w:val="24"/>
                <w:szCs w:val="20"/>
              </w:rPr>
              <w:t>.201</w:t>
            </w:r>
            <w:r>
              <w:rPr>
                <w:sz w:val="24"/>
                <w:szCs w:val="20"/>
              </w:rPr>
              <w:t>3</w:t>
            </w:r>
          </w:p>
        </w:tc>
        <w:tc>
          <w:tcPr>
            <w:tcW w:w="1895" w:type="dxa"/>
            <w:vAlign w:val="center"/>
          </w:tcPr>
          <w:p w:rsidR="00053CAB" w:rsidRDefault="00491EB3" w:rsidP="0038785D">
            <w:pPr>
              <w:spacing w:before="120" w:line="360" w:lineRule="auto"/>
              <w:jc w:val="center"/>
              <w:rPr>
                <w:sz w:val="24"/>
                <w:szCs w:val="20"/>
              </w:rPr>
            </w:pPr>
            <w:r>
              <w:rPr>
                <w:sz w:val="24"/>
                <w:szCs w:val="20"/>
              </w:rPr>
              <w:t>01</w:t>
            </w:r>
            <w:r w:rsidR="00053CAB">
              <w:rPr>
                <w:sz w:val="24"/>
                <w:szCs w:val="20"/>
              </w:rPr>
              <w:t>.201</w:t>
            </w:r>
            <w:r>
              <w:rPr>
                <w:sz w:val="24"/>
                <w:szCs w:val="20"/>
              </w:rPr>
              <w:t>5</w:t>
            </w:r>
          </w:p>
        </w:tc>
        <w:tc>
          <w:tcPr>
            <w:tcW w:w="1843" w:type="dxa"/>
            <w:vAlign w:val="center"/>
          </w:tcPr>
          <w:p w:rsidR="00053CAB" w:rsidRDefault="00053CAB" w:rsidP="0038785D">
            <w:pPr>
              <w:spacing w:before="120" w:line="360" w:lineRule="auto"/>
              <w:jc w:val="center"/>
              <w:rPr>
                <w:sz w:val="24"/>
                <w:szCs w:val="20"/>
              </w:rPr>
            </w:pPr>
            <w:r>
              <w:rPr>
                <w:sz w:val="24"/>
                <w:szCs w:val="20"/>
              </w:rPr>
              <w:t>zakończony</w:t>
            </w:r>
          </w:p>
        </w:tc>
      </w:tr>
      <w:tr w:rsidR="00053CAB" w:rsidTr="0038785D">
        <w:trPr>
          <w:cantSplit/>
          <w:tblHeader/>
          <w:jc w:val="center"/>
        </w:trPr>
        <w:tc>
          <w:tcPr>
            <w:tcW w:w="1101" w:type="dxa"/>
            <w:vAlign w:val="center"/>
          </w:tcPr>
          <w:p w:rsidR="00053CAB" w:rsidRDefault="00053CAB" w:rsidP="0038785D">
            <w:pPr>
              <w:spacing w:before="120" w:line="360" w:lineRule="auto"/>
              <w:jc w:val="center"/>
              <w:rPr>
                <w:sz w:val="24"/>
                <w:szCs w:val="20"/>
              </w:rPr>
            </w:pPr>
            <w:r>
              <w:rPr>
                <w:sz w:val="24"/>
                <w:szCs w:val="20"/>
              </w:rPr>
              <w:t>2</w:t>
            </w:r>
          </w:p>
        </w:tc>
        <w:tc>
          <w:tcPr>
            <w:tcW w:w="7616" w:type="dxa"/>
            <w:vAlign w:val="center"/>
          </w:tcPr>
          <w:p w:rsidR="00053CAB" w:rsidRPr="00D70B3E" w:rsidRDefault="00053CAB" w:rsidP="0038785D">
            <w:pPr>
              <w:spacing w:before="120" w:after="120"/>
              <w:rPr>
                <w:sz w:val="24"/>
                <w:szCs w:val="20"/>
              </w:rPr>
            </w:pPr>
            <w:r>
              <w:rPr>
                <w:sz w:val="24"/>
                <w:szCs w:val="20"/>
              </w:rPr>
              <w:t xml:space="preserve">warsztat i konsultacje </w:t>
            </w:r>
            <w:proofErr w:type="spellStart"/>
            <w:r>
              <w:rPr>
                <w:sz w:val="24"/>
                <w:szCs w:val="20"/>
              </w:rPr>
              <w:t>superwizyjne</w:t>
            </w:r>
            <w:proofErr w:type="spellEnd"/>
            <w:r>
              <w:rPr>
                <w:sz w:val="24"/>
                <w:szCs w:val="20"/>
              </w:rPr>
              <w:t xml:space="preserve"> dla grupy testującej</w:t>
            </w:r>
          </w:p>
        </w:tc>
        <w:tc>
          <w:tcPr>
            <w:tcW w:w="2161" w:type="dxa"/>
            <w:vAlign w:val="center"/>
          </w:tcPr>
          <w:p w:rsidR="00053CAB" w:rsidRDefault="00491EB3" w:rsidP="0038785D">
            <w:pPr>
              <w:spacing w:before="120" w:line="360" w:lineRule="auto"/>
              <w:jc w:val="center"/>
              <w:rPr>
                <w:sz w:val="24"/>
                <w:szCs w:val="20"/>
              </w:rPr>
            </w:pPr>
            <w:r>
              <w:rPr>
                <w:sz w:val="24"/>
                <w:szCs w:val="20"/>
              </w:rPr>
              <w:t>11.2013</w:t>
            </w:r>
          </w:p>
        </w:tc>
        <w:tc>
          <w:tcPr>
            <w:tcW w:w="1895" w:type="dxa"/>
            <w:vAlign w:val="center"/>
          </w:tcPr>
          <w:p w:rsidR="00053CAB" w:rsidRDefault="00053CAB" w:rsidP="00491EB3">
            <w:pPr>
              <w:spacing w:before="120" w:line="360" w:lineRule="auto"/>
              <w:jc w:val="center"/>
              <w:rPr>
                <w:sz w:val="24"/>
                <w:szCs w:val="20"/>
              </w:rPr>
            </w:pPr>
            <w:r>
              <w:rPr>
                <w:sz w:val="24"/>
                <w:szCs w:val="20"/>
              </w:rPr>
              <w:t>0</w:t>
            </w:r>
            <w:r w:rsidR="00491EB3">
              <w:rPr>
                <w:sz w:val="24"/>
                <w:szCs w:val="20"/>
              </w:rPr>
              <w:t>1</w:t>
            </w:r>
            <w:r>
              <w:rPr>
                <w:sz w:val="24"/>
                <w:szCs w:val="20"/>
              </w:rPr>
              <w:t>.2014</w:t>
            </w:r>
          </w:p>
        </w:tc>
        <w:tc>
          <w:tcPr>
            <w:tcW w:w="1843" w:type="dxa"/>
            <w:vAlign w:val="center"/>
          </w:tcPr>
          <w:p w:rsidR="00053CAB" w:rsidRDefault="00053CAB" w:rsidP="0038785D">
            <w:pPr>
              <w:jc w:val="center"/>
            </w:pPr>
            <w:r w:rsidRPr="00B94938">
              <w:rPr>
                <w:sz w:val="24"/>
                <w:szCs w:val="20"/>
              </w:rPr>
              <w:t>zakończony</w:t>
            </w:r>
          </w:p>
        </w:tc>
      </w:tr>
      <w:tr w:rsidR="00053CAB" w:rsidTr="0038785D">
        <w:trPr>
          <w:cantSplit/>
          <w:tblHeader/>
          <w:jc w:val="center"/>
        </w:trPr>
        <w:tc>
          <w:tcPr>
            <w:tcW w:w="1101" w:type="dxa"/>
            <w:vAlign w:val="center"/>
          </w:tcPr>
          <w:p w:rsidR="00053CAB" w:rsidRDefault="00053CAB" w:rsidP="0038785D">
            <w:pPr>
              <w:spacing w:before="120" w:line="360" w:lineRule="auto"/>
              <w:jc w:val="center"/>
              <w:rPr>
                <w:sz w:val="24"/>
                <w:szCs w:val="20"/>
              </w:rPr>
            </w:pPr>
            <w:r>
              <w:rPr>
                <w:sz w:val="24"/>
                <w:szCs w:val="20"/>
              </w:rPr>
              <w:t>3</w:t>
            </w:r>
          </w:p>
        </w:tc>
        <w:tc>
          <w:tcPr>
            <w:tcW w:w="7616" w:type="dxa"/>
            <w:vAlign w:val="center"/>
          </w:tcPr>
          <w:p w:rsidR="00053CAB" w:rsidRPr="00D70B3E" w:rsidRDefault="00053CAB" w:rsidP="0038785D">
            <w:pPr>
              <w:spacing w:before="120" w:after="120"/>
              <w:rPr>
                <w:sz w:val="24"/>
                <w:szCs w:val="20"/>
              </w:rPr>
            </w:pPr>
            <w:r>
              <w:rPr>
                <w:sz w:val="24"/>
                <w:szCs w:val="20"/>
              </w:rPr>
              <w:t>analiza i wdrożenie efektów testowania</w:t>
            </w:r>
          </w:p>
        </w:tc>
        <w:tc>
          <w:tcPr>
            <w:tcW w:w="2161" w:type="dxa"/>
            <w:vAlign w:val="center"/>
          </w:tcPr>
          <w:p w:rsidR="00053CAB" w:rsidRDefault="00053CAB" w:rsidP="00491EB3">
            <w:pPr>
              <w:spacing w:before="120" w:line="360" w:lineRule="auto"/>
              <w:jc w:val="center"/>
              <w:rPr>
                <w:sz w:val="24"/>
                <w:szCs w:val="20"/>
              </w:rPr>
            </w:pPr>
            <w:r>
              <w:rPr>
                <w:sz w:val="24"/>
                <w:szCs w:val="20"/>
              </w:rPr>
              <w:t>0</w:t>
            </w:r>
            <w:r w:rsidR="00491EB3">
              <w:rPr>
                <w:sz w:val="24"/>
                <w:szCs w:val="20"/>
              </w:rPr>
              <w:t>1</w:t>
            </w:r>
            <w:r>
              <w:rPr>
                <w:sz w:val="24"/>
                <w:szCs w:val="20"/>
              </w:rPr>
              <w:t>.2014</w:t>
            </w:r>
          </w:p>
        </w:tc>
        <w:tc>
          <w:tcPr>
            <w:tcW w:w="1895" w:type="dxa"/>
            <w:vAlign w:val="center"/>
          </w:tcPr>
          <w:p w:rsidR="00053CAB" w:rsidRDefault="00491EB3" w:rsidP="0038785D">
            <w:pPr>
              <w:spacing w:before="120" w:line="360" w:lineRule="auto"/>
              <w:jc w:val="center"/>
              <w:rPr>
                <w:sz w:val="24"/>
                <w:szCs w:val="20"/>
              </w:rPr>
            </w:pPr>
            <w:r>
              <w:rPr>
                <w:sz w:val="24"/>
                <w:szCs w:val="20"/>
              </w:rPr>
              <w:t>12</w:t>
            </w:r>
            <w:r w:rsidR="00053CAB">
              <w:rPr>
                <w:sz w:val="24"/>
                <w:szCs w:val="20"/>
              </w:rPr>
              <w:t>.2014</w:t>
            </w:r>
          </w:p>
        </w:tc>
        <w:tc>
          <w:tcPr>
            <w:tcW w:w="1843" w:type="dxa"/>
            <w:vAlign w:val="center"/>
          </w:tcPr>
          <w:p w:rsidR="00053CAB" w:rsidRDefault="00053CAB" w:rsidP="0038785D">
            <w:pPr>
              <w:jc w:val="center"/>
            </w:pPr>
            <w:r w:rsidRPr="00B94938">
              <w:rPr>
                <w:sz w:val="24"/>
                <w:szCs w:val="20"/>
              </w:rPr>
              <w:t>zakończony</w:t>
            </w:r>
          </w:p>
        </w:tc>
      </w:tr>
      <w:tr w:rsidR="00053CAB" w:rsidTr="0038785D">
        <w:trPr>
          <w:cantSplit/>
          <w:tblHeader/>
          <w:jc w:val="center"/>
        </w:trPr>
        <w:tc>
          <w:tcPr>
            <w:tcW w:w="1101" w:type="dxa"/>
            <w:vAlign w:val="center"/>
          </w:tcPr>
          <w:p w:rsidR="00053CAB" w:rsidRDefault="00053CAB" w:rsidP="0038785D">
            <w:pPr>
              <w:spacing w:before="120" w:line="360" w:lineRule="auto"/>
              <w:jc w:val="center"/>
              <w:rPr>
                <w:sz w:val="24"/>
                <w:szCs w:val="20"/>
              </w:rPr>
            </w:pPr>
            <w:r>
              <w:rPr>
                <w:sz w:val="24"/>
                <w:szCs w:val="20"/>
              </w:rPr>
              <w:t>4</w:t>
            </w:r>
          </w:p>
        </w:tc>
        <w:tc>
          <w:tcPr>
            <w:tcW w:w="7616" w:type="dxa"/>
            <w:vAlign w:val="center"/>
          </w:tcPr>
          <w:p w:rsidR="00053CAB" w:rsidRPr="00D70B3E" w:rsidRDefault="00053CAB" w:rsidP="0038785D">
            <w:pPr>
              <w:spacing w:before="120" w:after="120"/>
              <w:rPr>
                <w:sz w:val="24"/>
                <w:szCs w:val="20"/>
              </w:rPr>
            </w:pPr>
            <w:r>
              <w:rPr>
                <w:sz w:val="24"/>
                <w:szCs w:val="20"/>
              </w:rPr>
              <w:t>badanie efektywności produktów</w:t>
            </w:r>
          </w:p>
        </w:tc>
        <w:tc>
          <w:tcPr>
            <w:tcW w:w="2161" w:type="dxa"/>
            <w:vAlign w:val="center"/>
          </w:tcPr>
          <w:p w:rsidR="00053CAB" w:rsidRDefault="00053CAB" w:rsidP="00491EB3">
            <w:pPr>
              <w:spacing w:before="120" w:line="360" w:lineRule="auto"/>
              <w:jc w:val="center"/>
              <w:rPr>
                <w:sz w:val="24"/>
                <w:szCs w:val="20"/>
              </w:rPr>
            </w:pPr>
            <w:r>
              <w:rPr>
                <w:sz w:val="24"/>
                <w:szCs w:val="20"/>
              </w:rPr>
              <w:t>0</w:t>
            </w:r>
            <w:r w:rsidR="00491EB3">
              <w:rPr>
                <w:sz w:val="24"/>
                <w:szCs w:val="20"/>
              </w:rPr>
              <w:t>1</w:t>
            </w:r>
            <w:r>
              <w:rPr>
                <w:sz w:val="24"/>
                <w:szCs w:val="20"/>
              </w:rPr>
              <w:t>.2014</w:t>
            </w:r>
          </w:p>
        </w:tc>
        <w:tc>
          <w:tcPr>
            <w:tcW w:w="1895" w:type="dxa"/>
            <w:vAlign w:val="center"/>
          </w:tcPr>
          <w:p w:rsidR="00053CAB" w:rsidRDefault="00491EB3" w:rsidP="0038785D">
            <w:pPr>
              <w:spacing w:before="120" w:line="360" w:lineRule="auto"/>
              <w:jc w:val="center"/>
              <w:rPr>
                <w:sz w:val="24"/>
                <w:szCs w:val="20"/>
              </w:rPr>
            </w:pPr>
            <w:r>
              <w:rPr>
                <w:sz w:val="24"/>
                <w:szCs w:val="20"/>
              </w:rPr>
              <w:t>12</w:t>
            </w:r>
            <w:r w:rsidR="00053CAB">
              <w:rPr>
                <w:sz w:val="24"/>
                <w:szCs w:val="20"/>
              </w:rPr>
              <w:t>.2014</w:t>
            </w:r>
          </w:p>
        </w:tc>
        <w:tc>
          <w:tcPr>
            <w:tcW w:w="1843" w:type="dxa"/>
            <w:vAlign w:val="center"/>
          </w:tcPr>
          <w:p w:rsidR="00053CAB" w:rsidRDefault="00713900" w:rsidP="0038785D">
            <w:pPr>
              <w:jc w:val="center"/>
            </w:pPr>
            <w:r w:rsidRPr="00B94938">
              <w:rPr>
                <w:sz w:val="24"/>
                <w:szCs w:val="20"/>
              </w:rPr>
              <w:t>zakończony</w:t>
            </w:r>
          </w:p>
        </w:tc>
      </w:tr>
      <w:tr w:rsidR="00053CAB" w:rsidTr="0038785D">
        <w:trPr>
          <w:cantSplit/>
          <w:tblHeader/>
          <w:jc w:val="center"/>
        </w:trPr>
        <w:tc>
          <w:tcPr>
            <w:tcW w:w="1101" w:type="dxa"/>
            <w:vAlign w:val="center"/>
          </w:tcPr>
          <w:p w:rsidR="00053CAB" w:rsidRDefault="00053CAB" w:rsidP="0038785D">
            <w:pPr>
              <w:spacing w:before="120" w:line="360" w:lineRule="auto"/>
              <w:jc w:val="center"/>
              <w:rPr>
                <w:sz w:val="24"/>
                <w:szCs w:val="20"/>
              </w:rPr>
            </w:pPr>
            <w:r>
              <w:rPr>
                <w:sz w:val="24"/>
                <w:szCs w:val="20"/>
              </w:rPr>
              <w:t>5</w:t>
            </w:r>
          </w:p>
        </w:tc>
        <w:tc>
          <w:tcPr>
            <w:tcW w:w="7616" w:type="dxa"/>
            <w:vAlign w:val="center"/>
          </w:tcPr>
          <w:p w:rsidR="00053CAB" w:rsidRPr="00D70B3E" w:rsidRDefault="00053CAB" w:rsidP="0038785D">
            <w:pPr>
              <w:spacing w:before="120" w:after="120"/>
              <w:rPr>
                <w:sz w:val="24"/>
                <w:szCs w:val="20"/>
              </w:rPr>
            </w:pPr>
            <w:r>
              <w:rPr>
                <w:sz w:val="24"/>
                <w:szCs w:val="20"/>
              </w:rPr>
              <w:t>dopracowanie produktów projektu</w:t>
            </w:r>
          </w:p>
        </w:tc>
        <w:tc>
          <w:tcPr>
            <w:tcW w:w="2161" w:type="dxa"/>
            <w:vAlign w:val="center"/>
          </w:tcPr>
          <w:p w:rsidR="00053CAB" w:rsidRDefault="00491EB3" w:rsidP="0038785D">
            <w:pPr>
              <w:spacing w:before="120" w:line="360" w:lineRule="auto"/>
              <w:jc w:val="center"/>
              <w:rPr>
                <w:sz w:val="24"/>
                <w:szCs w:val="20"/>
              </w:rPr>
            </w:pPr>
            <w:r>
              <w:rPr>
                <w:sz w:val="24"/>
                <w:szCs w:val="20"/>
              </w:rPr>
              <w:t>11.2013</w:t>
            </w:r>
          </w:p>
        </w:tc>
        <w:tc>
          <w:tcPr>
            <w:tcW w:w="1895" w:type="dxa"/>
            <w:vAlign w:val="center"/>
          </w:tcPr>
          <w:p w:rsidR="00053CAB" w:rsidRDefault="00491EB3" w:rsidP="0038785D">
            <w:pPr>
              <w:spacing w:before="120" w:line="360" w:lineRule="auto"/>
              <w:jc w:val="center"/>
              <w:rPr>
                <w:sz w:val="24"/>
                <w:szCs w:val="20"/>
              </w:rPr>
            </w:pPr>
            <w:r>
              <w:rPr>
                <w:sz w:val="24"/>
                <w:szCs w:val="20"/>
              </w:rPr>
              <w:t>12</w:t>
            </w:r>
            <w:r w:rsidR="00053CAB">
              <w:rPr>
                <w:sz w:val="24"/>
                <w:szCs w:val="20"/>
              </w:rPr>
              <w:t>.2014</w:t>
            </w:r>
          </w:p>
        </w:tc>
        <w:tc>
          <w:tcPr>
            <w:tcW w:w="1843" w:type="dxa"/>
            <w:vAlign w:val="center"/>
          </w:tcPr>
          <w:p w:rsidR="00053CAB" w:rsidRDefault="00713900" w:rsidP="0038785D">
            <w:pPr>
              <w:jc w:val="center"/>
            </w:pPr>
            <w:r w:rsidRPr="00B94938">
              <w:rPr>
                <w:sz w:val="24"/>
                <w:szCs w:val="20"/>
              </w:rPr>
              <w:t>zakończony</w:t>
            </w:r>
          </w:p>
        </w:tc>
      </w:tr>
      <w:tr w:rsidR="00053CAB" w:rsidTr="0038785D">
        <w:trPr>
          <w:cantSplit/>
          <w:tblHeader/>
          <w:jc w:val="center"/>
        </w:trPr>
        <w:tc>
          <w:tcPr>
            <w:tcW w:w="1101" w:type="dxa"/>
            <w:vAlign w:val="center"/>
          </w:tcPr>
          <w:p w:rsidR="00053CAB" w:rsidRDefault="00053CAB" w:rsidP="0038785D">
            <w:pPr>
              <w:spacing w:before="120" w:line="360" w:lineRule="auto"/>
              <w:jc w:val="center"/>
              <w:rPr>
                <w:sz w:val="24"/>
                <w:szCs w:val="20"/>
              </w:rPr>
            </w:pPr>
            <w:r>
              <w:rPr>
                <w:sz w:val="24"/>
                <w:szCs w:val="20"/>
              </w:rPr>
              <w:t>6</w:t>
            </w:r>
          </w:p>
        </w:tc>
        <w:tc>
          <w:tcPr>
            <w:tcW w:w="7616" w:type="dxa"/>
            <w:vAlign w:val="center"/>
          </w:tcPr>
          <w:p w:rsidR="00053CAB" w:rsidRDefault="00053CAB" w:rsidP="0038785D">
            <w:pPr>
              <w:spacing w:before="120" w:after="120"/>
              <w:rPr>
                <w:sz w:val="24"/>
                <w:szCs w:val="20"/>
              </w:rPr>
            </w:pPr>
            <w:r>
              <w:rPr>
                <w:sz w:val="24"/>
                <w:szCs w:val="20"/>
              </w:rPr>
              <w:t>Praca zespołu informatycznego i merytorycznego</w:t>
            </w:r>
          </w:p>
        </w:tc>
        <w:tc>
          <w:tcPr>
            <w:tcW w:w="2161" w:type="dxa"/>
            <w:vAlign w:val="center"/>
          </w:tcPr>
          <w:p w:rsidR="00053CAB" w:rsidRDefault="00491EB3" w:rsidP="0038785D">
            <w:pPr>
              <w:spacing w:before="120" w:line="360" w:lineRule="auto"/>
              <w:jc w:val="center"/>
              <w:rPr>
                <w:sz w:val="24"/>
                <w:szCs w:val="20"/>
              </w:rPr>
            </w:pPr>
            <w:r>
              <w:rPr>
                <w:sz w:val="24"/>
                <w:szCs w:val="20"/>
              </w:rPr>
              <w:t>11.2013</w:t>
            </w:r>
          </w:p>
        </w:tc>
        <w:tc>
          <w:tcPr>
            <w:tcW w:w="1895" w:type="dxa"/>
            <w:vAlign w:val="center"/>
          </w:tcPr>
          <w:p w:rsidR="00053CAB" w:rsidRDefault="00491EB3" w:rsidP="0038785D">
            <w:pPr>
              <w:spacing w:before="120" w:line="360" w:lineRule="auto"/>
              <w:jc w:val="center"/>
              <w:rPr>
                <w:sz w:val="24"/>
                <w:szCs w:val="20"/>
              </w:rPr>
            </w:pPr>
            <w:r>
              <w:rPr>
                <w:sz w:val="24"/>
                <w:szCs w:val="20"/>
              </w:rPr>
              <w:t>12.2014</w:t>
            </w:r>
          </w:p>
        </w:tc>
        <w:tc>
          <w:tcPr>
            <w:tcW w:w="1843" w:type="dxa"/>
            <w:vAlign w:val="center"/>
          </w:tcPr>
          <w:p w:rsidR="00053CAB" w:rsidRPr="00B94938" w:rsidRDefault="00713900" w:rsidP="0038785D">
            <w:pPr>
              <w:jc w:val="center"/>
              <w:rPr>
                <w:sz w:val="24"/>
                <w:szCs w:val="20"/>
              </w:rPr>
            </w:pPr>
            <w:r w:rsidRPr="00B94938">
              <w:rPr>
                <w:sz w:val="24"/>
                <w:szCs w:val="20"/>
              </w:rPr>
              <w:t>zakończony</w:t>
            </w:r>
          </w:p>
        </w:tc>
      </w:tr>
      <w:tr w:rsidR="00053CAB" w:rsidTr="0038785D">
        <w:trPr>
          <w:cantSplit/>
          <w:tblHeader/>
          <w:jc w:val="center"/>
        </w:trPr>
        <w:tc>
          <w:tcPr>
            <w:tcW w:w="1101" w:type="dxa"/>
            <w:vAlign w:val="center"/>
          </w:tcPr>
          <w:p w:rsidR="00053CAB" w:rsidRDefault="00053CAB" w:rsidP="0038785D">
            <w:pPr>
              <w:spacing w:before="120" w:line="360" w:lineRule="auto"/>
              <w:jc w:val="center"/>
              <w:rPr>
                <w:sz w:val="24"/>
                <w:szCs w:val="20"/>
              </w:rPr>
            </w:pPr>
            <w:r>
              <w:rPr>
                <w:sz w:val="24"/>
                <w:szCs w:val="20"/>
              </w:rPr>
              <w:lastRenderedPageBreak/>
              <w:t>7</w:t>
            </w:r>
          </w:p>
        </w:tc>
        <w:tc>
          <w:tcPr>
            <w:tcW w:w="7616" w:type="dxa"/>
            <w:vAlign w:val="center"/>
          </w:tcPr>
          <w:p w:rsidR="00053CAB" w:rsidRDefault="002D6573" w:rsidP="0038785D">
            <w:pPr>
              <w:spacing w:before="120" w:after="120"/>
              <w:rPr>
                <w:sz w:val="24"/>
                <w:szCs w:val="20"/>
              </w:rPr>
            </w:pPr>
            <w:r>
              <w:rPr>
                <w:sz w:val="24"/>
                <w:szCs w:val="20"/>
              </w:rPr>
              <w:t>wypracowanie ostatecznych wersji produktów oraz instrukcji stosowania</w:t>
            </w:r>
          </w:p>
        </w:tc>
        <w:tc>
          <w:tcPr>
            <w:tcW w:w="2161" w:type="dxa"/>
            <w:vAlign w:val="center"/>
          </w:tcPr>
          <w:p w:rsidR="00053CAB" w:rsidRDefault="00491EB3" w:rsidP="00491EB3">
            <w:pPr>
              <w:spacing w:before="120" w:line="360" w:lineRule="auto"/>
              <w:jc w:val="center"/>
              <w:rPr>
                <w:sz w:val="24"/>
                <w:szCs w:val="20"/>
              </w:rPr>
            </w:pPr>
            <w:r>
              <w:rPr>
                <w:sz w:val="24"/>
                <w:szCs w:val="20"/>
              </w:rPr>
              <w:t>10.2014</w:t>
            </w:r>
          </w:p>
        </w:tc>
        <w:tc>
          <w:tcPr>
            <w:tcW w:w="1895" w:type="dxa"/>
            <w:vAlign w:val="center"/>
          </w:tcPr>
          <w:p w:rsidR="00053CAB" w:rsidRDefault="00491EB3" w:rsidP="0038785D">
            <w:pPr>
              <w:spacing w:before="120" w:line="360" w:lineRule="auto"/>
              <w:jc w:val="center"/>
              <w:rPr>
                <w:sz w:val="24"/>
                <w:szCs w:val="20"/>
              </w:rPr>
            </w:pPr>
            <w:r>
              <w:rPr>
                <w:sz w:val="24"/>
                <w:szCs w:val="20"/>
              </w:rPr>
              <w:t>12.2014</w:t>
            </w:r>
          </w:p>
        </w:tc>
        <w:tc>
          <w:tcPr>
            <w:tcW w:w="1843" w:type="dxa"/>
            <w:vAlign w:val="center"/>
          </w:tcPr>
          <w:p w:rsidR="00053CAB" w:rsidRPr="00B94938" w:rsidRDefault="00713900" w:rsidP="0038785D">
            <w:pPr>
              <w:jc w:val="center"/>
              <w:rPr>
                <w:sz w:val="24"/>
                <w:szCs w:val="20"/>
              </w:rPr>
            </w:pPr>
            <w:r w:rsidRPr="00B94938">
              <w:rPr>
                <w:sz w:val="24"/>
                <w:szCs w:val="20"/>
              </w:rPr>
              <w:t>zakończony</w:t>
            </w:r>
          </w:p>
        </w:tc>
      </w:tr>
      <w:tr w:rsidR="002D6573" w:rsidTr="0038785D">
        <w:trPr>
          <w:cantSplit/>
          <w:tblHeader/>
          <w:jc w:val="center"/>
        </w:trPr>
        <w:tc>
          <w:tcPr>
            <w:tcW w:w="1101" w:type="dxa"/>
            <w:vAlign w:val="center"/>
          </w:tcPr>
          <w:p w:rsidR="002D6573" w:rsidRDefault="002D6573" w:rsidP="0038785D">
            <w:pPr>
              <w:spacing w:before="120" w:line="360" w:lineRule="auto"/>
              <w:jc w:val="center"/>
              <w:rPr>
                <w:sz w:val="24"/>
                <w:szCs w:val="20"/>
              </w:rPr>
            </w:pPr>
            <w:r>
              <w:rPr>
                <w:sz w:val="24"/>
                <w:szCs w:val="20"/>
              </w:rPr>
              <w:t>8</w:t>
            </w:r>
          </w:p>
        </w:tc>
        <w:tc>
          <w:tcPr>
            <w:tcW w:w="7616" w:type="dxa"/>
            <w:vAlign w:val="center"/>
          </w:tcPr>
          <w:p w:rsidR="002D6573" w:rsidRDefault="002D6573" w:rsidP="0038785D">
            <w:pPr>
              <w:spacing w:before="120" w:after="120"/>
              <w:rPr>
                <w:sz w:val="24"/>
                <w:szCs w:val="20"/>
              </w:rPr>
            </w:pPr>
            <w:r>
              <w:rPr>
                <w:sz w:val="24"/>
                <w:szCs w:val="20"/>
              </w:rPr>
              <w:t>Walidacja produktu</w:t>
            </w:r>
          </w:p>
        </w:tc>
        <w:tc>
          <w:tcPr>
            <w:tcW w:w="2161" w:type="dxa"/>
            <w:vAlign w:val="center"/>
          </w:tcPr>
          <w:p w:rsidR="002D6573" w:rsidRDefault="00491EB3" w:rsidP="0038785D">
            <w:pPr>
              <w:spacing w:before="120" w:line="360" w:lineRule="auto"/>
              <w:jc w:val="center"/>
              <w:rPr>
                <w:sz w:val="24"/>
                <w:szCs w:val="20"/>
              </w:rPr>
            </w:pPr>
            <w:r>
              <w:rPr>
                <w:sz w:val="24"/>
                <w:szCs w:val="20"/>
              </w:rPr>
              <w:t>01.2015</w:t>
            </w:r>
          </w:p>
        </w:tc>
        <w:tc>
          <w:tcPr>
            <w:tcW w:w="1895" w:type="dxa"/>
            <w:vAlign w:val="center"/>
          </w:tcPr>
          <w:p w:rsidR="002D6573" w:rsidRDefault="00713900" w:rsidP="0038785D">
            <w:pPr>
              <w:spacing w:before="120" w:line="360" w:lineRule="auto"/>
              <w:jc w:val="center"/>
              <w:rPr>
                <w:sz w:val="24"/>
                <w:szCs w:val="20"/>
              </w:rPr>
            </w:pPr>
            <w:r>
              <w:rPr>
                <w:sz w:val="24"/>
                <w:szCs w:val="20"/>
              </w:rPr>
              <w:t>-</w:t>
            </w:r>
          </w:p>
        </w:tc>
        <w:tc>
          <w:tcPr>
            <w:tcW w:w="1843" w:type="dxa"/>
            <w:vAlign w:val="center"/>
          </w:tcPr>
          <w:p w:rsidR="002D6573" w:rsidRPr="00B94938" w:rsidRDefault="00713900" w:rsidP="0038785D">
            <w:pPr>
              <w:jc w:val="center"/>
              <w:rPr>
                <w:sz w:val="24"/>
                <w:szCs w:val="20"/>
              </w:rPr>
            </w:pPr>
            <w:r>
              <w:rPr>
                <w:sz w:val="24"/>
                <w:szCs w:val="20"/>
              </w:rPr>
              <w:t>trwający</w:t>
            </w:r>
          </w:p>
        </w:tc>
      </w:tr>
      <w:tr w:rsidR="002D6573" w:rsidTr="0038785D">
        <w:trPr>
          <w:cantSplit/>
          <w:tblHeader/>
          <w:jc w:val="center"/>
        </w:trPr>
        <w:tc>
          <w:tcPr>
            <w:tcW w:w="14616" w:type="dxa"/>
            <w:gridSpan w:val="5"/>
            <w:vAlign w:val="center"/>
          </w:tcPr>
          <w:p w:rsidR="002D6573" w:rsidRPr="00D70B3E" w:rsidRDefault="002D6573" w:rsidP="002D6573">
            <w:pPr>
              <w:spacing w:before="120" w:line="360" w:lineRule="auto"/>
              <w:jc w:val="center"/>
              <w:rPr>
                <w:b/>
                <w:i/>
                <w:sz w:val="24"/>
                <w:szCs w:val="20"/>
              </w:rPr>
            </w:pPr>
            <w:r w:rsidRPr="00D70B3E">
              <w:rPr>
                <w:b/>
                <w:i/>
                <w:sz w:val="24"/>
                <w:szCs w:val="20"/>
              </w:rPr>
              <w:t xml:space="preserve">Zadanie </w:t>
            </w:r>
            <w:r>
              <w:rPr>
                <w:b/>
                <w:i/>
                <w:sz w:val="24"/>
                <w:szCs w:val="20"/>
              </w:rPr>
              <w:t>3</w:t>
            </w:r>
            <w:r w:rsidRPr="00D70B3E">
              <w:rPr>
                <w:b/>
                <w:i/>
                <w:sz w:val="24"/>
                <w:szCs w:val="20"/>
              </w:rPr>
              <w:t xml:space="preserve"> </w:t>
            </w:r>
            <w:r>
              <w:rPr>
                <w:b/>
                <w:i/>
                <w:sz w:val="24"/>
                <w:szCs w:val="20"/>
              </w:rPr>
              <w:t>–</w:t>
            </w:r>
            <w:r w:rsidRPr="00D70B3E">
              <w:rPr>
                <w:b/>
                <w:i/>
                <w:sz w:val="24"/>
                <w:szCs w:val="20"/>
              </w:rPr>
              <w:t xml:space="preserve"> </w:t>
            </w:r>
            <w:r>
              <w:rPr>
                <w:b/>
                <w:i/>
                <w:sz w:val="24"/>
                <w:szCs w:val="20"/>
              </w:rPr>
              <w:t>Upowszechnianie rozwiązania i włączenie go do praktyki</w:t>
            </w:r>
          </w:p>
        </w:tc>
      </w:tr>
      <w:tr w:rsidR="002D6573" w:rsidTr="0038785D">
        <w:trPr>
          <w:cantSplit/>
          <w:tblHeader/>
          <w:jc w:val="center"/>
        </w:trPr>
        <w:tc>
          <w:tcPr>
            <w:tcW w:w="1101" w:type="dxa"/>
            <w:vAlign w:val="center"/>
          </w:tcPr>
          <w:p w:rsidR="002D6573" w:rsidRDefault="002D6573" w:rsidP="0038785D">
            <w:pPr>
              <w:spacing w:before="120" w:line="360" w:lineRule="auto"/>
              <w:jc w:val="center"/>
              <w:rPr>
                <w:sz w:val="24"/>
                <w:szCs w:val="20"/>
              </w:rPr>
            </w:pPr>
            <w:r>
              <w:rPr>
                <w:sz w:val="24"/>
                <w:szCs w:val="20"/>
              </w:rPr>
              <w:t>1</w:t>
            </w:r>
          </w:p>
        </w:tc>
        <w:tc>
          <w:tcPr>
            <w:tcW w:w="7616" w:type="dxa"/>
            <w:vAlign w:val="center"/>
          </w:tcPr>
          <w:p w:rsidR="002D6573" w:rsidRDefault="00491EB3" w:rsidP="0038785D">
            <w:pPr>
              <w:spacing w:before="120" w:after="120"/>
              <w:rPr>
                <w:sz w:val="24"/>
                <w:szCs w:val="20"/>
              </w:rPr>
            </w:pPr>
            <w:r>
              <w:rPr>
                <w:sz w:val="24"/>
                <w:szCs w:val="20"/>
              </w:rPr>
              <w:t>serwis www projektu</w:t>
            </w:r>
          </w:p>
        </w:tc>
        <w:tc>
          <w:tcPr>
            <w:tcW w:w="2161" w:type="dxa"/>
            <w:vAlign w:val="center"/>
          </w:tcPr>
          <w:p w:rsidR="002D6573" w:rsidRDefault="002D6573" w:rsidP="0038785D">
            <w:pPr>
              <w:spacing w:before="120" w:line="360" w:lineRule="auto"/>
              <w:jc w:val="center"/>
              <w:rPr>
                <w:sz w:val="24"/>
                <w:szCs w:val="20"/>
              </w:rPr>
            </w:pPr>
            <w:r>
              <w:rPr>
                <w:sz w:val="24"/>
                <w:szCs w:val="20"/>
              </w:rPr>
              <w:t>0</w:t>
            </w:r>
            <w:r w:rsidR="00491EB3">
              <w:rPr>
                <w:sz w:val="24"/>
                <w:szCs w:val="20"/>
              </w:rPr>
              <w:t>1</w:t>
            </w:r>
            <w:r>
              <w:rPr>
                <w:sz w:val="24"/>
                <w:szCs w:val="20"/>
              </w:rPr>
              <w:t>.201</w:t>
            </w:r>
            <w:r w:rsidR="00491EB3">
              <w:rPr>
                <w:sz w:val="24"/>
                <w:szCs w:val="20"/>
              </w:rPr>
              <w:t>3</w:t>
            </w:r>
          </w:p>
        </w:tc>
        <w:tc>
          <w:tcPr>
            <w:tcW w:w="1895" w:type="dxa"/>
            <w:vAlign w:val="center"/>
          </w:tcPr>
          <w:p w:rsidR="002D6573" w:rsidRDefault="00713900" w:rsidP="0038785D">
            <w:pPr>
              <w:spacing w:before="120" w:line="360" w:lineRule="auto"/>
              <w:jc w:val="center"/>
              <w:rPr>
                <w:sz w:val="24"/>
                <w:szCs w:val="20"/>
              </w:rPr>
            </w:pPr>
            <w:r>
              <w:rPr>
                <w:sz w:val="24"/>
                <w:szCs w:val="20"/>
              </w:rPr>
              <w:t>-</w:t>
            </w:r>
          </w:p>
        </w:tc>
        <w:tc>
          <w:tcPr>
            <w:tcW w:w="1843" w:type="dxa"/>
            <w:vAlign w:val="center"/>
          </w:tcPr>
          <w:p w:rsidR="002D6573" w:rsidRDefault="00713900" w:rsidP="0038785D">
            <w:pPr>
              <w:spacing w:before="120" w:line="360" w:lineRule="auto"/>
              <w:jc w:val="center"/>
              <w:rPr>
                <w:sz w:val="24"/>
                <w:szCs w:val="20"/>
              </w:rPr>
            </w:pPr>
            <w:r>
              <w:rPr>
                <w:sz w:val="24"/>
                <w:szCs w:val="20"/>
              </w:rPr>
              <w:t>trwający</w:t>
            </w:r>
          </w:p>
        </w:tc>
      </w:tr>
      <w:tr w:rsidR="002D6573" w:rsidTr="0038785D">
        <w:trPr>
          <w:cantSplit/>
          <w:tblHeader/>
          <w:jc w:val="center"/>
        </w:trPr>
        <w:tc>
          <w:tcPr>
            <w:tcW w:w="1101" w:type="dxa"/>
            <w:vAlign w:val="center"/>
          </w:tcPr>
          <w:p w:rsidR="002D6573" w:rsidRDefault="002D6573" w:rsidP="0038785D">
            <w:pPr>
              <w:spacing w:before="120" w:line="360" w:lineRule="auto"/>
              <w:jc w:val="center"/>
              <w:rPr>
                <w:sz w:val="24"/>
                <w:szCs w:val="20"/>
              </w:rPr>
            </w:pPr>
            <w:r>
              <w:rPr>
                <w:sz w:val="24"/>
                <w:szCs w:val="20"/>
              </w:rPr>
              <w:t>2</w:t>
            </w:r>
          </w:p>
        </w:tc>
        <w:tc>
          <w:tcPr>
            <w:tcW w:w="7616" w:type="dxa"/>
            <w:vAlign w:val="center"/>
          </w:tcPr>
          <w:p w:rsidR="002D6573" w:rsidRPr="00D70B3E" w:rsidRDefault="00491EB3" w:rsidP="00491EB3">
            <w:pPr>
              <w:spacing w:before="120" w:after="120"/>
              <w:rPr>
                <w:sz w:val="24"/>
                <w:szCs w:val="20"/>
              </w:rPr>
            </w:pPr>
            <w:r>
              <w:rPr>
                <w:sz w:val="24"/>
                <w:szCs w:val="20"/>
              </w:rPr>
              <w:t>prezentacja produktów – seminarium, spotkania, szkolenia</w:t>
            </w:r>
          </w:p>
        </w:tc>
        <w:tc>
          <w:tcPr>
            <w:tcW w:w="2161" w:type="dxa"/>
            <w:vAlign w:val="center"/>
          </w:tcPr>
          <w:p w:rsidR="002D6573" w:rsidRDefault="00491EB3" w:rsidP="00491EB3">
            <w:pPr>
              <w:spacing w:before="120" w:line="360" w:lineRule="auto"/>
              <w:jc w:val="center"/>
              <w:rPr>
                <w:sz w:val="24"/>
                <w:szCs w:val="20"/>
              </w:rPr>
            </w:pPr>
            <w:r>
              <w:rPr>
                <w:sz w:val="24"/>
                <w:szCs w:val="20"/>
              </w:rPr>
              <w:t>03.2015</w:t>
            </w:r>
          </w:p>
        </w:tc>
        <w:tc>
          <w:tcPr>
            <w:tcW w:w="1895" w:type="dxa"/>
            <w:vAlign w:val="center"/>
          </w:tcPr>
          <w:p w:rsidR="002D6573" w:rsidRDefault="00713900" w:rsidP="0038785D">
            <w:pPr>
              <w:spacing w:before="120" w:line="360" w:lineRule="auto"/>
              <w:jc w:val="center"/>
              <w:rPr>
                <w:sz w:val="24"/>
                <w:szCs w:val="20"/>
              </w:rPr>
            </w:pPr>
            <w:r>
              <w:rPr>
                <w:sz w:val="24"/>
                <w:szCs w:val="20"/>
              </w:rPr>
              <w:t>-</w:t>
            </w:r>
          </w:p>
        </w:tc>
        <w:tc>
          <w:tcPr>
            <w:tcW w:w="1843" w:type="dxa"/>
            <w:vAlign w:val="center"/>
          </w:tcPr>
          <w:p w:rsidR="002D6573" w:rsidRDefault="00713900" w:rsidP="0038785D">
            <w:pPr>
              <w:jc w:val="center"/>
            </w:pPr>
            <w:r>
              <w:rPr>
                <w:sz w:val="24"/>
                <w:szCs w:val="20"/>
              </w:rPr>
              <w:t>planowany</w:t>
            </w:r>
          </w:p>
        </w:tc>
      </w:tr>
      <w:tr w:rsidR="002D6573" w:rsidTr="0038785D">
        <w:trPr>
          <w:cantSplit/>
          <w:tblHeader/>
          <w:jc w:val="center"/>
        </w:trPr>
        <w:tc>
          <w:tcPr>
            <w:tcW w:w="1101" w:type="dxa"/>
            <w:vAlign w:val="center"/>
          </w:tcPr>
          <w:p w:rsidR="002D6573" w:rsidRDefault="002D6573" w:rsidP="0038785D">
            <w:pPr>
              <w:spacing w:before="120" w:line="360" w:lineRule="auto"/>
              <w:jc w:val="center"/>
              <w:rPr>
                <w:sz w:val="24"/>
                <w:szCs w:val="20"/>
              </w:rPr>
            </w:pPr>
            <w:r>
              <w:rPr>
                <w:sz w:val="24"/>
                <w:szCs w:val="20"/>
              </w:rPr>
              <w:t>3</w:t>
            </w:r>
          </w:p>
        </w:tc>
        <w:tc>
          <w:tcPr>
            <w:tcW w:w="7616" w:type="dxa"/>
            <w:vAlign w:val="center"/>
          </w:tcPr>
          <w:p w:rsidR="002D6573" w:rsidRPr="00D70B3E" w:rsidRDefault="00491EB3" w:rsidP="0038785D">
            <w:pPr>
              <w:spacing w:before="120" w:after="120"/>
              <w:rPr>
                <w:sz w:val="24"/>
                <w:szCs w:val="20"/>
              </w:rPr>
            </w:pPr>
            <w:r>
              <w:rPr>
                <w:sz w:val="24"/>
                <w:szCs w:val="20"/>
              </w:rPr>
              <w:t>promocja i upowszechnianie projektu</w:t>
            </w:r>
          </w:p>
        </w:tc>
        <w:tc>
          <w:tcPr>
            <w:tcW w:w="2161" w:type="dxa"/>
            <w:vAlign w:val="center"/>
          </w:tcPr>
          <w:p w:rsidR="002D6573" w:rsidRDefault="00491EB3" w:rsidP="0038785D">
            <w:pPr>
              <w:spacing w:before="120" w:line="360" w:lineRule="auto"/>
              <w:jc w:val="center"/>
              <w:rPr>
                <w:sz w:val="24"/>
                <w:szCs w:val="20"/>
              </w:rPr>
            </w:pPr>
            <w:r>
              <w:rPr>
                <w:sz w:val="24"/>
                <w:szCs w:val="20"/>
              </w:rPr>
              <w:t>01.2013</w:t>
            </w:r>
          </w:p>
        </w:tc>
        <w:tc>
          <w:tcPr>
            <w:tcW w:w="1895" w:type="dxa"/>
            <w:vAlign w:val="center"/>
          </w:tcPr>
          <w:p w:rsidR="002D6573" w:rsidRDefault="00713900" w:rsidP="0038785D">
            <w:pPr>
              <w:spacing w:before="120" w:line="360" w:lineRule="auto"/>
              <w:jc w:val="center"/>
              <w:rPr>
                <w:sz w:val="24"/>
                <w:szCs w:val="20"/>
              </w:rPr>
            </w:pPr>
            <w:r>
              <w:rPr>
                <w:sz w:val="24"/>
                <w:szCs w:val="20"/>
              </w:rPr>
              <w:t>-</w:t>
            </w:r>
          </w:p>
        </w:tc>
        <w:tc>
          <w:tcPr>
            <w:tcW w:w="1843" w:type="dxa"/>
            <w:vAlign w:val="center"/>
          </w:tcPr>
          <w:p w:rsidR="002D6573" w:rsidRDefault="00713900" w:rsidP="0038785D">
            <w:pPr>
              <w:jc w:val="center"/>
            </w:pPr>
            <w:r>
              <w:rPr>
                <w:sz w:val="24"/>
                <w:szCs w:val="20"/>
              </w:rPr>
              <w:t>trwający</w:t>
            </w:r>
          </w:p>
        </w:tc>
      </w:tr>
      <w:tr w:rsidR="00DF3795" w:rsidTr="00E25191">
        <w:trPr>
          <w:cantSplit/>
          <w:tblHeader/>
          <w:jc w:val="center"/>
        </w:trPr>
        <w:tc>
          <w:tcPr>
            <w:tcW w:w="14616" w:type="dxa"/>
            <w:gridSpan w:val="5"/>
            <w:vAlign w:val="center"/>
          </w:tcPr>
          <w:p w:rsidR="00DF3795" w:rsidRPr="00D70B3E" w:rsidRDefault="00DF3795" w:rsidP="00E25191">
            <w:pPr>
              <w:spacing w:before="120" w:line="360" w:lineRule="auto"/>
              <w:jc w:val="center"/>
              <w:rPr>
                <w:b/>
                <w:i/>
                <w:sz w:val="24"/>
                <w:szCs w:val="20"/>
              </w:rPr>
            </w:pPr>
            <w:r>
              <w:rPr>
                <w:b/>
                <w:i/>
                <w:sz w:val="24"/>
                <w:szCs w:val="20"/>
              </w:rPr>
              <w:t>Zarządzanie Projektem</w:t>
            </w:r>
          </w:p>
        </w:tc>
      </w:tr>
      <w:tr w:rsidR="00DF3795" w:rsidTr="00E25191">
        <w:trPr>
          <w:cantSplit/>
          <w:tblHeader/>
          <w:jc w:val="center"/>
        </w:trPr>
        <w:tc>
          <w:tcPr>
            <w:tcW w:w="1101" w:type="dxa"/>
            <w:vAlign w:val="center"/>
          </w:tcPr>
          <w:p w:rsidR="00DF3795" w:rsidRDefault="00DF3795" w:rsidP="00E25191">
            <w:pPr>
              <w:spacing w:before="120" w:line="360" w:lineRule="auto"/>
              <w:jc w:val="center"/>
              <w:rPr>
                <w:sz w:val="24"/>
                <w:szCs w:val="20"/>
              </w:rPr>
            </w:pPr>
            <w:r>
              <w:rPr>
                <w:sz w:val="24"/>
                <w:szCs w:val="20"/>
              </w:rPr>
              <w:t>1</w:t>
            </w:r>
          </w:p>
        </w:tc>
        <w:tc>
          <w:tcPr>
            <w:tcW w:w="7616" w:type="dxa"/>
            <w:vAlign w:val="center"/>
          </w:tcPr>
          <w:p w:rsidR="00DF3795" w:rsidRDefault="00DF3795" w:rsidP="00491EB3">
            <w:pPr>
              <w:spacing w:before="120" w:line="360" w:lineRule="auto"/>
              <w:rPr>
                <w:sz w:val="24"/>
                <w:szCs w:val="20"/>
              </w:rPr>
            </w:pPr>
            <w:r w:rsidRPr="00261F1E">
              <w:rPr>
                <w:sz w:val="24"/>
                <w:szCs w:val="20"/>
              </w:rPr>
              <w:t xml:space="preserve">koordynacja projektu i pracy zespołu </w:t>
            </w:r>
          </w:p>
        </w:tc>
        <w:tc>
          <w:tcPr>
            <w:tcW w:w="2161" w:type="dxa"/>
            <w:vAlign w:val="center"/>
          </w:tcPr>
          <w:p w:rsidR="00DF3795" w:rsidRDefault="00713900" w:rsidP="00E25191">
            <w:pPr>
              <w:spacing w:before="120" w:line="360" w:lineRule="auto"/>
              <w:jc w:val="center"/>
              <w:rPr>
                <w:sz w:val="24"/>
                <w:szCs w:val="20"/>
              </w:rPr>
            </w:pPr>
            <w:r>
              <w:rPr>
                <w:sz w:val="24"/>
                <w:szCs w:val="20"/>
              </w:rPr>
              <w:t>01.2013</w:t>
            </w:r>
          </w:p>
        </w:tc>
        <w:tc>
          <w:tcPr>
            <w:tcW w:w="1895" w:type="dxa"/>
            <w:vAlign w:val="center"/>
          </w:tcPr>
          <w:p w:rsidR="00DF3795" w:rsidRDefault="00DF3795" w:rsidP="00E25191">
            <w:pPr>
              <w:spacing w:before="120" w:line="360" w:lineRule="auto"/>
              <w:jc w:val="center"/>
              <w:rPr>
                <w:sz w:val="24"/>
                <w:szCs w:val="20"/>
              </w:rPr>
            </w:pPr>
            <w:r>
              <w:rPr>
                <w:sz w:val="24"/>
                <w:szCs w:val="20"/>
              </w:rPr>
              <w:t>-</w:t>
            </w:r>
          </w:p>
        </w:tc>
        <w:tc>
          <w:tcPr>
            <w:tcW w:w="1843" w:type="dxa"/>
            <w:vAlign w:val="center"/>
          </w:tcPr>
          <w:p w:rsidR="00DF3795" w:rsidRDefault="00DF3795" w:rsidP="00E25191">
            <w:pPr>
              <w:spacing w:before="120" w:line="360" w:lineRule="auto"/>
              <w:jc w:val="center"/>
              <w:rPr>
                <w:sz w:val="24"/>
                <w:szCs w:val="20"/>
              </w:rPr>
            </w:pPr>
            <w:r>
              <w:rPr>
                <w:sz w:val="24"/>
                <w:szCs w:val="20"/>
              </w:rPr>
              <w:t>trwający</w:t>
            </w:r>
          </w:p>
        </w:tc>
      </w:tr>
      <w:tr w:rsidR="00DF3795" w:rsidTr="00E25191">
        <w:trPr>
          <w:cantSplit/>
          <w:tblHeader/>
          <w:jc w:val="center"/>
        </w:trPr>
        <w:tc>
          <w:tcPr>
            <w:tcW w:w="1101" w:type="dxa"/>
            <w:vAlign w:val="center"/>
          </w:tcPr>
          <w:p w:rsidR="00DF3795" w:rsidRDefault="00DF3795" w:rsidP="00E25191">
            <w:pPr>
              <w:spacing w:before="120" w:line="360" w:lineRule="auto"/>
              <w:jc w:val="center"/>
              <w:rPr>
                <w:sz w:val="24"/>
                <w:szCs w:val="20"/>
              </w:rPr>
            </w:pPr>
            <w:r>
              <w:rPr>
                <w:sz w:val="24"/>
                <w:szCs w:val="20"/>
              </w:rPr>
              <w:t>2</w:t>
            </w:r>
          </w:p>
        </w:tc>
        <w:tc>
          <w:tcPr>
            <w:tcW w:w="7616" w:type="dxa"/>
            <w:vAlign w:val="center"/>
          </w:tcPr>
          <w:p w:rsidR="00DF3795" w:rsidRPr="00D70B3E" w:rsidRDefault="00DF3795" w:rsidP="00E25191">
            <w:pPr>
              <w:spacing w:before="120" w:line="360" w:lineRule="auto"/>
              <w:rPr>
                <w:sz w:val="24"/>
                <w:szCs w:val="20"/>
              </w:rPr>
            </w:pPr>
            <w:r w:rsidRPr="00261F1E">
              <w:rPr>
                <w:sz w:val="24"/>
                <w:szCs w:val="20"/>
              </w:rPr>
              <w:t>opracowanie procedur i wyboru wykonawców</w:t>
            </w:r>
          </w:p>
        </w:tc>
        <w:tc>
          <w:tcPr>
            <w:tcW w:w="2161" w:type="dxa"/>
            <w:vAlign w:val="center"/>
          </w:tcPr>
          <w:p w:rsidR="00DF3795" w:rsidRDefault="00713900" w:rsidP="00E25191">
            <w:pPr>
              <w:spacing w:before="120" w:line="360" w:lineRule="auto"/>
              <w:jc w:val="center"/>
              <w:rPr>
                <w:sz w:val="24"/>
                <w:szCs w:val="20"/>
              </w:rPr>
            </w:pPr>
            <w:r>
              <w:rPr>
                <w:sz w:val="24"/>
                <w:szCs w:val="20"/>
              </w:rPr>
              <w:t>01.2013</w:t>
            </w:r>
          </w:p>
        </w:tc>
        <w:tc>
          <w:tcPr>
            <w:tcW w:w="1895" w:type="dxa"/>
            <w:vAlign w:val="center"/>
          </w:tcPr>
          <w:p w:rsidR="00DF3795" w:rsidRDefault="00DF3795" w:rsidP="00713900">
            <w:pPr>
              <w:spacing w:before="120" w:line="360" w:lineRule="auto"/>
              <w:jc w:val="center"/>
              <w:rPr>
                <w:sz w:val="24"/>
                <w:szCs w:val="20"/>
              </w:rPr>
            </w:pPr>
            <w:r>
              <w:rPr>
                <w:sz w:val="24"/>
                <w:szCs w:val="20"/>
              </w:rPr>
              <w:t>0</w:t>
            </w:r>
            <w:r w:rsidR="00713900">
              <w:rPr>
                <w:sz w:val="24"/>
                <w:szCs w:val="20"/>
              </w:rPr>
              <w:t>4</w:t>
            </w:r>
            <w:r>
              <w:rPr>
                <w:sz w:val="24"/>
                <w:szCs w:val="20"/>
              </w:rPr>
              <w:t>.2013</w:t>
            </w:r>
          </w:p>
        </w:tc>
        <w:tc>
          <w:tcPr>
            <w:tcW w:w="1843" w:type="dxa"/>
            <w:vAlign w:val="center"/>
          </w:tcPr>
          <w:p w:rsidR="00DF3795" w:rsidRDefault="00DF3795" w:rsidP="00E25191">
            <w:pPr>
              <w:jc w:val="center"/>
            </w:pPr>
            <w:r>
              <w:rPr>
                <w:sz w:val="24"/>
                <w:szCs w:val="20"/>
              </w:rPr>
              <w:t>zakończony</w:t>
            </w:r>
          </w:p>
        </w:tc>
      </w:tr>
      <w:tr w:rsidR="00491EB3" w:rsidTr="00E25191">
        <w:trPr>
          <w:cantSplit/>
          <w:tblHeader/>
          <w:jc w:val="center"/>
        </w:trPr>
        <w:tc>
          <w:tcPr>
            <w:tcW w:w="1101" w:type="dxa"/>
            <w:vAlign w:val="center"/>
          </w:tcPr>
          <w:p w:rsidR="00491EB3" w:rsidRDefault="00491EB3" w:rsidP="00E25191">
            <w:pPr>
              <w:spacing w:before="120" w:line="360" w:lineRule="auto"/>
              <w:jc w:val="center"/>
              <w:rPr>
                <w:sz w:val="24"/>
                <w:szCs w:val="20"/>
              </w:rPr>
            </w:pPr>
            <w:r>
              <w:rPr>
                <w:sz w:val="24"/>
                <w:szCs w:val="20"/>
              </w:rPr>
              <w:t>3</w:t>
            </w:r>
          </w:p>
        </w:tc>
        <w:tc>
          <w:tcPr>
            <w:tcW w:w="7616" w:type="dxa"/>
            <w:vAlign w:val="center"/>
          </w:tcPr>
          <w:p w:rsidR="00491EB3" w:rsidRPr="00D70B3E" w:rsidRDefault="00491EB3" w:rsidP="0038785D">
            <w:pPr>
              <w:spacing w:before="120" w:line="360" w:lineRule="auto"/>
              <w:rPr>
                <w:sz w:val="24"/>
                <w:szCs w:val="20"/>
              </w:rPr>
            </w:pPr>
            <w:r w:rsidRPr="00261F1E">
              <w:rPr>
                <w:sz w:val="24"/>
                <w:szCs w:val="20"/>
              </w:rPr>
              <w:t>monitoring i sprawozdawczość</w:t>
            </w:r>
          </w:p>
        </w:tc>
        <w:tc>
          <w:tcPr>
            <w:tcW w:w="2161" w:type="dxa"/>
            <w:vAlign w:val="center"/>
          </w:tcPr>
          <w:p w:rsidR="00491EB3" w:rsidRDefault="00713900" w:rsidP="00E25191">
            <w:pPr>
              <w:spacing w:before="120" w:line="360" w:lineRule="auto"/>
              <w:jc w:val="center"/>
              <w:rPr>
                <w:sz w:val="24"/>
                <w:szCs w:val="20"/>
              </w:rPr>
            </w:pPr>
            <w:r>
              <w:rPr>
                <w:sz w:val="24"/>
                <w:szCs w:val="20"/>
              </w:rPr>
              <w:t>01.2013</w:t>
            </w:r>
          </w:p>
        </w:tc>
        <w:tc>
          <w:tcPr>
            <w:tcW w:w="1895" w:type="dxa"/>
            <w:vAlign w:val="center"/>
          </w:tcPr>
          <w:p w:rsidR="00491EB3" w:rsidRDefault="00491EB3" w:rsidP="00E25191">
            <w:pPr>
              <w:spacing w:before="120" w:line="360" w:lineRule="auto"/>
              <w:jc w:val="center"/>
              <w:rPr>
                <w:sz w:val="24"/>
                <w:szCs w:val="20"/>
              </w:rPr>
            </w:pPr>
            <w:r>
              <w:rPr>
                <w:sz w:val="24"/>
                <w:szCs w:val="20"/>
              </w:rPr>
              <w:t>-</w:t>
            </w:r>
          </w:p>
        </w:tc>
        <w:tc>
          <w:tcPr>
            <w:tcW w:w="1843" w:type="dxa"/>
            <w:vAlign w:val="center"/>
          </w:tcPr>
          <w:p w:rsidR="00491EB3" w:rsidRDefault="00491EB3" w:rsidP="00E25191">
            <w:pPr>
              <w:spacing w:before="120" w:line="360" w:lineRule="auto"/>
              <w:jc w:val="center"/>
              <w:rPr>
                <w:sz w:val="24"/>
                <w:szCs w:val="20"/>
              </w:rPr>
            </w:pPr>
            <w:r>
              <w:rPr>
                <w:sz w:val="24"/>
                <w:szCs w:val="20"/>
              </w:rPr>
              <w:t>trwający</w:t>
            </w:r>
          </w:p>
        </w:tc>
      </w:tr>
      <w:tr w:rsidR="00491EB3" w:rsidTr="00E25191">
        <w:trPr>
          <w:cantSplit/>
          <w:tblHeader/>
          <w:jc w:val="center"/>
        </w:trPr>
        <w:tc>
          <w:tcPr>
            <w:tcW w:w="1101" w:type="dxa"/>
            <w:vAlign w:val="center"/>
          </w:tcPr>
          <w:p w:rsidR="00491EB3" w:rsidRDefault="00491EB3" w:rsidP="00E25191">
            <w:pPr>
              <w:spacing w:before="120" w:line="360" w:lineRule="auto"/>
              <w:jc w:val="center"/>
              <w:rPr>
                <w:sz w:val="24"/>
                <w:szCs w:val="20"/>
              </w:rPr>
            </w:pPr>
            <w:r>
              <w:rPr>
                <w:sz w:val="24"/>
                <w:szCs w:val="20"/>
              </w:rPr>
              <w:t>4</w:t>
            </w:r>
          </w:p>
        </w:tc>
        <w:tc>
          <w:tcPr>
            <w:tcW w:w="7616" w:type="dxa"/>
            <w:vAlign w:val="center"/>
          </w:tcPr>
          <w:p w:rsidR="00491EB3" w:rsidRPr="00D70B3E" w:rsidRDefault="00491EB3" w:rsidP="00E25191">
            <w:pPr>
              <w:spacing w:before="120" w:line="360" w:lineRule="auto"/>
              <w:rPr>
                <w:sz w:val="24"/>
                <w:szCs w:val="20"/>
              </w:rPr>
            </w:pPr>
            <w:r w:rsidRPr="00261F1E">
              <w:rPr>
                <w:sz w:val="24"/>
                <w:szCs w:val="20"/>
              </w:rPr>
              <w:t>dokumentacja projektu</w:t>
            </w:r>
          </w:p>
        </w:tc>
        <w:tc>
          <w:tcPr>
            <w:tcW w:w="2161" w:type="dxa"/>
            <w:vAlign w:val="center"/>
          </w:tcPr>
          <w:p w:rsidR="00491EB3" w:rsidRDefault="00713900" w:rsidP="00E25191">
            <w:pPr>
              <w:spacing w:before="120" w:line="360" w:lineRule="auto"/>
              <w:jc w:val="center"/>
              <w:rPr>
                <w:sz w:val="24"/>
                <w:szCs w:val="20"/>
              </w:rPr>
            </w:pPr>
            <w:r>
              <w:rPr>
                <w:sz w:val="24"/>
                <w:szCs w:val="20"/>
              </w:rPr>
              <w:t>01.2013</w:t>
            </w:r>
          </w:p>
        </w:tc>
        <w:tc>
          <w:tcPr>
            <w:tcW w:w="1895" w:type="dxa"/>
            <w:vAlign w:val="center"/>
          </w:tcPr>
          <w:p w:rsidR="00491EB3" w:rsidRDefault="00491EB3" w:rsidP="00E25191">
            <w:pPr>
              <w:spacing w:before="120" w:line="360" w:lineRule="auto"/>
              <w:jc w:val="center"/>
              <w:rPr>
                <w:sz w:val="24"/>
                <w:szCs w:val="20"/>
              </w:rPr>
            </w:pPr>
            <w:r>
              <w:rPr>
                <w:sz w:val="24"/>
                <w:szCs w:val="20"/>
              </w:rPr>
              <w:t>-</w:t>
            </w:r>
          </w:p>
        </w:tc>
        <w:tc>
          <w:tcPr>
            <w:tcW w:w="1843" w:type="dxa"/>
            <w:vAlign w:val="center"/>
          </w:tcPr>
          <w:p w:rsidR="00491EB3" w:rsidRDefault="00491EB3" w:rsidP="00E25191">
            <w:pPr>
              <w:spacing w:before="120" w:line="360" w:lineRule="auto"/>
              <w:jc w:val="center"/>
              <w:rPr>
                <w:sz w:val="24"/>
                <w:szCs w:val="20"/>
              </w:rPr>
            </w:pPr>
            <w:r>
              <w:rPr>
                <w:sz w:val="24"/>
                <w:szCs w:val="20"/>
              </w:rPr>
              <w:t>trwający</w:t>
            </w:r>
          </w:p>
        </w:tc>
      </w:tr>
      <w:tr w:rsidR="00491EB3" w:rsidTr="00E25191">
        <w:trPr>
          <w:cantSplit/>
          <w:tblHeader/>
          <w:jc w:val="center"/>
        </w:trPr>
        <w:tc>
          <w:tcPr>
            <w:tcW w:w="1101" w:type="dxa"/>
            <w:vAlign w:val="center"/>
          </w:tcPr>
          <w:p w:rsidR="00491EB3" w:rsidRDefault="00491EB3" w:rsidP="00E25191">
            <w:pPr>
              <w:spacing w:before="120" w:line="360" w:lineRule="auto"/>
              <w:jc w:val="center"/>
              <w:rPr>
                <w:sz w:val="24"/>
                <w:szCs w:val="20"/>
              </w:rPr>
            </w:pPr>
            <w:r>
              <w:rPr>
                <w:sz w:val="24"/>
                <w:szCs w:val="20"/>
              </w:rPr>
              <w:t>5</w:t>
            </w:r>
          </w:p>
        </w:tc>
        <w:tc>
          <w:tcPr>
            <w:tcW w:w="7616" w:type="dxa"/>
            <w:vAlign w:val="center"/>
          </w:tcPr>
          <w:p w:rsidR="00491EB3" w:rsidRPr="00D70B3E" w:rsidRDefault="00491EB3" w:rsidP="00E25191">
            <w:pPr>
              <w:spacing w:before="120" w:line="360" w:lineRule="auto"/>
              <w:rPr>
                <w:sz w:val="24"/>
                <w:szCs w:val="20"/>
              </w:rPr>
            </w:pPr>
            <w:r>
              <w:rPr>
                <w:sz w:val="24"/>
                <w:szCs w:val="20"/>
              </w:rPr>
              <w:t>Współpraca z ekspertami, wykonawcami, zespołem informatycznym i merytoryczny,</w:t>
            </w:r>
          </w:p>
        </w:tc>
        <w:tc>
          <w:tcPr>
            <w:tcW w:w="2161" w:type="dxa"/>
            <w:vAlign w:val="center"/>
          </w:tcPr>
          <w:p w:rsidR="00491EB3" w:rsidRDefault="00713900" w:rsidP="00E25191">
            <w:pPr>
              <w:spacing w:before="120" w:line="360" w:lineRule="auto"/>
              <w:jc w:val="center"/>
              <w:rPr>
                <w:sz w:val="24"/>
                <w:szCs w:val="20"/>
              </w:rPr>
            </w:pPr>
            <w:r>
              <w:rPr>
                <w:sz w:val="24"/>
                <w:szCs w:val="20"/>
              </w:rPr>
              <w:t>01.2013</w:t>
            </w:r>
          </w:p>
        </w:tc>
        <w:tc>
          <w:tcPr>
            <w:tcW w:w="1895" w:type="dxa"/>
            <w:vAlign w:val="center"/>
          </w:tcPr>
          <w:p w:rsidR="00491EB3" w:rsidRDefault="00491EB3" w:rsidP="00E25191">
            <w:pPr>
              <w:spacing w:before="120" w:line="360" w:lineRule="auto"/>
              <w:jc w:val="center"/>
              <w:rPr>
                <w:sz w:val="24"/>
                <w:szCs w:val="20"/>
              </w:rPr>
            </w:pPr>
            <w:r>
              <w:rPr>
                <w:sz w:val="24"/>
                <w:szCs w:val="20"/>
              </w:rPr>
              <w:t>-</w:t>
            </w:r>
          </w:p>
        </w:tc>
        <w:tc>
          <w:tcPr>
            <w:tcW w:w="1843" w:type="dxa"/>
            <w:vAlign w:val="center"/>
          </w:tcPr>
          <w:p w:rsidR="00491EB3" w:rsidRDefault="00491EB3" w:rsidP="00E25191">
            <w:pPr>
              <w:spacing w:before="120" w:line="360" w:lineRule="auto"/>
              <w:jc w:val="center"/>
              <w:rPr>
                <w:sz w:val="24"/>
                <w:szCs w:val="20"/>
              </w:rPr>
            </w:pPr>
            <w:r>
              <w:rPr>
                <w:sz w:val="24"/>
                <w:szCs w:val="20"/>
              </w:rPr>
              <w:t>trwający</w:t>
            </w:r>
          </w:p>
        </w:tc>
      </w:tr>
    </w:tbl>
    <w:p w:rsidR="00DD1DB3" w:rsidRDefault="00DD1DB3" w:rsidP="00970666">
      <w:pPr>
        <w:spacing w:before="120" w:after="0" w:line="360" w:lineRule="auto"/>
        <w:jc w:val="both"/>
        <w:rPr>
          <w:sz w:val="24"/>
          <w:szCs w:val="20"/>
        </w:rPr>
        <w:sectPr w:rsidR="00DD1DB3" w:rsidSect="00D77942">
          <w:pgSz w:w="16838" w:h="11906" w:orient="landscape"/>
          <w:pgMar w:top="1418" w:right="1418" w:bottom="1418" w:left="1418" w:header="709" w:footer="442" w:gutter="0"/>
          <w:cols w:space="708"/>
          <w:docGrid w:linePitch="360"/>
        </w:sectPr>
      </w:pPr>
    </w:p>
    <w:p w:rsidR="00BC0D99" w:rsidRPr="00BC0D99" w:rsidRDefault="00BC0D99" w:rsidP="00BC0D99">
      <w:pPr>
        <w:spacing w:before="120" w:after="0" w:line="360" w:lineRule="auto"/>
        <w:jc w:val="both"/>
        <w:rPr>
          <w:b/>
          <w:sz w:val="28"/>
          <w:szCs w:val="20"/>
        </w:rPr>
      </w:pPr>
      <w:r w:rsidRPr="00BC0D99">
        <w:rPr>
          <w:b/>
          <w:sz w:val="28"/>
          <w:szCs w:val="20"/>
        </w:rPr>
        <w:lastRenderedPageBreak/>
        <w:t>Procedury wyboru wykonawców, dostawców i usługodawców</w:t>
      </w:r>
    </w:p>
    <w:p w:rsidR="00BC0D99" w:rsidRDefault="00BC0D99" w:rsidP="00BB3348">
      <w:pPr>
        <w:spacing w:before="120" w:after="0" w:line="360" w:lineRule="auto"/>
        <w:jc w:val="both"/>
        <w:rPr>
          <w:sz w:val="24"/>
          <w:szCs w:val="20"/>
        </w:rPr>
      </w:pPr>
      <w:r>
        <w:rPr>
          <w:sz w:val="24"/>
          <w:szCs w:val="20"/>
        </w:rPr>
        <w:t xml:space="preserve">Wszystkie procedury związane z dostawami, usługami i wykonawstwem prac koniecznych do zamknięcia fazy </w:t>
      </w:r>
      <w:r w:rsidR="00DF3795">
        <w:rPr>
          <w:sz w:val="24"/>
          <w:szCs w:val="20"/>
        </w:rPr>
        <w:t>pilotażowego wdrożenia</w:t>
      </w:r>
      <w:r>
        <w:rPr>
          <w:sz w:val="24"/>
          <w:szCs w:val="20"/>
        </w:rPr>
        <w:t xml:space="preserve"> zakończono </w:t>
      </w:r>
      <w:r w:rsidR="00713900">
        <w:rPr>
          <w:sz w:val="24"/>
          <w:szCs w:val="20"/>
        </w:rPr>
        <w:t xml:space="preserve">do października </w:t>
      </w:r>
      <w:r w:rsidR="001A10E5">
        <w:rPr>
          <w:sz w:val="24"/>
          <w:szCs w:val="20"/>
        </w:rPr>
        <w:t>2013</w:t>
      </w:r>
      <w:r>
        <w:rPr>
          <w:sz w:val="24"/>
          <w:szCs w:val="20"/>
        </w:rPr>
        <w:t>r.</w:t>
      </w:r>
      <w:r w:rsidR="00713900">
        <w:rPr>
          <w:sz w:val="24"/>
          <w:szCs w:val="20"/>
        </w:rPr>
        <w:t xml:space="preserve"> </w:t>
      </w:r>
      <w:r w:rsidR="00BB3348">
        <w:rPr>
          <w:sz w:val="24"/>
          <w:szCs w:val="20"/>
        </w:rPr>
        <w:t>Wszystkie procedury mają pełną dokumentację.</w:t>
      </w:r>
    </w:p>
    <w:p w:rsidR="00BB3348" w:rsidRDefault="00BB3348" w:rsidP="00BC0D99">
      <w:pPr>
        <w:rPr>
          <w:sz w:val="24"/>
          <w:szCs w:val="20"/>
        </w:rPr>
      </w:pPr>
    </w:p>
    <w:p w:rsidR="00821A92" w:rsidRPr="00964045" w:rsidRDefault="00BB3348" w:rsidP="00970666">
      <w:pPr>
        <w:spacing w:before="120" w:after="0" w:line="360" w:lineRule="auto"/>
        <w:jc w:val="both"/>
        <w:rPr>
          <w:b/>
          <w:i/>
          <w:sz w:val="28"/>
          <w:szCs w:val="20"/>
        </w:rPr>
      </w:pPr>
      <w:r w:rsidRPr="00964045">
        <w:rPr>
          <w:b/>
          <w:i/>
          <w:sz w:val="28"/>
          <w:szCs w:val="20"/>
        </w:rPr>
        <w:t>Podsumowanie</w:t>
      </w:r>
    </w:p>
    <w:p w:rsidR="00964045" w:rsidRDefault="00964045" w:rsidP="00964045">
      <w:pPr>
        <w:spacing w:before="120" w:after="0" w:line="360" w:lineRule="auto"/>
        <w:jc w:val="both"/>
        <w:rPr>
          <w:sz w:val="24"/>
          <w:szCs w:val="20"/>
        </w:rPr>
      </w:pPr>
      <w:r>
        <w:rPr>
          <w:sz w:val="24"/>
          <w:szCs w:val="20"/>
        </w:rPr>
        <w:t>Przebieg projektu jest na bieżąco monitorowany przez Grupę Zarządzającą.</w:t>
      </w:r>
    </w:p>
    <w:p w:rsidR="00BB3348" w:rsidRDefault="00BB3348" w:rsidP="00970666">
      <w:pPr>
        <w:spacing w:before="120" w:after="0" w:line="360" w:lineRule="auto"/>
        <w:jc w:val="both"/>
        <w:rPr>
          <w:sz w:val="24"/>
          <w:szCs w:val="20"/>
        </w:rPr>
      </w:pPr>
      <w:r>
        <w:rPr>
          <w:sz w:val="24"/>
          <w:szCs w:val="20"/>
        </w:rPr>
        <w:t>Projekt przebiega zgodnie z przyjętym harmonogramem prac.</w:t>
      </w:r>
    </w:p>
    <w:p w:rsidR="00964045" w:rsidRDefault="00964045" w:rsidP="00970666">
      <w:pPr>
        <w:spacing w:before="120" w:after="0" w:line="360" w:lineRule="auto"/>
        <w:jc w:val="both"/>
        <w:rPr>
          <w:sz w:val="24"/>
          <w:szCs w:val="20"/>
        </w:rPr>
      </w:pPr>
      <w:r>
        <w:rPr>
          <w:sz w:val="24"/>
          <w:szCs w:val="20"/>
        </w:rPr>
        <w:t>Ryzyko wystąpienia opóźnień w realizacji projektu jest znikome.</w:t>
      </w:r>
    </w:p>
    <w:p w:rsidR="00273494" w:rsidRDefault="00273494" w:rsidP="00970666">
      <w:pPr>
        <w:spacing w:before="120" w:after="0" w:line="360" w:lineRule="auto"/>
        <w:jc w:val="both"/>
        <w:rPr>
          <w:sz w:val="24"/>
          <w:szCs w:val="20"/>
        </w:rPr>
      </w:pPr>
    </w:p>
    <w:p w:rsidR="00273494" w:rsidRDefault="00273494">
      <w:pPr>
        <w:rPr>
          <w:b/>
          <w:sz w:val="32"/>
          <w:szCs w:val="20"/>
        </w:rPr>
      </w:pPr>
      <w:r>
        <w:rPr>
          <w:b/>
          <w:sz w:val="32"/>
          <w:szCs w:val="20"/>
        </w:rPr>
        <w:br w:type="page"/>
      </w:r>
    </w:p>
    <w:p w:rsidR="00C866D1" w:rsidRPr="00F91B7E" w:rsidRDefault="001A1979" w:rsidP="00C866D1">
      <w:pPr>
        <w:pStyle w:val="Akapitzlist"/>
        <w:numPr>
          <w:ilvl w:val="0"/>
          <w:numId w:val="2"/>
        </w:numPr>
        <w:spacing w:before="120" w:after="360" w:line="360" w:lineRule="auto"/>
        <w:ind w:left="357" w:hanging="357"/>
        <w:jc w:val="both"/>
        <w:rPr>
          <w:b/>
          <w:sz w:val="36"/>
          <w:szCs w:val="20"/>
        </w:rPr>
      </w:pPr>
      <w:r>
        <w:rPr>
          <w:b/>
          <w:sz w:val="36"/>
          <w:szCs w:val="20"/>
        </w:rPr>
        <w:lastRenderedPageBreak/>
        <w:t xml:space="preserve">Produkty finalne </w:t>
      </w:r>
      <w:r w:rsidR="00C866D1">
        <w:rPr>
          <w:b/>
          <w:sz w:val="36"/>
          <w:szCs w:val="20"/>
        </w:rPr>
        <w:t>rozwiązania</w:t>
      </w:r>
    </w:p>
    <w:p w:rsidR="00C866D1" w:rsidRDefault="00C866D1" w:rsidP="00C866D1">
      <w:pPr>
        <w:spacing w:before="120" w:after="0" w:line="360" w:lineRule="auto"/>
        <w:jc w:val="both"/>
        <w:rPr>
          <w:sz w:val="24"/>
          <w:szCs w:val="20"/>
        </w:rPr>
      </w:pPr>
    </w:p>
    <w:p w:rsidR="00C866D1" w:rsidRPr="00F3549A" w:rsidRDefault="006D2E1F" w:rsidP="00C866D1">
      <w:pPr>
        <w:pStyle w:val="Akapitzlist"/>
        <w:numPr>
          <w:ilvl w:val="1"/>
          <w:numId w:val="2"/>
        </w:numPr>
        <w:spacing w:before="120" w:after="360" w:line="360" w:lineRule="auto"/>
        <w:jc w:val="both"/>
        <w:rPr>
          <w:b/>
          <w:sz w:val="32"/>
          <w:szCs w:val="20"/>
        </w:rPr>
      </w:pPr>
      <w:r>
        <w:rPr>
          <w:b/>
          <w:sz w:val="32"/>
          <w:szCs w:val="20"/>
        </w:rPr>
        <w:t>Innowacyjność</w:t>
      </w:r>
      <w:r w:rsidR="00D67AE8">
        <w:rPr>
          <w:b/>
          <w:sz w:val="32"/>
          <w:szCs w:val="20"/>
        </w:rPr>
        <w:t xml:space="preserve"> rozwiązania</w:t>
      </w:r>
    </w:p>
    <w:p w:rsidR="006D2E1F" w:rsidRPr="006D2E1F" w:rsidRDefault="006D2E1F" w:rsidP="006D2E1F">
      <w:pPr>
        <w:spacing w:before="120" w:after="0" w:line="360" w:lineRule="auto"/>
        <w:jc w:val="both"/>
        <w:rPr>
          <w:sz w:val="24"/>
          <w:szCs w:val="20"/>
        </w:rPr>
      </w:pPr>
      <w:r w:rsidRPr="006D2E1F">
        <w:rPr>
          <w:sz w:val="24"/>
          <w:szCs w:val="20"/>
        </w:rPr>
        <w:t xml:space="preserve">Innowacyjność rozwiązania opiera się na wypracowaniu i wprowadzeniu modelu </w:t>
      </w:r>
      <w:proofErr w:type="spellStart"/>
      <w:r w:rsidRPr="006D2E1F">
        <w:rPr>
          <w:sz w:val="24"/>
          <w:szCs w:val="20"/>
        </w:rPr>
        <w:t>flexicurity</w:t>
      </w:r>
      <w:proofErr w:type="spellEnd"/>
      <w:r w:rsidRPr="006D2E1F">
        <w:rPr>
          <w:sz w:val="24"/>
          <w:szCs w:val="20"/>
        </w:rPr>
        <w:t xml:space="preserve"> do środowiska pracowników placówek przedszkolnych i opiekuńczych, które nie zostało do tej pory objęte żadnym systemowym wsparciem, a w którym, jak wskazano powyżej, istnieje rzeczywista potrzeba zastosowania idei </w:t>
      </w:r>
      <w:proofErr w:type="spellStart"/>
      <w:r w:rsidRPr="006D2E1F">
        <w:rPr>
          <w:sz w:val="24"/>
          <w:szCs w:val="20"/>
        </w:rPr>
        <w:t>flexicurity</w:t>
      </w:r>
      <w:proofErr w:type="spellEnd"/>
      <w:r w:rsidRPr="006D2E1F">
        <w:rPr>
          <w:sz w:val="24"/>
          <w:szCs w:val="20"/>
        </w:rPr>
        <w:t xml:space="preserve">. </w:t>
      </w:r>
    </w:p>
    <w:p w:rsidR="006D2E1F" w:rsidRPr="006D2E1F" w:rsidRDefault="006D2E1F" w:rsidP="006D2E1F">
      <w:pPr>
        <w:spacing w:before="120" w:after="0" w:line="360" w:lineRule="auto"/>
        <w:jc w:val="both"/>
        <w:rPr>
          <w:sz w:val="24"/>
          <w:szCs w:val="20"/>
        </w:rPr>
      </w:pPr>
      <w:r w:rsidRPr="006D2E1F">
        <w:rPr>
          <w:sz w:val="24"/>
          <w:szCs w:val="20"/>
        </w:rPr>
        <w:t xml:space="preserve">Opracowany został autorski, innowacyjny model </w:t>
      </w:r>
      <w:proofErr w:type="spellStart"/>
      <w:r w:rsidRPr="006D2E1F">
        <w:rPr>
          <w:sz w:val="24"/>
          <w:szCs w:val="20"/>
        </w:rPr>
        <w:t>flexicurity</w:t>
      </w:r>
      <w:proofErr w:type="spellEnd"/>
      <w:r w:rsidRPr="006D2E1F">
        <w:rPr>
          <w:sz w:val="24"/>
          <w:szCs w:val="20"/>
        </w:rPr>
        <w:t xml:space="preserve"> dedykowany środowisku zawodowemu placówek przedszkolnych i opiekuńczych. Rozwiązanie ma bezpośredni wpływ na osoby pracujące w placówkach.</w:t>
      </w:r>
    </w:p>
    <w:p w:rsidR="006D2E1F" w:rsidRPr="006D2E1F" w:rsidRDefault="006D2E1F" w:rsidP="006D2E1F">
      <w:pPr>
        <w:spacing w:before="120" w:after="0" w:line="360" w:lineRule="auto"/>
        <w:jc w:val="both"/>
        <w:rPr>
          <w:sz w:val="24"/>
          <w:szCs w:val="20"/>
        </w:rPr>
      </w:pPr>
      <w:r>
        <w:rPr>
          <w:sz w:val="24"/>
          <w:szCs w:val="20"/>
        </w:rPr>
        <w:t>K</w:t>
      </w:r>
      <w:r w:rsidRPr="006D2E1F">
        <w:rPr>
          <w:sz w:val="24"/>
          <w:szCs w:val="20"/>
        </w:rPr>
        <w:t xml:space="preserve">oncepcja projektu zakłada upowszechnienie idei </w:t>
      </w:r>
      <w:proofErr w:type="spellStart"/>
      <w:r w:rsidRPr="006D2E1F">
        <w:rPr>
          <w:sz w:val="24"/>
          <w:szCs w:val="20"/>
        </w:rPr>
        <w:t>flexicurity</w:t>
      </w:r>
      <w:proofErr w:type="spellEnd"/>
      <w:r w:rsidRPr="006D2E1F">
        <w:rPr>
          <w:sz w:val="24"/>
          <w:szCs w:val="20"/>
        </w:rPr>
        <w:t xml:space="preserve">, w tym aktywnego podejścia do samorozwoju zawodowego i funkcjonowania na rynku pracy w sposób dostosowany do własnych potrzeb, w formie działań „oddolnych” – bezpośrednio wśród pracowników oraz pracodawców wskazanego środowiska zawodowego. </w:t>
      </w:r>
    </w:p>
    <w:p w:rsidR="006D2E1F" w:rsidRPr="006D2E1F" w:rsidRDefault="006D2E1F" w:rsidP="006D2E1F">
      <w:pPr>
        <w:spacing w:before="120" w:after="0" w:line="360" w:lineRule="auto"/>
        <w:jc w:val="both"/>
        <w:rPr>
          <w:sz w:val="24"/>
          <w:szCs w:val="20"/>
        </w:rPr>
      </w:pPr>
      <w:r w:rsidRPr="006D2E1F">
        <w:rPr>
          <w:sz w:val="24"/>
          <w:szCs w:val="20"/>
        </w:rPr>
        <w:t xml:space="preserve">Idea </w:t>
      </w:r>
      <w:proofErr w:type="spellStart"/>
      <w:r w:rsidRPr="006D2E1F">
        <w:rPr>
          <w:sz w:val="24"/>
          <w:szCs w:val="20"/>
        </w:rPr>
        <w:t>flexicurity</w:t>
      </w:r>
      <w:proofErr w:type="spellEnd"/>
      <w:r w:rsidRPr="006D2E1F">
        <w:rPr>
          <w:sz w:val="24"/>
          <w:szCs w:val="20"/>
        </w:rPr>
        <w:t xml:space="preserve"> jest modelem złożonym i najczęściej utożsamianym z rozwiązaniami systemowymi – szczególnie na poziomie prawnym i administracyjnym. W efekcie jest niejasna, a często także źle rozumiana, wśród osób pracujących, w tym także kadry zarządzającej pracodawców. Wśród pracowników często kojarzona jest z pojęciem „umów śmieciowych”  - przez co budzi negatywne korelacje i niechęć do wszelkich działań ‘narzucanych’ przez pracodawców. U pracodawców budzi opór ze względu na obawę przed nadmiernymi obciążeniami oraz komplikacjami organizacyjnymi. Dlatego projekt wprowadza innowację adresowaną bezpośrednio do placówek i ich pracowników: model </w:t>
      </w:r>
      <w:proofErr w:type="spellStart"/>
      <w:r w:rsidRPr="006D2E1F">
        <w:rPr>
          <w:sz w:val="24"/>
          <w:szCs w:val="20"/>
        </w:rPr>
        <w:t>flexicurity</w:t>
      </w:r>
      <w:proofErr w:type="spellEnd"/>
      <w:r w:rsidRPr="006D2E1F">
        <w:rPr>
          <w:sz w:val="24"/>
          <w:szCs w:val="20"/>
        </w:rPr>
        <w:t xml:space="preserve"> proponowany w MSE służy upowszechnieniu postaw elastycznych, lepszemu zrozumieniu samej idei. Wprowadza i upowszechnia narzędzia kształcenia przez całe życie (</w:t>
      </w:r>
      <w:proofErr w:type="spellStart"/>
      <w:r w:rsidRPr="006D2E1F">
        <w:rPr>
          <w:sz w:val="24"/>
          <w:szCs w:val="20"/>
        </w:rPr>
        <w:t>lifelong</w:t>
      </w:r>
      <w:proofErr w:type="spellEnd"/>
      <w:r w:rsidRPr="006D2E1F">
        <w:rPr>
          <w:sz w:val="24"/>
          <w:szCs w:val="20"/>
        </w:rPr>
        <w:t xml:space="preserve"> learning), a przede wszystkim umożliwia praktyczne stosowanie rozwiązań </w:t>
      </w:r>
      <w:proofErr w:type="spellStart"/>
      <w:r w:rsidRPr="006D2E1F">
        <w:rPr>
          <w:sz w:val="24"/>
          <w:szCs w:val="20"/>
        </w:rPr>
        <w:t>flexicurity</w:t>
      </w:r>
      <w:proofErr w:type="spellEnd"/>
      <w:r w:rsidRPr="006D2E1F">
        <w:rPr>
          <w:sz w:val="24"/>
          <w:szCs w:val="20"/>
        </w:rPr>
        <w:t xml:space="preserve"> w codziennej pracy placówek i życiu zawodowym pracowników.</w:t>
      </w:r>
    </w:p>
    <w:p w:rsidR="006D2E1F" w:rsidRPr="006D2E1F" w:rsidRDefault="006D2E1F" w:rsidP="006D2E1F">
      <w:pPr>
        <w:spacing w:before="120" w:after="0" w:line="360" w:lineRule="auto"/>
        <w:jc w:val="both"/>
        <w:rPr>
          <w:sz w:val="24"/>
          <w:szCs w:val="20"/>
        </w:rPr>
      </w:pPr>
      <w:r w:rsidRPr="006D2E1F">
        <w:rPr>
          <w:sz w:val="24"/>
          <w:szCs w:val="20"/>
        </w:rPr>
        <w:t xml:space="preserve">Rozwiązanie „Aktywne Łącza” wspiera aktywność pracowników w podnoszeniu własnych kwalifikacji poprzez korzystanie z systemu eksperckiego obejmującego także szkolenia i bazę </w:t>
      </w:r>
      <w:r w:rsidRPr="006D2E1F">
        <w:rPr>
          <w:sz w:val="24"/>
          <w:szCs w:val="20"/>
        </w:rPr>
        <w:lastRenderedPageBreak/>
        <w:t>materiałów, aby zwiększyć własną wartość rynkową i by posiadane kompetencje i kwalifikacje nie uległy dezaktualizacji. Stała praca nad posiadanymi kompetencjami, zdobywanie nowych, otwartość i gotowość na zmianę pod względem formy, miejsca i czasu zatrudnienia, podnosi wartość pracownika również w oczach pracodawcy. Równocześnie potrzeba ciągłego edukowania się, umiejętność odczytywania prognoz zmian rynku, nadążania za technologiami, a także znajomość możliwych form i warunków zatrudnienia, sprzyjają poczuciu bezpieczeństwa, które może się przejawiać nie tylko w poczuciu stabilności obecnego zatrudnienia, ale również w pewności siebie i swoich kwalifikacji, które przekładają się na umiejętność szybkiego znalezienia nowego miejsca pracy czy zmiany zawodu.</w:t>
      </w:r>
    </w:p>
    <w:p w:rsidR="006D2E1F" w:rsidRPr="006D2E1F" w:rsidRDefault="006D2E1F" w:rsidP="006D2E1F">
      <w:pPr>
        <w:spacing w:before="120" w:after="0" w:line="360" w:lineRule="auto"/>
        <w:jc w:val="both"/>
        <w:rPr>
          <w:sz w:val="24"/>
          <w:szCs w:val="20"/>
        </w:rPr>
      </w:pPr>
      <w:r w:rsidRPr="006D2E1F">
        <w:rPr>
          <w:sz w:val="24"/>
          <w:szCs w:val="20"/>
        </w:rPr>
        <w:t xml:space="preserve">Idea </w:t>
      </w:r>
      <w:proofErr w:type="spellStart"/>
      <w:r w:rsidRPr="006D2E1F">
        <w:rPr>
          <w:sz w:val="24"/>
          <w:szCs w:val="20"/>
        </w:rPr>
        <w:t>flexicurity</w:t>
      </w:r>
      <w:proofErr w:type="spellEnd"/>
      <w:r w:rsidRPr="006D2E1F">
        <w:rPr>
          <w:sz w:val="24"/>
          <w:szCs w:val="20"/>
        </w:rPr>
        <w:t xml:space="preserve">, domyślnie kojarzona z rozwiązaniami systemowymi na poziomie kraju, równie dobrze może być realizowana wewnętrznie - na poziomie lokalnym, czy wręcz pojedynczego podmiotu. Niniejszy projekt wypracowuje model dedykowany konkretnemu środowisku zawodowemu, realizujący poszczególne segmenty koncepcji </w:t>
      </w:r>
      <w:proofErr w:type="spellStart"/>
      <w:r w:rsidRPr="006D2E1F">
        <w:rPr>
          <w:sz w:val="24"/>
          <w:szCs w:val="20"/>
        </w:rPr>
        <w:t>flexicurity</w:t>
      </w:r>
      <w:proofErr w:type="spellEnd"/>
      <w:r w:rsidRPr="006D2E1F">
        <w:rPr>
          <w:sz w:val="24"/>
          <w:szCs w:val="20"/>
        </w:rPr>
        <w:t xml:space="preserve"> w stopniu i zakresie dostosowanym do jego specyfiki.</w:t>
      </w:r>
    </w:p>
    <w:p w:rsidR="006D2E1F" w:rsidRDefault="006D2E1F" w:rsidP="006D2E1F">
      <w:pPr>
        <w:spacing w:before="120" w:after="0" w:line="360" w:lineRule="auto"/>
        <w:jc w:val="both"/>
        <w:rPr>
          <w:sz w:val="24"/>
          <w:szCs w:val="20"/>
        </w:rPr>
      </w:pPr>
      <w:r w:rsidRPr="006D2E1F">
        <w:rPr>
          <w:sz w:val="24"/>
          <w:szCs w:val="20"/>
        </w:rPr>
        <w:t xml:space="preserve">Wnioskodawca w pierwszym etapie projektu stworzył autorski model 4 ścieżek </w:t>
      </w:r>
      <w:proofErr w:type="spellStart"/>
      <w:r w:rsidRPr="006D2E1F">
        <w:rPr>
          <w:sz w:val="24"/>
          <w:szCs w:val="20"/>
        </w:rPr>
        <w:t>flexicurity</w:t>
      </w:r>
      <w:proofErr w:type="spellEnd"/>
      <w:r w:rsidRPr="006D2E1F">
        <w:rPr>
          <w:sz w:val="24"/>
          <w:szCs w:val="20"/>
        </w:rPr>
        <w:t xml:space="preserve">, w ramach którego najbardziej odpowiednim i rekomendowanym przez autorów modelem jest ścieżka 2. W ramach wybranej ścieżki nie muszą być zastosowane wszystkie segmenty, użytkownicy i odbiorcy mogą korzystać z modelu w sposób </w:t>
      </w:r>
      <w:proofErr w:type="spellStart"/>
      <w:r w:rsidRPr="006D2E1F">
        <w:rPr>
          <w:sz w:val="24"/>
          <w:szCs w:val="20"/>
        </w:rPr>
        <w:t>kafeteryjny</w:t>
      </w:r>
      <w:proofErr w:type="spellEnd"/>
      <w:r w:rsidRPr="006D2E1F">
        <w:rPr>
          <w:sz w:val="24"/>
          <w:szCs w:val="20"/>
        </w:rPr>
        <w:t xml:space="preserve"> co zresztą stoi u podstaw europejskiej idei </w:t>
      </w:r>
      <w:proofErr w:type="spellStart"/>
      <w:r w:rsidRPr="006D2E1F">
        <w:rPr>
          <w:sz w:val="24"/>
          <w:szCs w:val="20"/>
        </w:rPr>
        <w:t>flexicurity</w:t>
      </w:r>
      <w:proofErr w:type="spellEnd"/>
      <w:r w:rsidRPr="006D2E1F">
        <w:rPr>
          <w:sz w:val="24"/>
          <w:szCs w:val="20"/>
        </w:rPr>
        <w:t xml:space="preserve">. </w:t>
      </w:r>
    </w:p>
    <w:p w:rsidR="005F387C" w:rsidRDefault="005F387C" w:rsidP="005F387C">
      <w:pPr>
        <w:spacing w:before="120" w:after="0" w:line="360" w:lineRule="auto"/>
        <w:jc w:val="both"/>
        <w:rPr>
          <w:sz w:val="24"/>
          <w:szCs w:val="20"/>
        </w:rPr>
      </w:pPr>
      <w:r w:rsidRPr="005F387C">
        <w:rPr>
          <w:sz w:val="24"/>
          <w:szCs w:val="20"/>
        </w:rPr>
        <w:t xml:space="preserve">Założeniem modelu jest uelastycznienie warunków zatrudniania i pracy w różnych formach placówek przedszkolnych i opiekuńczych, przy zachowaniu równowagi pomiędzy pracodawcami a pracownikami. Pracodawcom model wskazuje rozwiązania zapewniające stabilność organizacyjną placówki a jednocześnie pozwalające na świadczenie usług dobrej jakości, przy uwzględnieniu rzeczywistych uwarunkowań danego podmiotu. </w:t>
      </w:r>
    </w:p>
    <w:p w:rsidR="005F387C" w:rsidRPr="005F387C" w:rsidRDefault="005F387C" w:rsidP="005F387C">
      <w:pPr>
        <w:spacing w:before="120" w:after="0" w:line="360" w:lineRule="auto"/>
        <w:jc w:val="both"/>
        <w:rPr>
          <w:sz w:val="24"/>
          <w:szCs w:val="20"/>
        </w:rPr>
      </w:pPr>
      <w:r w:rsidRPr="005F387C">
        <w:rPr>
          <w:sz w:val="24"/>
          <w:szCs w:val="20"/>
        </w:rPr>
        <w:t xml:space="preserve">W odniesieniu do pracowników założeniem modelu jest stworzenie szerokiego spektrum możliwości przekwalifikowania się w kontekście horyzontalnym, pozwalającego pracownikom zawodów opiekuńczo-wychowawczych na zdobycie nowych kwalifikacji, kompetencji oraz świadomości o nowych uzupełniających kierunkach rozwoju w zakresie ścieżki pedagogicznej. Zamiast zupełnej zmiany zawodu w ramach modelu proponowane jest </w:t>
      </w:r>
      <w:r w:rsidRPr="005F387C">
        <w:rPr>
          <w:sz w:val="24"/>
          <w:szCs w:val="20"/>
        </w:rPr>
        <w:lastRenderedPageBreak/>
        <w:t>zdobycie umiejętności uzupełniających np.: animatora kultury, menadżera edukacji uzupełniającej, asystenta edukacyjnego.</w:t>
      </w:r>
    </w:p>
    <w:p w:rsidR="005F387C" w:rsidRPr="005F387C" w:rsidRDefault="005F387C" w:rsidP="005F387C">
      <w:pPr>
        <w:spacing w:before="120" w:after="0" w:line="360" w:lineRule="auto"/>
        <w:jc w:val="both"/>
        <w:rPr>
          <w:sz w:val="24"/>
          <w:szCs w:val="20"/>
        </w:rPr>
      </w:pPr>
      <w:r w:rsidRPr="005F387C">
        <w:rPr>
          <w:sz w:val="24"/>
          <w:szCs w:val="20"/>
        </w:rPr>
        <w:t xml:space="preserve">Osobnym aspektem innowacyjności systemu jest przeciwdziałanie </w:t>
      </w:r>
      <w:proofErr w:type="spellStart"/>
      <w:r w:rsidRPr="005F387C">
        <w:rPr>
          <w:sz w:val="24"/>
          <w:szCs w:val="20"/>
        </w:rPr>
        <w:t>stereotypizacji</w:t>
      </w:r>
      <w:proofErr w:type="spellEnd"/>
      <w:r w:rsidRPr="005F387C">
        <w:rPr>
          <w:sz w:val="24"/>
          <w:szCs w:val="20"/>
        </w:rPr>
        <w:t xml:space="preserve"> ról społecznych i zawodowych kobiet i mężczyzn, które w silnie sfeminizowanym (98% ) środowisku placówek przedszkolnych i opiekuńczych przybiera szczególną formę. W zawodach uznawanych za rodzaj służby społecznej, np. w sektorze edukacji czy pomocy społecznej, powszechnie spotykany jest efekt tzw. ‘lepkiej podłogi’ - opisujący stagnację pracownika na jednym stanowisku, praktyczną rezygnację z rozwoju zawodowego i silną obawę przed zmianami rynkowymi. Problematyczne jest także zjawisko tzw. ‘ruchomych schodów’ - nieuzasadnionego merytorycznie szybszego awansu przedstawicieli mniejszości (tu: mężczyzn, którzy, choć jest ich statystycznie mniej w zawodzie, łatwiej awansują i zajmują kierownicze stanowiska).  „Aktywne Łącza”, zapewniając profesjonalne wsparcie szkoleniowo-narzędziowe, wspomagają pracowników w procesie podnoszenia kompetencji i świadomego uczestnictwa w rynku pracy, jednocześnie przyczyniając się do profesjonalizacji ich wizerunku zawodowego i podniesienia wartości rynkowej. </w:t>
      </w:r>
    </w:p>
    <w:p w:rsidR="005F387C" w:rsidRPr="005F387C" w:rsidRDefault="005F387C" w:rsidP="005F387C">
      <w:pPr>
        <w:spacing w:before="120" w:after="0" w:line="360" w:lineRule="auto"/>
        <w:jc w:val="both"/>
        <w:rPr>
          <w:sz w:val="24"/>
          <w:szCs w:val="20"/>
        </w:rPr>
      </w:pPr>
      <w:r w:rsidRPr="005F387C">
        <w:rPr>
          <w:sz w:val="24"/>
          <w:szCs w:val="20"/>
        </w:rPr>
        <w:t>Projekt realizuje trzy wymiary innowacyjności:</w:t>
      </w:r>
    </w:p>
    <w:p w:rsidR="005F387C" w:rsidRPr="005F387C" w:rsidRDefault="005F387C" w:rsidP="007F7C34">
      <w:pPr>
        <w:pStyle w:val="Akapitzlist"/>
        <w:numPr>
          <w:ilvl w:val="0"/>
          <w:numId w:val="13"/>
        </w:numPr>
        <w:spacing w:before="120" w:after="0" w:line="360" w:lineRule="auto"/>
        <w:ind w:left="357"/>
        <w:contextualSpacing w:val="0"/>
        <w:jc w:val="both"/>
        <w:rPr>
          <w:sz w:val="24"/>
          <w:szCs w:val="20"/>
        </w:rPr>
      </w:pPr>
      <w:r w:rsidRPr="005F387C">
        <w:rPr>
          <w:b/>
          <w:sz w:val="24"/>
          <w:szCs w:val="20"/>
        </w:rPr>
        <w:t>Wymiar uczestnika</w:t>
      </w:r>
      <w:r w:rsidRPr="005F387C">
        <w:rPr>
          <w:sz w:val="24"/>
          <w:szCs w:val="20"/>
        </w:rPr>
        <w:t xml:space="preserve"> – Grupy docelowe projektu, jako całość, nie jest dotychczas objęta żadnym systemowym wsparciem. Zarówno pracodawcom jak i pracownikom brakuje świadomości na temat możliwości stosowania nowoczesnych, efektywnych rozwiązań zatrudnienia. W polityce rynku pracy brakuje programów aktywizujących przeznaczonych dla tej grupy docelowej.</w:t>
      </w:r>
    </w:p>
    <w:p w:rsidR="005F387C" w:rsidRPr="005F387C" w:rsidRDefault="005F387C" w:rsidP="005F387C">
      <w:pPr>
        <w:pStyle w:val="Akapitzlist"/>
        <w:spacing w:before="120" w:after="0" w:line="360" w:lineRule="auto"/>
        <w:ind w:left="357"/>
        <w:contextualSpacing w:val="0"/>
        <w:jc w:val="both"/>
        <w:rPr>
          <w:sz w:val="24"/>
          <w:szCs w:val="20"/>
        </w:rPr>
      </w:pPr>
      <w:r w:rsidRPr="005F387C">
        <w:rPr>
          <w:sz w:val="24"/>
          <w:szCs w:val="20"/>
        </w:rPr>
        <w:t>Dodatkowo pracownicy (w tym kadra zarządzająca) placówek przedszkolnych i opiekuńczych mają ograniczony dostęp do wsparcia eksperckiego, metodycznego i samorozwoju. Szkolenia są niedostępne i zamknięte dla pracowników bez wykształcenia zawodowego. Brakuje szkoleń otwartych. Dostępna oferta jest prawie wyłącznie odpłatna, więc wymaga samodzielnego sfinansowania przez pracownika lub pozyskania współfinansowania pracodawcy.</w:t>
      </w:r>
    </w:p>
    <w:p w:rsidR="005F387C" w:rsidRPr="005F387C" w:rsidRDefault="005F387C" w:rsidP="007F7C34">
      <w:pPr>
        <w:pStyle w:val="Akapitzlist"/>
        <w:numPr>
          <w:ilvl w:val="0"/>
          <w:numId w:val="13"/>
        </w:numPr>
        <w:spacing w:before="120" w:after="0" w:line="360" w:lineRule="auto"/>
        <w:ind w:left="357"/>
        <w:contextualSpacing w:val="0"/>
        <w:jc w:val="both"/>
        <w:rPr>
          <w:sz w:val="24"/>
          <w:szCs w:val="20"/>
        </w:rPr>
      </w:pPr>
      <w:r w:rsidRPr="005F387C">
        <w:rPr>
          <w:b/>
          <w:sz w:val="24"/>
          <w:szCs w:val="20"/>
        </w:rPr>
        <w:t>Wymiar problemu</w:t>
      </w:r>
      <w:r w:rsidRPr="005F387C">
        <w:rPr>
          <w:sz w:val="24"/>
          <w:szCs w:val="20"/>
        </w:rPr>
        <w:t xml:space="preserve"> – W placówkach przedszkolnych i opiekuńczych brakuje elastycznych rozwiązań zatrudnienia i systemu zawodowego doskonalenia kadry. Nauczycielom i opiekunom brakuje systemu wsparcia w rozwiązywaniu bieżących problemów oraz dostępu do nowoczesnych i multimedialnych metod oraz narzędzi dydaktycznych.</w:t>
      </w:r>
    </w:p>
    <w:p w:rsidR="005F387C" w:rsidRPr="005F387C" w:rsidRDefault="005F387C" w:rsidP="007F7C34">
      <w:pPr>
        <w:pStyle w:val="Akapitzlist"/>
        <w:numPr>
          <w:ilvl w:val="0"/>
          <w:numId w:val="13"/>
        </w:numPr>
        <w:spacing w:before="120" w:after="0" w:line="360" w:lineRule="auto"/>
        <w:ind w:left="357"/>
        <w:contextualSpacing w:val="0"/>
        <w:jc w:val="both"/>
        <w:rPr>
          <w:sz w:val="24"/>
          <w:szCs w:val="20"/>
        </w:rPr>
      </w:pPr>
      <w:r w:rsidRPr="005F387C">
        <w:rPr>
          <w:b/>
          <w:sz w:val="24"/>
          <w:szCs w:val="20"/>
        </w:rPr>
        <w:lastRenderedPageBreak/>
        <w:t>Wymiar formy wsparcia</w:t>
      </w:r>
      <w:r w:rsidRPr="005F387C">
        <w:rPr>
          <w:sz w:val="24"/>
          <w:szCs w:val="20"/>
        </w:rPr>
        <w:t xml:space="preserve"> – System ekspercki jest nowatorską formą gromadzenia, wymiany i dystrybucji wiedzy. Daje możliwość stałego poszerzania zbiorów i dostosowywania i rozwijania treści do zgłaszanych potrzeb, a także stosowania każdego elementu niezależnie. Jego dużą wartością jest indywidualizacja form doskonalenia i doradztwa zawodowego, dostępność – możliwość wykorzystania w momencie kiedy pojawia się problem, lub gdy potrzebne jest wsparcie. </w:t>
      </w:r>
    </w:p>
    <w:p w:rsidR="0060176F" w:rsidRDefault="0060176F">
      <w:pPr>
        <w:rPr>
          <w:sz w:val="24"/>
          <w:szCs w:val="20"/>
        </w:rPr>
      </w:pPr>
    </w:p>
    <w:p w:rsidR="00002BD1" w:rsidRDefault="0060176F" w:rsidP="0060176F">
      <w:pPr>
        <w:spacing w:after="0" w:line="360" w:lineRule="auto"/>
        <w:rPr>
          <w:sz w:val="24"/>
          <w:szCs w:val="20"/>
        </w:rPr>
      </w:pPr>
      <w:r w:rsidRPr="00215B89">
        <w:rPr>
          <w:noProof/>
          <w:lang w:eastAsia="pl-PL"/>
        </w:rPr>
        <mc:AlternateContent>
          <mc:Choice Requires="wpg">
            <w:drawing>
              <wp:anchor distT="0" distB="0" distL="114300" distR="114300" simplePos="0" relativeHeight="251673599" behindDoc="0" locked="0" layoutInCell="1" allowOverlap="1" wp14:anchorId="71D5C144" wp14:editId="30643974">
                <wp:simplePos x="0" y="0"/>
                <wp:positionH relativeFrom="column">
                  <wp:posOffset>-509270</wp:posOffset>
                </wp:positionH>
                <wp:positionV relativeFrom="paragraph">
                  <wp:posOffset>462280</wp:posOffset>
                </wp:positionV>
                <wp:extent cx="6772910" cy="6529070"/>
                <wp:effectExtent l="0" t="0" r="27940" b="24130"/>
                <wp:wrapTopAndBottom/>
                <wp:docPr id="34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2910" cy="6529070"/>
                          <a:chOff x="645" y="3387"/>
                          <a:chExt cx="10666" cy="10282"/>
                        </a:xfrm>
                      </wpg:grpSpPr>
                      <pic:pic xmlns:pic="http://schemas.openxmlformats.org/drawingml/2006/picture">
                        <pic:nvPicPr>
                          <pic:cNvPr id="346" name="Obraz 68"/>
                          <pic:cNvPicPr>
                            <a:picLocks noChangeAspect="1"/>
                          </pic:cNvPicPr>
                        </pic:nvPicPr>
                        <pic:blipFill>
                          <a:blip r:embed="rId33">
                            <a:extLst>
                              <a:ext uri="{28A0092B-C50C-407E-A947-70E740481C1C}">
                                <a14:useLocalDpi xmlns:a14="http://schemas.microsoft.com/office/drawing/2010/main" val="0"/>
                              </a:ext>
                            </a:extLst>
                          </a:blip>
                          <a:srcRect r="60510"/>
                          <a:stretch>
                            <a:fillRect/>
                          </a:stretch>
                        </pic:blipFill>
                        <pic:spPr bwMode="auto">
                          <a:xfrm>
                            <a:off x="4890" y="7221"/>
                            <a:ext cx="1945" cy="2318"/>
                          </a:xfrm>
                          <a:prstGeom prst="rect">
                            <a:avLst/>
                          </a:prstGeom>
                          <a:noFill/>
                          <a:extLst>
                            <a:ext uri="{909E8E84-426E-40DD-AFC4-6F175D3DCCD1}">
                              <a14:hiddenFill xmlns:a14="http://schemas.microsoft.com/office/drawing/2010/main">
                                <a:solidFill>
                                  <a:srgbClr val="FFFFFF"/>
                                </a:solidFill>
                              </a14:hiddenFill>
                            </a:ext>
                          </a:extLst>
                        </pic:spPr>
                      </pic:pic>
                      <wps:wsp>
                        <wps:cNvPr id="347" name="Gwiazda 5-ramienna 1"/>
                        <wps:cNvSpPr>
                          <a:spLocks noChangeAspect="1"/>
                        </wps:cNvSpPr>
                        <wps:spPr bwMode="auto">
                          <a:xfrm>
                            <a:off x="4516" y="6248"/>
                            <a:ext cx="3061" cy="3234"/>
                          </a:xfrm>
                          <a:custGeom>
                            <a:avLst/>
                            <a:gdLst>
                              <a:gd name="T0" fmla="*/ 2 w 1943735"/>
                              <a:gd name="T1" fmla="*/ 784400 h 2053590"/>
                              <a:gd name="T2" fmla="*/ 769366 w 1943735"/>
                              <a:gd name="T3" fmla="*/ 825567 h 2053590"/>
                              <a:gd name="T4" fmla="*/ 971868 w 1943735"/>
                              <a:gd name="T5" fmla="*/ 0 h 2053590"/>
                              <a:gd name="T6" fmla="*/ 1174369 w 1943735"/>
                              <a:gd name="T7" fmla="*/ 825567 h 2053590"/>
                              <a:gd name="T8" fmla="*/ 1943733 w 1943735"/>
                              <a:gd name="T9" fmla="*/ 784400 h 2053590"/>
                              <a:gd name="T10" fmla="*/ 1299522 w 1943735"/>
                              <a:gd name="T11" fmla="*/ 1253460 h 2053590"/>
                              <a:gd name="T12" fmla="*/ 1572513 w 1943735"/>
                              <a:gd name="T13" fmla="*/ 2053585 h 2053590"/>
                              <a:gd name="T14" fmla="*/ 971868 w 1943735"/>
                              <a:gd name="T15" fmla="*/ 1517913 h 2053590"/>
                              <a:gd name="T16" fmla="*/ 371222 w 1943735"/>
                              <a:gd name="T17" fmla="*/ 2053585 h 2053590"/>
                              <a:gd name="T18" fmla="*/ 644213 w 1943735"/>
                              <a:gd name="T19" fmla="*/ 1253460 h 2053590"/>
                              <a:gd name="T20" fmla="*/ 2 w 1943735"/>
                              <a:gd name="T21" fmla="*/ 784400 h 205359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1943735"/>
                              <a:gd name="T34" fmla="*/ 0 h 2053590"/>
                              <a:gd name="T35" fmla="*/ 1943735 w 1943735"/>
                              <a:gd name="T36" fmla="*/ 2053590 h 2053590"/>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1943735" h="2053590">
                                <a:moveTo>
                                  <a:pt x="2" y="784400"/>
                                </a:moveTo>
                                <a:lnTo>
                                  <a:pt x="769366" y="825567"/>
                                </a:lnTo>
                                <a:lnTo>
                                  <a:pt x="971868" y="0"/>
                                </a:lnTo>
                                <a:lnTo>
                                  <a:pt x="1174369" y="825567"/>
                                </a:lnTo>
                                <a:lnTo>
                                  <a:pt x="1943733" y="784400"/>
                                </a:lnTo>
                                <a:lnTo>
                                  <a:pt x="1299522" y="1253460"/>
                                </a:lnTo>
                                <a:lnTo>
                                  <a:pt x="1572513" y="2053585"/>
                                </a:lnTo>
                                <a:lnTo>
                                  <a:pt x="971868" y="1517913"/>
                                </a:lnTo>
                                <a:lnTo>
                                  <a:pt x="371222" y="2053585"/>
                                </a:lnTo>
                                <a:lnTo>
                                  <a:pt x="644213" y="1253460"/>
                                </a:lnTo>
                                <a:lnTo>
                                  <a:pt x="2" y="784400"/>
                                </a:lnTo>
                                <a:close/>
                              </a:path>
                            </a:pathLst>
                          </a:custGeom>
                          <a:noFill/>
                          <a:ln w="25400">
                            <a:solidFill>
                              <a:schemeClr val="bg1">
                                <a:lumMod val="65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E4A3C" w:rsidRDefault="004E4A3C" w:rsidP="00002BD1">
                              <w:pPr>
                                <w:jc w:val="center"/>
                              </w:pPr>
                            </w:p>
                          </w:txbxContent>
                        </wps:txbx>
                        <wps:bodyPr rot="0" vert="horz" wrap="square" lIns="91440" tIns="45720" rIns="91440" bIns="45720" anchor="ctr" anchorCtr="0" upright="1">
                          <a:noAutofit/>
                        </wps:bodyPr>
                      </wps:wsp>
                      <wpg:grpSp>
                        <wpg:cNvPr id="348" name="Grupa 71"/>
                        <wpg:cNvGrpSpPr>
                          <a:grpSpLocks/>
                        </wpg:cNvGrpSpPr>
                        <wpg:grpSpPr bwMode="auto">
                          <a:xfrm>
                            <a:off x="645" y="6229"/>
                            <a:ext cx="3525" cy="2737"/>
                            <a:chOff x="0" y="-118"/>
                            <a:chExt cx="19799" cy="17375"/>
                          </a:xfrm>
                        </wpg:grpSpPr>
                        <wps:wsp>
                          <wps:cNvPr id="349" name="Pole tekstowe 3"/>
                          <wps:cNvSpPr txBox="1">
                            <a:spLocks noChangeArrowheads="1"/>
                          </wps:cNvSpPr>
                          <wps:spPr bwMode="auto">
                            <a:xfrm>
                              <a:off x="0" y="-118"/>
                              <a:ext cx="19799" cy="3542"/>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4E4A3C" w:rsidRPr="009A18F8" w:rsidRDefault="004E4A3C" w:rsidP="00002BD1">
                                <w:pPr>
                                  <w:rPr>
                                    <w:b/>
                                    <w:i/>
                                    <w:sz w:val="18"/>
                                    <w:szCs w:val="18"/>
                                  </w:rPr>
                                </w:pPr>
                                <w:r w:rsidRPr="009A18F8">
                                  <w:rPr>
                                    <w:b/>
                                    <w:i/>
                                    <w:sz w:val="18"/>
                                    <w:szCs w:val="18"/>
                                  </w:rPr>
                                  <w:t>Segment 1 – elastyczne umowy</w:t>
                                </w:r>
                              </w:p>
                            </w:txbxContent>
                          </wps:txbx>
                          <wps:bodyPr rot="0" vert="horz" wrap="square" lIns="91440" tIns="45720" rIns="91440" bIns="45720" anchor="ctr" anchorCtr="0" upright="1">
                            <a:noAutofit/>
                          </wps:bodyPr>
                        </wps:wsp>
                        <wps:wsp>
                          <wps:cNvPr id="350" name="Pole tekstowe 69"/>
                          <wps:cNvSpPr txBox="1">
                            <a:spLocks noChangeArrowheads="1"/>
                          </wps:cNvSpPr>
                          <wps:spPr bwMode="auto">
                            <a:xfrm>
                              <a:off x="0" y="3783"/>
                              <a:ext cx="19799" cy="5593"/>
                            </a:xfrm>
                            <a:prstGeom prst="rect">
                              <a:avLst/>
                            </a:prstGeom>
                            <a:solidFill>
                              <a:srgbClr val="FEF9F4"/>
                            </a:solidFill>
                            <a:ln w="25400">
                              <a:solidFill>
                                <a:schemeClr val="accent6">
                                  <a:lumMod val="100000"/>
                                  <a:lumOff val="0"/>
                                </a:schemeClr>
                              </a:solidFill>
                              <a:miter lim="800000"/>
                              <a:headEnd/>
                              <a:tailEnd/>
                            </a:ln>
                          </wps:spPr>
                          <wps:txbx>
                            <w:txbxContent>
                              <w:p w:rsidR="004E4A3C" w:rsidRPr="005F032B" w:rsidRDefault="004E4A3C" w:rsidP="00002BD1">
                                <w:pPr>
                                  <w:rPr>
                                    <w:sz w:val="18"/>
                                    <w:szCs w:val="18"/>
                                  </w:rPr>
                                </w:pPr>
                                <w:r>
                                  <w:rPr>
                                    <w:sz w:val="18"/>
                                    <w:szCs w:val="18"/>
                                  </w:rPr>
                                  <w:t>Uelastycznienie organizacji pracy i warunków umów; dywersyfikacja form pracy</w:t>
                                </w:r>
                              </w:p>
                              <w:p w:rsidR="004E4A3C" w:rsidRPr="005F032B" w:rsidRDefault="004E4A3C" w:rsidP="00002BD1">
                                <w:pPr>
                                  <w:rPr>
                                    <w:sz w:val="18"/>
                                    <w:szCs w:val="18"/>
                                  </w:rPr>
                                </w:pPr>
                              </w:p>
                            </w:txbxContent>
                          </wps:txbx>
                          <wps:bodyPr rot="0" vert="horz" wrap="square" lIns="91440" tIns="45720" rIns="91440" bIns="45720" anchor="ctr" anchorCtr="0" upright="1">
                            <a:noAutofit/>
                          </wps:bodyPr>
                        </wps:wsp>
                        <wps:wsp>
                          <wps:cNvPr id="351" name="Pole tekstowe 70"/>
                          <wps:cNvSpPr txBox="1">
                            <a:spLocks noChangeArrowheads="1"/>
                          </wps:cNvSpPr>
                          <wps:spPr bwMode="auto">
                            <a:xfrm>
                              <a:off x="0" y="9750"/>
                              <a:ext cx="19799" cy="7506"/>
                            </a:xfrm>
                            <a:prstGeom prst="rect">
                              <a:avLst/>
                            </a:prstGeom>
                            <a:solidFill>
                              <a:srgbClr val="EFF9FF"/>
                            </a:solidFill>
                            <a:ln w="25400">
                              <a:solidFill>
                                <a:schemeClr val="accent1">
                                  <a:lumMod val="100000"/>
                                  <a:lumOff val="0"/>
                                </a:schemeClr>
                              </a:solidFill>
                              <a:miter lim="800000"/>
                              <a:headEnd/>
                              <a:tailEnd/>
                            </a:ln>
                          </wps:spPr>
                          <wps:txbx>
                            <w:txbxContent>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Wytyczne</w:t>
                                </w:r>
                              </w:p>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elementy modułu doradczego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elementy modułu szkoleniowego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wybrane opracowania MSE</w:t>
                                </w:r>
                              </w:p>
                              <w:p w:rsidR="004E4A3C" w:rsidRPr="005F032B" w:rsidRDefault="004E4A3C" w:rsidP="00002BD1">
                                <w:pPr>
                                  <w:rPr>
                                    <w:sz w:val="18"/>
                                    <w:szCs w:val="18"/>
                                  </w:rPr>
                                </w:pPr>
                              </w:p>
                            </w:txbxContent>
                          </wps:txbx>
                          <wps:bodyPr rot="0" vert="horz" wrap="square" lIns="91440" tIns="45720" rIns="91440" bIns="45720" anchor="ctr" anchorCtr="0" upright="1">
                            <a:noAutofit/>
                          </wps:bodyPr>
                        </wps:wsp>
                      </wpg:grpSp>
                      <wpg:grpSp>
                        <wpg:cNvPr id="352" name="Grupa 72"/>
                        <wpg:cNvGrpSpPr>
                          <a:grpSpLocks/>
                        </wpg:cNvGrpSpPr>
                        <wpg:grpSpPr bwMode="auto">
                          <a:xfrm>
                            <a:off x="4292" y="3387"/>
                            <a:ext cx="3503" cy="2525"/>
                            <a:chOff x="0" y="-356"/>
                            <a:chExt cx="19799" cy="16033"/>
                          </a:xfrm>
                        </wpg:grpSpPr>
                        <wps:wsp>
                          <wps:cNvPr id="353" name="Pole tekstowe 73"/>
                          <wps:cNvSpPr txBox="1">
                            <a:spLocks noChangeArrowheads="1"/>
                          </wps:cNvSpPr>
                          <wps:spPr bwMode="auto">
                            <a:xfrm>
                              <a:off x="0" y="-356"/>
                              <a:ext cx="19799" cy="3543"/>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4E4A3C" w:rsidRPr="009A18F8" w:rsidRDefault="004E4A3C" w:rsidP="00002BD1">
                                <w:pPr>
                                  <w:rPr>
                                    <w:b/>
                                    <w:i/>
                                    <w:sz w:val="18"/>
                                    <w:szCs w:val="18"/>
                                  </w:rPr>
                                </w:pPr>
                                <w:r w:rsidRPr="009A18F8">
                                  <w:rPr>
                                    <w:b/>
                                    <w:i/>
                                    <w:sz w:val="18"/>
                                    <w:szCs w:val="18"/>
                                  </w:rPr>
                                  <w:t xml:space="preserve">Segment </w:t>
                                </w:r>
                                <w:r>
                                  <w:rPr>
                                    <w:b/>
                                    <w:i/>
                                    <w:sz w:val="18"/>
                                    <w:szCs w:val="18"/>
                                  </w:rPr>
                                  <w:t>2</w:t>
                                </w:r>
                                <w:r w:rsidRPr="009A18F8">
                                  <w:rPr>
                                    <w:b/>
                                    <w:i/>
                                    <w:sz w:val="18"/>
                                    <w:szCs w:val="18"/>
                                  </w:rPr>
                                  <w:t xml:space="preserve"> – </w:t>
                                </w:r>
                                <w:r>
                                  <w:rPr>
                                    <w:b/>
                                    <w:i/>
                                    <w:sz w:val="18"/>
                                    <w:szCs w:val="18"/>
                                  </w:rPr>
                                  <w:t>zabezpieczenie społeczne</w:t>
                                </w:r>
                              </w:p>
                            </w:txbxContent>
                          </wps:txbx>
                          <wps:bodyPr rot="0" vert="horz" wrap="square" lIns="91440" tIns="45720" rIns="91440" bIns="45720" anchor="ctr" anchorCtr="0" upright="1">
                            <a:noAutofit/>
                          </wps:bodyPr>
                        </wps:wsp>
                        <wps:wsp>
                          <wps:cNvPr id="354" name="Pole tekstowe 74"/>
                          <wps:cNvSpPr txBox="1">
                            <a:spLocks noChangeArrowheads="1"/>
                          </wps:cNvSpPr>
                          <wps:spPr bwMode="auto">
                            <a:xfrm>
                              <a:off x="0" y="3548"/>
                              <a:ext cx="19799" cy="4231"/>
                            </a:xfrm>
                            <a:prstGeom prst="rect">
                              <a:avLst/>
                            </a:prstGeom>
                            <a:solidFill>
                              <a:srgbClr val="FEF9F4"/>
                            </a:solidFill>
                            <a:ln w="25400">
                              <a:solidFill>
                                <a:schemeClr val="accent6">
                                  <a:lumMod val="100000"/>
                                  <a:lumOff val="0"/>
                                </a:schemeClr>
                              </a:solidFill>
                              <a:miter lim="800000"/>
                              <a:headEnd/>
                              <a:tailEnd/>
                            </a:ln>
                          </wps:spPr>
                          <wps:txbx>
                            <w:txbxContent>
                              <w:p w:rsidR="004E4A3C" w:rsidRPr="005F032B" w:rsidRDefault="004E4A3C" w:rsidP="00002BD1">
                                <w:pPr>
                                  <w:rPr>
                                    <w:sz w:val="18"/>
                                    <w:szCs w:val="18"/>
                                  </w:rPr>
                                </w:pPr>
                                <w:r>
                                  <w:rPr>
                                    <w:sz w:val="18"/>
                                    <w:szCs w:val="18"/>
                                  </w:rPr>
                                  <w:t>Rozwiązania zabezpieczające i świadczenia powiązane z rozwojem zawodowym</w:t>
                                </w:r>
                              </w:p>
                              <w:p w:rsidR="004E4A3C" w:rsidRPr="005F032B" w:rsidRDefault="004E4A3C" w:rsidP="00002BD1">
                                <w:pPr>
                                  <w:rPr>
                                    <w:sz w:val="18"/>
                                    <w:szCs w:val="18"/>
                                  </w:rPr>
                                </w:pPr>
                              </w:p>
                            </w:txbxContent>
                          </wps:txbx>
                          <wps:bodyPr rot="0" vert="horz" wrap="square" lIns="91440" tIns="45720" rIns="91440" bIns="45720" anchor="ctr" anchorCtr="0" upright="1">
                            <a:noAutofit/>
                          </wps:bodyPr>
                        </wps:wsp>
                        <wps:wsp>
                          <wps:cNvPr id="355" name="Pole tekstowe 75"/>
                          <wps:cNvSpPr txBox="1">
                            <a:spLocks noChangeArrowheads="1"/>
                          </wps:cNvSpPr>
                          <wps:spPr bwMode="auto">
                            <a:xfrm>
                              <a:off x="0" y="8170"/>
                              <a:ext cx="19799" cy="7507"/>
                            </a:xfrm>
                            <a:prstGeom prst="rect">
                              <a:avLst/>
                            </a:prstGeom>
                            <a:solidFill>
                              <a:srgbClr val="EFF9FF"/>
                            </a:solidFill>
                            <a:ln w="25400">
                              <a:solidFill>
                                <a:schemeClr val="accent1">
                                  <a:lumMod val="100000"/>
                                  <a:lumOff val="0"/>
                                </a:schemeClr>
                              </a:solidFill>
                              <a:miter lim="800000"/>
                              <a:headEnd/>
                              <a:tailEnd/>
                            </a:ln>
                          </wps:spPr>
                          <wps:txbx>
                            <w:txbxContent>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Wytyczne</w:t>
                                </w:r>
                              </w:p>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elementy modułu doradczego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elementy modułu szkoleniowego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wybrane opracowania MSE</w:t>
                                </w:r>
                              </w:p>
                              <w:p w:rsidR="004E4A3C" w:rsidRPr="005F032B" w:rsidRDefault="004E4A3C" w:rsidP="00002BD1">
                                <w:pPr>
                                  <w:rPr>
                                    <w:sz w:val="18"/>
                                    <w:szCs w:val="18"/>
                                  </w:rPr>
                                </w:pPr>
                              </w:p>
                              <w:p w:rsidR="004E4A3C" w:rsidRPr="005F032B" w:rsidRDefault="004E4A3C" w:rsidP="00002BD1">
                                <w:pPr>
                                  <w:rPr>
                                    <w:sz w:val="18"/>
                                    <w:szCs w:val="18"/>
                                  </w:rPr>
                                </w:pPr>
                              </w:p>
                            </w:txbxContent>
                          </wps:txbx>
                          <wps:bodyPr rot="0" vert="horz" wrap="square" lIns="91440" tIns="45720" rIns="91440" bIns="45720" anchor="ctr" anchorCtr="0" upright="1">
                            <a:noAutofit/>
                          </wps:bodyPr>
                        </wps:wsp>
                      </wpg:grpSp>
                      <wpg:grpSp>
                        <wpg:cNvPr id="356" name="Grupa 76"/>
                        <wpg:cNvGrpSpPr>
                          <a:grpSpLocks/>
                        </wpg:cNvGrpSpPr>
                        <wpg:grpSpPr bwMode="auto">
                          <a:xfrm>
                            <a:off x="7808" y="6042"/>
                            <a:ext cx="3503" cy="3215"/>
                            <a:chOff x="0" y="-356"/>
                            <a:chExt cx="19799" cy="20426"/>
                          </a:xfrm>
                        </wpg:grpSpPr>
                        <wps:wsp>
                          <wps:cNvPr id="357" name="Pole tekstowe 77"/>
                          <wps:cNvSpPr txBox="1">
                            <a:spLocks noChangeArrowheads="1"/>
                          </wps:cNvSpPr>
                          <wps:spPr bwMode="auto">
                            <a:xfrm>
                              <a:off x="0" y="-356"/>
                              <a:ext cx="19799" cy="3542"/>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4E4A3C" w:rsidRPr="009A18F8" w:rsidRDefault="004E4A3C" w:rsidP="00002BD1">
                                <w:pPr>
                                  <w:rPr>
                                    <w:b/>
                                    <w:i/>
                                    <w:sz w:val="18"/>
                                    <w:szCs w:val="18"/>
                                  </w:rPr>
                                </w:pPr>
                                <w:r w:rsidRPr="009A18F8">
                                  <w:rPr>
                                    <w:b/>
                                    <w:i/>
                                    <w:sz w:val="18"/>
                                    <w:szCs w:val="18"/>
                                  </w:rPr>
                                  <w:t>Segment 3 – aktywna polityka rynku pracy</w:t>
                                </w:r>
                              </w:p>
                            </w:txbxContent>
                          </wps:txbx>
                          <wps:bodyPr rot="0" vert="horz" wrap="square" lIns="91440" tIns="45720" rIns="91440" bIns="45720" anchor="ctr" anchorCtr="0" upright="1">
                            <a:noAutofit/>
                          </wps:bodyPr>
                        </wps:wsp>
                        <wps:wsp>
                          <wps:cNvPr id="358" name="Pole tekstowe 78"/>
                          <wps:cNvSpPr txBox="1">
                            <a:spLocks noChangeArrowheads="1"/>
                          </wps:cNvSpPr>
                          <wps:spPr bwMode="auto">
                            <a:xfrm>
                              <a:off x="0" y="3546"/>
                              <a:ext cx="19799" cy="6548"/>
                            </a:xfrm>
                            <a:prstGeom prst="rect">
                              <a:avLst/>
                            </a:prstGeom>
                            <a:solidFill>
                              <a:srgbClr val="FEF9F4"/>
                            </a:solidFill>
                            <a:ln w="25400">
                              <a:solidFill>
                                <a:schemeClr val="accent6">
                                  <a:lumMod val="100000"/>
                                  <a:lumOff val="0"/>
                                </a:schemeClr>
                              </a:solidFill>
                              <a:miter lim="800000"/>
                              <a:headEnd/>
                              <a:tailEnd/>
                            </a:ln>
                          </wps:spPr>
                          <wps:txbx>
                            <w:txbxContent>
                              <w:p w:rsidR="004E4A3C" w:rsidRPr="005F032B" w:rsidRDefault="004E4A3C" w:rsidP="00002BD1">
                                <w:pPr>
                                  <w:rPr>
                                    <w:sz w:val="18"/>
                                    <w:szCs w:val="18"/>
                                  </w:rPr>
                                </w:pPr>
                                <w:r>
                                  <w:rPr>
                                    <w:sz w:val="18"/>
                                    <w:szCs w:val="18"/>
                                  </w:rPr>
                                  <w:t xml:space="preserve">Aktywizacja  rozwoju zawodowego, promocja innowacyjności, zacieśnianie współpracy między pracownikiem a instytucją </w:t>
                                </w:r>
                              </w:p>
                              <w:p w:rsidR="004E4A3C" w:rsidRPr="005F032B" w:rsidRDefault="004E4A3C" w:rsidP="00002BD1">
                                <w:pPr>
                                  <w:rPr>
                                    <w:sz w:val="18"/>
                                    <w:szCs w:val="18"/>
                                  </w:rPr>
                                </w:pPr>
                              </w:p>
                            </w:txbxContent>
                          </wps:txbx>
                          <wps:bodyPr rot="0" vert="horz" wrap="square" lIns="91440" tIns="45720" rIns="91440" bIns="45720" anchor="ctr" anchorCtr="0" upright="1">
                            <a:noAutofit/>
                          </wps:bodyPr>
                        </wps:wsp>
                        <wps:wsp>
                          <wps:cNvPr id="359" name="Pole tekstowe 79"/>
                          <wps:cNvSpPr txBox="1">
                            <a:spLocks noChangeArrowheads="1"/>
                          </wps:cNvSpPr>
                          <wps:spPr bwMode="auto">
                            <a:xfrm>
                              <a:off x="0" y="10450"/>
                              <a:ext cx="19799" cy="9620"/>
                            </a:xfrm>
                            <a:prstGeom prst="rect">
                              <a:avLst/>
                            </a:prstGeom>
                            <a:solidFill>
                              <a:srgbClr val="EFF9FF"/>
                            </a:solidFill>
                            <a:ln w="25400">
                              <a:solidFill>
                                <a:schemeClr val="accent1">
                                  <a:lumMod val="100000"/>
                                  <a:lumOff val="0"/>
                                </a:schemeClr>
                              </a:solidFill>
                              <a:miter lim="800000"/>
                              <a:headEnd/>
                              <a:tailEnd/>
                            </a:ln>
                          </wps:spPr>
                          <wps:txbx>
                            <w:txbxContent>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Wytyczne</w:t>
                                </w:r>
                              </w:p>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Pr>
                                    <w:rFonts w:eastAsia="Times New Roman"/>
                                    <w:sz w:val="18"/>
                                    <w:szCs w:val="18"/>
                                    <w:lang w:eastAsia="pl-PL"/>
                                  </w:rPr>
                                  <w:t>moduł</w:t>
                                </w:r>
                                <w:r w:rsidRPr="009A18F8">
                                  <w:rPr>
                                    <w:rFonts w:eastAsia="Times New Roman"/>
                                    <w:sz w:val="18"/>
                                    <w:szCs w:val="18"/>
                                    <w:lang w:eastAsia="pl-PL"/>
                                  </w:rPr>
                                  <w:t xml:space="preserve"> doradcz</w:t>
                                </w:r>
                                <w:r>
                                  <w:rPr>
                                    <w:rFonts w:eastAsia="Times New Roman"/>
                                    <w:sz w:val="18"/>
                                    <w:szCs w:val="18"/>
                                    <w:lang w:eastAsia="pl-PL"/>
                                  </w:rPr>
                                  <w:t>y</w:t>
                                </w:r>
                                <w:r w:rsidRPr="009A18F8">
                                  <w:rPr>
                                    <w:rFonts w:eastAsia="Times New Roman"/>
                                    <w:sz w:val="18"/>
                                    <w:szCs w:val="18"/>
                                    <w:lang w:eastAsia="pl-PL"/>
                                  </w:rPr>
                                  <w:t xml:space="preserve">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m</w:t>
                                </w:r>
                                <w:r>
                                  <w:rPr>
                                    <w:sz w:val="18"/>
                                    <w:szCs w:val="18"/>
                                  </w:rPr>
                                  <w:t>oduł</w:t>
                                </w:r>
                                <w:r w:rsidRPr="009A18F8">
                                  <w:rPr>
                                    <w:sz w:val="18"/>
                                    <w:szCs w:val="18"/>
                                  </w:rPr>
                                  <w:t xml:space="preserve"> szkoleniow</w:t>
                                </w:r>
                                <w:r>
                                  <w:rPr>
                                    <w:sz w:val="18"/>
                                    <w:szCs w:val="18"/>
                                  </w:rPr>
                                  <w:t>y</w:t>
                                </w:r>
                                <w:r w:rsidRPr="009A18F8">
                                  <w:rPr>
                                    <w:sz w:val="18"/>
                                    <w:szCs w:val="18"/>
                                  </w:rPr>
                                  <w:t xml:space="preserve"> MSE</w:t>
                                </w:r>
                              </w:p>
                              <w:p w:rsidR="004E4A3C" w:rsidRPr="00D62D4F" w:rsidRDefault="004E4A3C" w:rsidP="007F7C34">
                                <w:pPr>
                                  <w:pStyle w:val="Akapitzlist"/>
                                  <w:numPr>
                                    <w:ilvl w:val="0"/>
                                    <w:numId w:val="18"/>
                                  </w:numPr>
                                  <w:spacing w:after="0" w:line="240" w:lineRule="auto"/>
                                  <w:ind w:left="142" w:hanging="142"/>
                                  <w:rPr>
                                    <w:sz w:val="18"/>
                                    <w:szCs w:val="18"/>
                                  </w:rPr>
                                </w:pPr>
                                <w:r w:rsidRPr="009A18F8">
                                  <w:rPr>
                                    <w:sz w:val="18"/>
                                    <w:szCs w:val="18"/>
                                  </w:rPr>
                                  <w:t xml:space="preserve">opracowania </w:t>
                                </w:r>
                                <w:r>
                                  <w:rPr>
                                    <w:sz w:val="18"/>
                                    <w:szCs w:val="18"/>
                                  </w:rPr>
                                  <w:t xml:space="preserve">i materiały </w:t>
                                </w:r>
                                <w:r w:rsidRPr="00D62D4F">
                                  <w:rPr>
                                    <w:sz w:val="18"/>
                                    <w:szCs w:val="18"/>
                                  </w:rPr>
                                  <w:t>MSE</w:t>
                                </w:r>
                              </w:p>
                              <w:p w:rsidR="004E4A3C" w:rsidRDefault="004E4A3C" w:rsidP="007F7C34">
                                <w:pPr>
                                  <w:pStyle w:val="Akapitzlist"/>
                                  <w:numPr>
                                    <w:ilvl w:val="0"/>
                                    <w:numId w:val="18"/>
                                  </w:numPr>
                                  <w:spacing w:after="0" w:line="240" w:lineRule="auto"/>
                                  <w:ind w:left="142" w:hanging="142"/>
                                  <w:rPr>
                                    <w:sz w:val="18"/>
                                    <w:szCs w:val="18"/>
                                  </w:rPr>
                                </w:pPr>
                                <w:r>
                                  <w:rPr>
                                    <w:sz w:val="18"/>
                                    <w:szCs w:val="18"/>
                                  </w:rPr>
                                  <w:t>moduł rozwijania kompetencji psychoedukacyjnych MSE</w:t>
                                </w:r>
                              </w:p>
                              <w:p w:rsidR="004E4A3C" w:rsidRPr="009A18F8" w:rsidRDefault="004E4A3C" w:rsidP="00002BD1">
                                <w:pPr>
                                  <w:pStyle w:val="Akapitzlist"/>
                                  <w:spacing w:after="0" w:line="240" w:lineRule="auto"/>
                                  <w:ind w:left="142"/>
                                  <w:rPr>
                                    <w:sz w:val="18"/>
                                    <w:szCs w:val="18"/>
                                  </w:rPr>
                                </w:pPr>
                              </w:p>
                              <w:p w:rsidR="004E4A3C" w:rsidRPr="00635468" w:rsidRDefault="004E4A3C" w:rsidP="007F7C34">
                                <w:pPr>
                                  <w:pStyle w:val="Akapitzlist"/>
                                  <w:numPr>
                                    <w:ilvl w:val="0"/>
                                    <w:numId w:val="18"/>
                                  </w:numPr>
                                  <w:spacing w:after="0" w:line="240" w:lineRule="auto"/>
                                  <w:ind w:left="142" w:hanging="142"/>
                                  <w:rPr>
                                    <w:sz w:val="18"/>
                                    <w:szCs w:val="18"/>
                                  </w:rPr>
                                </w:pPr>
                              </w:p>
                            </w:txbxContent>
                          </wps:txbx>
                          <wps:bodyPr rot="0" vert="horz" wrap="square" lIns="91440" tIns="45720" rIns="91440" bIns="45720" anchor="ctr" anchorCtr="0" upright="1">
                            <a:noAutofit/>
                          </wps:bodyPr>
                        </wps:wsp>
                      </wpg:grpSp>
                      <wpg:grpSp>
                        <wpg:cNvPr id="360" name="Grupa 80"/>
                        <wpg:cNvGrpSpPr>
                          <a:grpSpLocks/>
                        </wpg:cNvGrpSpPr>
                        <wpg:grpSpPr bwMode="auto">
                          <a:xfrm>
                            <a:off x="6424" y="9820"/>
                            <a:ext cx="3964" cy="3849"/>
                            <a:chOff x="0" y="-356"/>
                            <a:chExt cx="19799" cy="24452"/>
                          </a:xfrm>
                        </wpg:grpSpPr>
                        <wps:wsp>
                          <wps:cNvPr id="361" name="Pole tekstowe 81"/>
                          <wps:cNvSpPr txBox="1">
                            <a:spLocks noChangeArrowheads="1"/>
                          </wps:cNvSpPr>
                          <wps:spPr bwMode="auto">
                            <a:xfrm>
                              <a:off x="0" y="-356"/>
                              <a:ext cx="19799" cy="3542"/>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4E4A3C" w:rsidRPr="009A18F8" w:rsidRDefault="004E4A3C" w:rsidP="00002BD1">
                                <w:pPr>
                                  <w:rPr>
                                    <w:b/>
                                    <w:i/>
                                    <w:sz w:val="18"/>
                                    <w:szCs w:val="18"/>
                                  </w:rPr>
                                </w:pPr>
                                <w:r w:rsidRPr="00D62D4F">
                                  <w:rPr>
                                    <w:b/>
                                    <w:i/>
                                    <w:sz w:val="18"/>
                                    <w:szCs w:val="18"/>
                                  </w:rPr>
                                  <w:t>Segment 4 – life-</w:t>
                                </w:r>
                                <w:proofErr w:type="spellStart"/>
                                <w:r w:rsidRPr="00D62D4F">
                                  <w:rPr>
                                    <w:b/>
                                    <w:i/>
                                    <w:sz w:val="18"/>
                                    <w:szCs w:val="18"/>
                                  </w:rPr>
                                  <w:t>long</w:t>
                                </w:r>
                                <w:proofErr w:type="spellEnd"/>
                                <w:r w:rsidRPr="00D62D4F">
                                  <w:rPr>
                                    <w:b/>
                                    <w:i/>
                                    <w:sz w:val="18"/>
                                    <w:szCs w:val="18"/>
                                  </w:rPr>
                                  <w:t>-learning</w:t>
                                </w:r>
                              </w:p>
                            </w:txbxContent>
                          </wps:txbx>
                          <wps:bodyPr rot="0" vert="horz" wrap="square" lIns="91440" tIns="45720" rIns="91440" bIns="45720" anchor="ctr" anchorCtr="0" upright="1">
                            <a:noAutofit/>
                          </wps:bodyPr>
                        </wps:wsp>
                        <wps:wsp>
                          <wps:cNvPr id="362" name="Pole tekstowe 82"/>
                          <wps:cNvSpPr txBox="1">
                            <a:spLocks noChangeArrowheads="1"/>
                          </wps:cNvSpPr>
                          <wps:spPr bwMode="auto">
                            <a:xfrm>
                              <a:off x="0" y="3545"/>
                              <a:ext cx="19799" cy="10587"/>
                            </a:xfrm>
                            <a:prstGeom prst="rect">
                              <a:avLst/>
                            </a:prstGeom>
                            <a:solidFill>
                              <a:srgbClr val="FEF9F4"/>
                            </a:solidFill>
                            <a:ln w="25400">
                              <a:solidFill>
                                <a:schemeClr val="accent6">
                                  <a:lumMod val="100000"/>
                                  <a:lumOff val="0"/>
                                </a:schemeClr>
                              </a:solidFill>
                              <a:miter lim="800000"/>
                              <a:headEnd/>
                              <a:tailEnd/>
                            </a:ln>
                          </wps:spPr>
                          <wps:txbx>
                            <w:txbxContent>
                              <w:p w:rsidR="004E4A3C" w:rsidRPr="005F032B" w:rsidRDefault="004E4A3C" w:rsidP="00002BD1">
                                <w:pPr>
                                  <w:rPr>
                                    <w:sz w:val="18"/>
                                    <w:szCs w:val="18"/>
                                  </w:rPr>
                                </w:pPr>
                                <w:r>
                                  <w:rPr>
                                    <w:sz w:val="18"/>
                                    <w:szCs w:val="18"/>
                                  </w:rPr>
                                  <w:t xml:space="preserve">Samodoskonalenie, budowanie sieci powiązań kapitału społecznego, rozwój </w:t>
                                </w:r>
                                <w:proofErr w:type="spellStart"/>
                                <w:r>
                                  <w:rPr>
                                    <w:sz w:val="18"/>
                                    <w:szCs w:val="18"/>
                                  </w:rPr>
                                  <w:t>zawodoy</w:t>
                                </w:r>
                                <w:proofErr w:type="spellEnd"/>
                                <w:r w:rsidRPr="005F032B">
                                  <w:rPr>
                                    <w:sz w:val="18"/>
                                    <w:szCs w:val="18"/>
                                  </w:rPr>
                                  <w:t xml:space="preserve"> ukierunkowany na potrzeby rynku pracy i gospodarki opartej na wiedzy, </w:t>
                                </w:r>
                                <w:r>
                                  <w:rPr>
                                    <w:sz w:val="18"/>
                                    <w:szCs w:val="18"/>
                                  </w:rPr>
                                  <w:t xml:space="preserve">przy </w:t>
                                </w:r>
                                <w:r w:rsidRPr="005F032B">
                                  <w:rPr>
                                    <w:sz w:val="18"/>
                                    <w:szCs w:val="18"/>
                                  </w:rPr>
                                  <w:t>wykorzystaniu nowoczesnych technik multimedialnych w nauczaniu i kształceniu ustawicznym</w:t>
                                </w:r>
                              </w:p>
                            </w:txbxContent>
                          </wps:txbx>
                          <wps:bodyPr rot="0" vert="horz" wrap="square" lIns="91440" tIns="45720" rIns="91440" bIns="45720" anchor="ctr" anchorCtr="0" upright="1">
                            <a:noAutofit/>
                          </wps:bodyPr>
                        </wps:wsp>
                        <wps:wsp>
                          <wps:cNvPr id="363" name="Pole tekstowe 83"/>
                          <wps:cNvSpPr txBox="1">
                            <a:spLocks noChangeArrowheads="1"/>
                          </wps:cNvSpPr>
                          <wps:spPr bwMode="auto">
                            <a:xfrm>
                              <a:off x="0" y="14475"/>
                              <a:ext cx="19799" cy="9621"/>
                            </a:xfrm>
                            <a:prstGeom prst="rect">
                              <a:avLst/>
                            </a:prstGeom>
                            <a:solidFill>
                              <a:srgbClr val="EFF9FF"/>
                            </a:solidFill>
                            <a:ln w="25400">
                              <a:solidFill>
                                <a:schemeClr val="accent1">
                                  <a:lumMod val="100000"/>
                                  <a:lumOff val="0"/>
                                </a:schemeClr>
                              </a:solidFill>
                              <a:miter lim="800000"/>
                              <a:headEnd/>
                              <a:tailEnd/>
                            </a:ln>
                          </wps:spPr>
                          <wps:txbx>
                            <w:txbxContent>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Pr>
                                    <w:rFonts w:eastAsia="Times New Roman"/>
                                    <w:sz w:val="18"/>
                                    <w:szCs w:val="18"/>
                                    <w:lang w:eastAsia="pl-PL"/>
                                  </w:rPr>
                                  <w:t>moduł</w:t>
                                </w:r>
                                <w:r w:rsidRPr="009A18F8">
                                  <w:rPr>
                                    <w:rFonts w:eastAsia="Times New Roman"/>
                                    <w:sz w:val="18"/>
                                    <w:szCs w:val="18"/>
                                    <w:lang w:eastAsia="pl-PL"/>
                                  </w:rPr>
                                  <w:t xml:space="preserve"> doradcz</w:t>
                                </w:r>
                                <w:r>
                                  <w:rPr>
                                    <w:rFonts w:eastAsia="Times New Roman"/>
                                    <w:sz w:val="18"/>
                                    <w:szCs w:val="18"/>
                                    <w:lang w:eastAsia="pl-PL"/>
                                  </w:rPr>
                                  <w:t>y</w:t>
                                </w:r>
                                <w:r w:rsidRPr="009A18F8">
                                  <w:rPr>
                                    <w:rFonts w:eastAsia="Times New Roman"/>
                                    <w:sz w:val="18"/>
                                    <w:szCs w:val="18"/>
                                    <w:lang w:eastAsia="pl-PL"/>
                                  </w:rPr>
                                  <w:t xml:space="preserve"> MSE</w:t>
                                </w:r>
                              </w:p>
                              <w:p w:rsidR="004E4A3C" w:rsidRDefault="004E4A3C" w:rsidP="007F7C34">
                                <w:pPr>
                                  <w:pStyle w:val="Akapitzlist"/>
                                  <w:numPr>
                                    <w:ilvl w:val="0"/>
                                    <w:numId w:val="18"/>
                                  </w:numPr>
                                  <w:spacing w:after="0" w:line="240" w:lineRule="auto"/>
                                  <w:ind w:left="142" w:hanging="142"/>
                                  <w:rPr>
                                    <w:sz w:val="18"/>
                                    <w:szCs w:val="18"/>
                                  </w:rPr>
                                </w:pPr>
                                <w:r w:rsidRPr="009A18F8">
                                  <w:rPr>
                                    <w:sz w:val="18"/>
                                    <w:szCs w:val="18"/>
                                  </w:rPr>
                                  <w:t>m</w:t>
                                </w:r>
                                <w:r>
                                  <w:rPr>
                                    <w:sz w:val="18"/>
                                    <w:szCs w:val="18"/>
                                  </w:rPr>
                                  <w:t>oduł</w:t>
                                </w:r>
                                <w:r w:rsidRPr="009A18F8">
                                  <w:rPr>
                                    <w:sz w:val="18"/>
                                    <w:szCs w:val="18"/>
                                  </w:rPr>
                                  <w:t xml:space="preserve"> szkoleniow</w:t>
                                </w:r>
                                <w:r>
                                  <w:rPr>
                                    <w:sz w:val="18"/>
                                    <w:szCs w:val="18"/>
                                  </w:rPr>
                                  <w:t>y</w:t>
                                </w:r>
                                <w:r w:rsidRPr="009A18F8">
                                  <w:rPr>
                                    <w:sz w:val="18"/>
                                    <w:szCs w:val="18"/>
                                  </w:rPr>
                                  <w:t xml:space="preserve"> MSE</w:t>
                                </w:r>
                              </w:p>
                              <w:p w:rsidR="004E4A3C" w:rsidRPr="009A18F8" w:rsidRDefault="004E4A3C" w:rsidP="007F7C34">
                                <w:pPr>
                                  <w:pStyle w:val="Akapitzlist"/>
                                  <w:numPr>
                                    <w:ilvl w:val="0"/>
                                    <w:numId w:val="18"/>
                                  </w:numPr>
                                  <w:spacing w:after="0" w:line="240" w:lineRule="auto"/>
                                  <w:ind w:left="142" w:hanging="142"/>
                                  <w:rPr>
                                    <w:sz w:val="18"/>
                                    <w:szCs w:val="18"/>
                                  </w:rPr>
                                </w:pPr>
                                <w:r>
                                  <w:rPr>
                                    <w:sz w:val="18"/>
                                    <w:szCs w:val="18"/>
                                  </w:rPr>
                                  <w:t>moduł rozwijania kompetencji psychoedukacyjnych MSE</w:t>
                                </w:r>
                              </w:p>
                              <w:p w:rsidR="004E4A3C" w:rsidRDefault="004E4A3C" w:rsidP="007F7C34">
                                <w:pPr>
                                  <w:pStyle w:val="Akapitzlist"/>
                                  <w:numPr>
                                    <w:ilvl w:val="0"/>
                                    <w:numId w:val="18"/>
                                  </w:numPr>
                                  <w:spacing w:after="0" w:line="240" w:lineRule="auto"/>
                                  <w:ind w:left="142" w:hanging="142"/>
                                  <w:rPr>
                                    <w:sz w:val="18"/>
                                    <w:szCs w:val="18"/>
                                  </w:rPr>
                                </w:pPr>
                                <w:r w:rsidRPr="009A18F8">
                                  <w:rPr>
                                    <w:sz w:val="18"/>
                                    <w:szCs w:val="18"/>
                                  </w:rPr>
                                  <w:t xml:space="preserve">opracowania </w:t>
                                </w:r>
                                <w:r>
                                  <w:rPr>
                                    <w:sz w:val="18"/>
                                    <w:szCs w:val="18"/>
                                  </w:rPr>
                                  <w:t xml:space="preserve">i materiały </w:t>
                                </w:r>
                                <w:r w:rsidRPr="009A18F8">
                                  <w:rPr>
                                    <w:sz w:val="18"/>
                                    <w:szCs w:val="18"/>
                                  </w:rPr>
                                  <w:t>MSE</w:t>
                                </w:r>
                              </w:p>
                              <w:p w:rsidR="004E4A3C" w:rsidRPr="00D62D4F"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Wytyczne</w:t>
                                </w:r>
                              </w:p>
                            </w:txbxContent>
                          </wps:txbx>
                          <wps:bodyPr rot="0" vert="horz" wrap="square" lIns="91440" tIns="45720" rIns="91440" bIns="45720" anchor="ctr" anchorCtr="0" upright="1">
                            <a:noAutofit/>
                          </wps:bodyPr>
                        </wps:wsp>
                      </wpg:grpSp>
                      <wpg:grpSp>
                        <wpg:cNvPr id="364" name="Group 21"/>
                        <wpg:cNvGrpSpPr>
                          <a:grpSpLocks/>
                        </wpg:cNvGrpSpPr>
                        <wpg:grpSpPr bwMode="auto">
                          <a:xfrm>
                            <a:off x="1580" y="9727"/>
                            <a:ext cx="3964" cy="3019"/>
                            <a:chOff x="1580" y="9727"/>
                            <a:chExt cx="3964" cy="3019"/>
                          </a:xfrm>
                        </wpg:grpSpPr>
                        <wps:wsp>
                          <wps:cNvPr id="365" name="Pole tekstowe 85"/>
                          <wps:cNvSpPr txBox="1">
                            <a:spLocks noChangeArrowheads="1"/>
                          </wps:cNvSpPr>
                          <wps:spPr bwMode="auto">
                            <a:xfrm>
                              <a:off x="1580" y="9727"/>
                              <a:ext cx="3964" cy="557"/>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4E4A3C" w:rsidRPr="009A18F8" w:rsidRDefault="004E4A3C" w:rsidP="00002BD1">
                                <w:pPr>
                                  <w:rPr>
                                    <w:b/>
                                    <w:i/>
                                    <w:sz w:val="18"/>
                                    <w:szCs w:val="18"/>
                                  </w:rPr>
                                </w:pPr>
                                <w:r w:rsidRPr="00635468">
                                  <w:rPr>
                                    <w:b/>
                                    <w:i/>
                                    <w:sz w:val="18"/>
                                    <w:szCs w:val="18"/>
                                  </w:rPr>
                                  <w:t>Segment 5 – dialog społeczny</w:t>
                                </w:r>
                              </w:p>
                            </w:txbxContent>
                          </wps:txbx>
                          <wps:bodyPr rot="0" vert="horz" wrap="square" lIns="91440" tIns="45720" rIns="91440" bIns="45720" anchor="ctr" anchorCtr="0" upright="1">
                            <a:noAutofit/>
                          </wps:bodyPr>
                        </wps:wsp>
                        <wps:wsp>
                          <wps:cNvPr id="366" name="Pole tekstowe 86"/>
                          <wps:cNvSpPr txBox="1">
                            <a:spLocks noChangeArrowheads="1"/>
                          </wps:cNvSpPr>
                          <wps:spPr bwMode="auto">
                            <a:xfrm>
                              <a:off x="1580" y="10341"/>
                              <a:ext cx="3964" cy="1162"/>
                            </a:xfrm>
                            <a:prstGeom prst="rect">
                              <a:avLst/>
                            </a:prstGeom>
                            <a:solidFill>
                              <a:srgbClr val="FEF9F4"/>
                            </a:solidFill>
                            <a:ln w="19050">
                              <a:solidFill>
                                <a:schemeClr val="accent6">
                                  <a:lumMod val="95000"/>
                                  <a:lumOff val="0"/>
                                </a:schemeClr>
                              </a:solidFill>
                              <a:miter lim="800000"/>
                              <a:headEnd/>
                              <a:tailEnd/>
                            </a:ln>
                            <a:effectLst>
                              <a:outerShdw dist="20000" dir="5400000" rotWithShape="0">
                                <a:srgbClr val="000000">
                                  <a:alpha val="37999"/>
                                </a:srgbClr>
                              </a:outerShdw>
                            </a:effectLst>
                          </wps:spPr>
                          <wps:txbx>
                            <w:txbxContent>
                              <w:p w:rsidR="004E4A3C" w:rsidRPr="005F032B" w:rsidRDefault="004E4A3C" w:rsidP="00002BD1">
                                <w:pPr>
                                  <w:rPr>
                                    <w:sz w:val="18"/>
                                    <w:szCs w:val="18"/>
                                  </w:rPr>
                                </w:pPr>
                                <w:r>
                                  <w:rPr>
                                    <w:sz w:val="18"/>
                                    <w:szCs w:val="18"/>
                                  </w:rPr>
                                  <w:t>Rozwiązania wewnętrzne placówek, p</w:t>
                                </w:r>
                                <w:r w:rsidRPr="00D2330F">
                                  <w:rPr>
                                    <w:sz w:val="18"/>
                                    <w:szCs w:val="18"/>
                                  </w:rPr>
                                  <w:t>oprawa poziomu zaufania pomiędzy uczestnikami usług opiekuńczych i wychowania przedszkolnego</w:t>
                                </w:r>
                                <w:r>
                                  <w:rPr>
                                    <w:sz w:val="18"/>
                                    <w:szCs w:val="18"/>
                                  </w:rPr>
                                  <w:t>; p</w:t>
                                </w:r>
                                <w:r w:rsidRPr="005F032B">
                                  <w:rPr>
                                    <w:sz w:val="18"/>
                                    <w:szCs w:val="18"/>
                                  </w:rPr>
                                  <w:t>artnerstwo i współodpowiedzialność</w:t>
                                </w:r>
                                <w:r>
                                  <w:rPr>
                                    <w:sz w:val="18"/>
                                    <w:szCs w:val="18"/>
                                  </w:rPr>
                                  <w:t xml:space="preserve"> </w:t>
                                </w:r>
                              </w:p>
                            </w:txbxContent>
                          </wps:txbx>
                          <wps:bodyPr rot="0" vert="horz" wrap="square" lIns="91440" tIns="45720" rIns="91440" bIns="45720" anchor="ctr" anchorCtr="0" upright="1">
                            <a:noAutofit/>
                          </wps:bodyPr>
                        </wps:wsp>
                        <wps:wsp>
                          <wps:cNvPr id="367" name="Pole tekstowe 87"/>
                          <wps:cNvSpPr txBox="1">
                            <a:spLocks noChangeArrowheads="1"/>
                          </wps:cNvSpPr>
                          <wps:spPr bwMode="auto">
                            <a:xfrm>
                              <a:off x="1580" y="11584"/>
                              <a:ext cx="3964" cy="1162"/>
                            </a:xfrm>
                            <a:prstGeom prst="rect">
                              <a:avLst/>
                            </a:prstGeom>
                            <a:solidFill>
                              <a:srgbClr val="EFF9FF"/>
                            </a:solidFill>
                            <a:ln w="25400">
                              <a:solidFill>
                                <a:schemeClr val="accent1">
                                  <a:lumMod val="100000"/>
                                  <a:lumOff val="0"/>
                                </a:schemeClr>
                              </a:solidFill>
                              <a:miter lim="800000"/>
                              <a:headEnd/>
                              <a:tailEnd/>
                            </a:ln>
                          </wps:spPr>
                          <wps:txbx>
                            <w:txbxContent>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Pr>
                                    <w:rFonts w:eastAsia="Times New Roman"/>
                                    <w:sz w:val="18"/>
                                    <w:szCs w:val="18"/>
                                    <w:lang w:eastAsia="pl-PL"/>
                                  </w:rPr>
                                  <w:t>moduł</w:t>
                                </w:r>
                                <w:r w:rsidRPr="009A18F8">
                                  <w:rPr>
                                    <w:rFonts w:eastAsia="Times New Roman"/>
                                    <w:sz w:val="18"/>
                                    <w:szCs w:val="18"/>
                                    <w:lang w:eastAsia="pl-PL"/>
                                  </w:rPr>
                                  <w:t xml:space="preserve"> doradcz</w:t>
                                </w:r>
                                <w:r>
                                  <w:rPr>
                                    <w:rFonts w:eastAsia="Times New Roman"/>
                                    <w:sz w:val="18"/>
                                    <w:szCs w:val="18"/>
                                    <w:lang w:eastAsia="pl-PL"/>
                                  </w:rPr>
                                  <w:t>y</w:t>
                                </w:r>
                                <w:r w:rsidRPr="009A18F8">
                                  <w:rPr>
                                    <w:rFonts w:eastAsia="Times New Roman"/>
                                    <w:sz w:val="18"/>
                                    <w:szCs w:val="18"/>
                                    <w:lang w:eastAsia="pl-PL"/>
                                  </w:rPr>
                                  <w:t xml:space="preserve">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elementy modułu szkoleniowego MSE</w:t>
                                </w:r>
                              </w:p>
                              <w:p w:rsidR="004E4A3C" w:rsidRDefault="004E4A3C" w:rsidP="007F7C34">
                                <w:pPr>
                                  <w:pStyle w:val="Akapitzlist"/>
                                  <w:numPr>
                                    <w:ilvl w:val="0"/>
                                    <w:numId w:val="18"/>
                                  </w:numPr>
                                  <w:spacing w:after="0" w:line="240" w:lineRule="auto"/>
                                  <w:ind w:left="142" w:hanging="142"/>
                                  <w:rPr>
                                    <w:sz w:val="18"/>
                                    <w:szCs w:val="18"/>
                                  </w:rPr>
                                </w:pPr>
                                <w:r>
                                  <w:rPr>
                                    <w:sz w:val="18"/>
                                    <w:szCs w:val="18"/>
                                  </w:rPr>
                                  <w:t xml:space="preserve">wybrane </w:t>
                                </w:r>
                                <w:r w:rsidRPr="009A18F8">
                                  <w:rPr>
                                    <w:sz w:val="18"/>
                                    <w:szCs w:val="18"/>
                                  </w:rPr>
                                  <w:t>opracowania MSE</w:t>
                                </w:r>
                              </w:p>
                              <w:p w:rsidR="004E4A3C" w:rsidRPr="00D62D4F"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Wytyczne</w:t>
                                </w:r>
                              </w:p>
                            </w:txbxContent>
                          </wps:txbx>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8" style="position:absolute;margin-left:-40.1pt;margin-top:36.4pt;width:533.3pt;height:514.1pt;z-index:251673599" coordorigin="645,3387" coordsize="10666,10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">
                <v:shape id="Obraz 68" o:spid="_x0000_s1029" type="#_x0000_t75" style="position:absolute;left:4890;top:7221;width:1945;height:23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yrkzFAAAA3AAAAA8AAABkcnMvZG93bnJldi54bWxEj0FrwkAUhO9C/8PyCt50Y9OGkrpKERSh&#10;B22s0uMj+0yC2bdhd9X4712h0OMwM98w03lvWnEh5xvLCibjBARxaXXDlYKf3XL0DsIHZI2tZVJw&#10;Iw/z2dNgirm2V/6mSxEqESHsc1RQh9DlUvqyJoN+bDvi6B2tMxiidJXUDq8Rblr5kiSZNNhwXKix&#10;o0VN5ak4GwW/52LRHdLNLj1t5Qb3K5e9VV9KDZ/7zw8QgfrwH/5rr7WC9DWDx5l4BOTsD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lsq5MxQAAANwAAAAPAAAAAAAAAAAAAAAA&#10;AJ8CAABkcnMvZG93bnJldi54bWxQSwUGAAAAAAQABAD3AAAAkQMAAAAA&#10;">
                  <v:imagedata r:id="rId34" o:title="" cropright="39656f"/>
                  <v:path arrowok="t"/>
                </v:shape>
                <v:shape id="Gwiazda 5-ramienna 1" o:spid="_x0000_s1030" style="position:absolute;left:4516;top:6248;width:3061;height:3234;visibility:visible;mso-wrap-style:square;v-text-anchor:middle" coordsize="1943735,20535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gOCcQA&#10;AADcAAAADwAAAGRycy9kb3ducmV2LnhtbESPzW7CMBCE70i8g7VIvYHDjwClGISQSnvoAQIPsI23&#10;cYq9jmIX0rfHlZA4jmbmG81q0zkrrtSG2rOC8SgDQVx6XXOl4Hx6Gy5BhIis0XomBX8UYLPu91aY&#10;a3/jI12LWIkE4ZCjAhNjk0sZSkMOw8g3xMn79q3DmGRbSd3iLcGdlZMsm0uHNacFgw3tDJWX4tcp&#10;+OlMNZfjiw2Lz6/duzk5ezjvlXoZdNtXEJG6+Aw/2h9awXS2gP8z6Qj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YDgnEAAAA3AAAAA8AAAAAAAAAAAAAAAAAmAIAAGRycy9k&#10;b3ducmV2LnhtbFBLBQYAAAAABAAEAPUAAACJAwAAAAA=&#10;" adj="-11796480,,5400" path="m2,784400r769364,41167l971868,r202501,825567l1943733,784400r-644211,469060l1572513,2053585,971868,1517913,371222,2053585,644213,1253460,2,784400xe" filled="f" strokecolor="#a5a5a5 [2092]" strokeweight="2pt">
                  <v:stroke joinstyle="miter"/>
                  <v:formulas/>
                  <v:path arrowok="t" o:connecttype="custom" o:connectlocs="0,1235;1212,1300;1531,0;1849,1300;3061,1235;2046,1974;2476,3234;1531,2390;585,3234;1015,1974;0,1235" o:connectangles="0,0,0,0,0,0,0,0,0,0,0" textboxrect="0,0,1943735,2053590"/>
                  <o:lock v:ext="edit" aspectratio="t"/>
                  <v:textbox>
                    <w:txbxContent>
                      <w:p w:rsidR="004E4A3C" w:rsidRDefault="004E4A3C" w:rsidP="00002BD1">
                        <w:pPr>
                          <w:jc w:val="center"/>
                        </w:pPr>
                      </w:p>
                    </w:txbxContent>
                  </v:textbox>
                </v:shape>
                <v:group id="Grupa 71" o:spid="_x0000_s1031" style="position:absolute;left:645;top:6229;width:3525;height:2737" coordorigin=",-118" coordsize="19799,17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shape id="Pole tekstowe 3" o:spid="_x0000_s1032" type="#_x0000_t202" style="position:absolute;top:-118;width:19799;height:35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h9AsYA&#10;AADcAAAADwAAAGRycy9kb3ducmV2LnhtbESPT2vCQBTE7wW/w/KE3urGP4imrqK2ohcPpqGQ2yP7&#10;mkSzb0N2q/HbdwuCx2FmfsMsVp2pxZVaV1lWMBxEIIhzqysuFKRfu7cZCOeRNdaWScGdHKyWvZcF&#10;xtre+ETXxBciQNjFqKD0vomldHlJBt3ANsTB+7GtQR9kW0jd4i3ATS1HUTSVBisOCyU2tC0pvyS/&#10;RkH2nWwy3KRyOs4+ZL2fzc/p51Gp1363fgfhqfPP8KN90ArGkzn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1h9AsYAAADcAAAADwAAAAAAAAAAAAAAAACYAgAAZHJz&#10;L2Rvd25yZXYueG1sUEsFBgAAAAAEAAQA9QAAAIsDAAAAAA==&#10;" fillcolor="white [3201]" strokecolor="#a5a5a5 [2092]" strokeweight=".5pt">
                    <v:textbox>
                      <w:txbxContent>
                        <w:p w:rsidR="004E4A3C" w:rsidRPr="009A18F8" w:rsidRDefault="004E4A3C" w:rsidP="00002BD1">
                          <w:pPr>
                            <w:rPr>
                              <w:b/>
                              <w:i/>
                              <w:sz w:val="18"/>
                              <w:szCs w:val="18"/>
                            </w:rPr>
                          </w:pPr>
                          <w:r w:rsidRPr="009A18F8">
                            <w:rPr>
                              <w:b/>
                              <w:i/>
                              <w:sz w:val="18"/>
                              <w:szCs w:val="18"/>
                            </w:rPr>
                            <w:t>Segment 1 – elastyczne umowy</w:t>
                          </w:r>
                        </w:p>
                      </w:txbxContent>
                    </v:textbox>
                  </v:shape>
                  <v:shape id="Pole tekstowe 69" o:spid="_x0000_s1033" type="#_x0000_t202" style="position:absolute;top:3783;width:19799;height:55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0Oz8IA&#10;AADcAAAADwAAAGRycy9kb3ducmV2LnhtbERPy4rCMBTdD/gP4QruNFUZR6pRRBRdOYyv9aW5tsXm&#10;pjZp7fj1k4Uwy8N5z5etKURDlcstKxgOIhDEidU5pwrOp21/CsJ5ZI2FZVLwSw6Wi87HHGNtn/xD&#10;zdGnIoSwi1FB5n0ZS+mSjAy6gS2JA3ezlUEfYJVKXeEzhJtCjqJoIg3mHBoyLGmdUXI/1kbBZn04&#10;f39tH+3lXg/l9VVPmvHuoVSv265mIDy1/l/8du+1gvFnmB/OhCM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vQ7PwgAAANwAAAAPAAAAAAAAAAAAAAAAAJgCAABkcnMvZG93&#10;bnJldi54bWxQSwUGAAAAAAQABAD1AAAAhwMAAAAA&#10;" fillcolor="#fef9f4" strokecolor="#f79646 [3209]" strokeweight="2pt">
                    <v:textbox>
                      <w:txbxContent>
                        <w:p w:rsidR="004E4A3C" w:rsidRPr="005F032B" w:rsidRDefault="004E4A3C" w:rsidP="00002BD1">
                          <w:pPr>
                            <w:rPr>
                              <w:sz w:val="18"/>
                              <w:szCs w:val="18"/>
                            </w:rPr>
                          </w:pPr>
                          <w:r>
                            <w:rPr>
                              <w:sz w:val="18"/>
                              <w:szCs w:val="18"/>
                            </w:rPr>
                            <w:t>Uelastycznienie organizacji pracy i warunków umów; dywersyfikacja form pracy</w:t>
                          </w:r>
                        </w:p>
                        <w:p w:rsidR="004E4A3C" w:rsidRPr="005F032B" w:rsidRDefault="004E4A3C" w:rsidP="00002BD1">
                          <w:pPr>
                            <w:rPr>
                              <w:sz w:val="18"/>
                              <w:szCs w:val="18"/>
                            </w:rPr>
                          </w:pPr>
                        </w:p>
                      </w:txbxContent>
                    </v:textbox>
                  </v:shape>
                  <v:shape id="Pole tekstowe 70" o:spid="_x0000_s1034" type="#_x0000_t202" style="position:absolute;top:9750;width:19799;height:75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dQYsQA&#10;AADcAAAADwAAAGRycy9kb3ducmV2LnhtbESPwWrDMBBE74X+g9hCb43khIbgRglpobSXEuKk98Xa&#10;2MbWykhqbP99FQjkOMzMG2a9HW0nLuRD41hDNlMgiEtnGq40nI6fLysQISIb7ByThokCbDePD2vM&#10;jRv4QJciViJBOOSooY6xz6UMZU0Ww8z1xMk7O28xJukraTwOCW47OVdqKS02nBZq7OmjprIt/qwG&#10;v5iq9+XQZz/ZfGrV/ld9nQ6t1s9P4+4NRKQx3sO39rfRsHjN4HomHQ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3UGLEAAAA3AAAAA8AAAAAAAAAAAAAAAAAmAIAAGRycy9k&#10;b3ducmV2LnhtbFBLBQYAAAAABAAEAPUAAACJAwAAAAA=&#10;" fillcolor="#eff9ff" strokecolor="#4f81bd [3204]" strokeweight="2pt">
                    <v:textbox>
                      <w:txbxContent>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Wytyczne</w:t>
                          </w:r>
                        </w:p>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elementy modułu doradczego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elementy modułu szkoleniowego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wybrane opracowania MSE</w:t>
                          </w:r>
                        </w:p>
                        <w:p w:rsidR="004E4A3C" w:rsidRPr="005F032B" w:rsidRDefault="004E4A3C" w:rsidP="00002BD1">
                          <w:pPr>
                            <w:rPr>
                              <w:sz w:val="18"/>
                              <w:szCs w:val="18"/>
                            </w:rPr>
                          </w:pPr>
                        </w:p>
                      </w:txbxContent>
                    </v:textbox>
                  </v:shape>
                </v:group>
                <v:group id="Grupa 72" o:spid="_x0000_s1035" style="position:absolute;left:4292;top:3387;width:3503;height:2525" coordorigin=",-356" coordsize="19799,160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i3gTMQAAADcAAAADwAAAGRycy9kb3ducmV2LnhtbESPQYvCMBSE74L/ITxh&#10;b5pWUaQaRUSXPciCVVj29miebbF5KU1s67/fLAgeh5n5hllve1OJlhpXWlYQTyIQxJnVJecKrpfj&#10;eAnCeWSNlWVS8CQH281wsMZE247P1KY+FwHCLkEFhfd1IqXLCjLoJrYmDt7NNgZ9kE0udYNdgJtK&#10;TqNoIQ2WHBYKrGlfUHZPH0bBZ4fdbhYf2tP9tn/+XubfP6eYlPoY9bsVCE+9f4df7S+tYDaf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i3gTMQAAADcAAAA&#10;DwAAAAAAAAAAAAAAAACqAgAAZHJzL2Rvd25yZXYueG1sUEsFBgAAAAAEAAQA+gAAAJsDAAAAAA==&#10;">
                  <v:shape id="Pole tekstowe 73" o:spid="_x0000_s1036" type="#_x0000_t202" style="position:absolute;top:-356;width:19799;height:35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ncNcYA&#10;AADcAAAADwAAAGRycy9kb3ducmV2LnhtbESPQWvCQBSE74X+h+UVvDWbNlQ0ukqtFr300DQIuT2y&#10;zyRt9m3Irhr/vSsIPQ4z8w0zXw6mFSfqXWNZwUsUgyAurW64UpD/fD5PQDiPrLG1TAou5GC5eHyY&#10;Y6rtmb/plPlKBAi7FBXU3neplK6syaCLbEccvIPtDfog+0rqHs8Bblr5GsdjabDhsFBjRx81lX/Z&#10;0Sgo9tmqwFUux0mxlu12Mv3NN19KjZ6G9xkIT4P/D9/bO60geUvgdiYc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ncNcYAAADcAAAADwAAAAAAAAAAAAAAAACYAgAAZHJz&#10;L2Rvd25yZXYueG1sUEsFBgAAAAAEAAQA9QAAAIsDAAAAAA==&#10;" fillcolor="white [3201]" strokecolor="#a5a5a5 [2092]" strokeweight=".5pt">
                    <v:textbox>
                      <w:txbxContent>
                        <w:p w:rsidR="004E4A3C" w:rsidRPr="009A18F8" w:rsidRDefault="004E4A3C" w:rsidP="00002BD1">
                          <w:pPr>
                            <w:rPr>
                              <w:b/>
                              <w:i/>
                              <w:sz w:val="18"/>
                              <w:szCs w:val="18"/>
                            </w:rPr>
                          </w:pPr>
                          <w:r w:rsidRPr="009A18F8">
                            <w:rPr>
                              <w:b/>
                              <w:i/>
                              <w:sz w:val="18"/>
                              <w:szCs w:val="18"/>
                            </w:rPr>
                            <w:t xml:space="preserve">Segment </w:t>
                          </w:r>
                          <w:r>
                            <w:rPr>
                              <w:b/>
                              <w:i/>
                              <w:sz w:val="18"/>
                              <w:szCs w:val="18"/>
                            </w:rPr>
                            <w:t>2</w:t>
                          </w:r>
                          <w:r w:rsidRPr="009A18F8">
                            <w:rPr>
                              <w:b/>
                              <w:i/>
                              <w:sz w:val="18"/>
                              <w:szCs w:val="18"/>
                            </w:rPr>
                            <w:t xml:space="preserve"> – </w:t>
                          </w:r>
                          <w:r>
                            <w:rPr>
                              <w:b/>
                              <w:i/>
                              <w:sz w:val="18"/>
                              <w:szCs w:val="18"/>
                            </w:rPr>
                            <w:t>zabezpieczenie społeczne</w:t>
                          </w:r>
                        </w:p>
                      </w:txbxContent>
                    </v:textbox>
                  </v:shape>
                  <v:shape id="Pole tekstowe 74" o:spid="_x0000_s1037" type="#_x0000_t202" style="position:absolute;top:3548;width:19799;height:42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IzMYA&#10;AADcAAAADwAAAGRycy9kb3ducmV2LnhtbESPQWvCQBSE70L/w/IK3nRjbW1J3UgRpZ6UWtvzI/ua&#10;hGTfxuwmRn+9KxQ8DjPzDTNf9KYSHTWusKxgMo5AEKdWF5wpOHyvR28gnEfWWFkmBWdysEgeBnOM&#10;tT3xF3V7n4kAYRejgtz7OpbSpTkZdGNbEwfvzzYGfZBNJnWDpwA3lXyKopk0WHBYyLGmZU5puW+N&#10;gtVye9i9ro/9T9lO5O+lnXXTz6NSw8f+4x2Ep97fw//tjVYwfXmG25lwBGRy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IzMYAAADcAAAADwAAAAAAAAAAAAAAAACYAgAAZHJz&#10;L2Rvd25yZXYueG1sUEsFBgAAAAAEAAQA9QAAAIsDAAAAAA==&#10;" fillcolor="#fef9f4" strokecolor="#f79646 [3209]" strokeweight="2pt">
                    <v:textbox>
                      <w:txbxContent>
                        <w:p w:rsidR="004E4A3C" w:rsidRPr="005F032B" w:rsidRDefault="004E4A3C" w:rsidP="00002BD1">
                          <w:pPr>
                            <w:rPr>
                              <w:sz w:val="18"/>
                              <w:szCs w:val="18"/>
                            </w:rPr>
                          </w:pPr>
                          <w:r>
                            <w:rPr>
                              <w:sz w:val="18"/>
                              <w:szCs w:val="18"/>
                            </w:rPr>
                            <w:t>Rozwiązania zabezpieczające i świadczenia powiązane z rozwojem zawodowym</w:t>
                          </w:r>
                        </w:p>
                        <w:p w:rsidR="004E4A3C" w:rsidRPr="005F032B" w:rsidRDefault="004E4A3C" w:rsidP="00002BD1">
                          <w:pPr>
                            <w:rPr>
                              <w:sz w:val="18"/>
                              <w:szCs w:val="18"/>
                            </w:rPr>
                          </w:pPr>
                        </w:p>
                      </w:txbxContent>
                    </v:textbox>
                  </v:shape>
                  <v:shape id="Pole tekstowe 75" o:spid="_x0000_s1038" type="#_x0000_t202" style="position:absolute;top:8170;width:19799;height:75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xWYcQA&#10;AADcAAAADwAAAGRycy9kb3ducmV2LnhtbESPwWrDMBBE74X+g9hCbo3khITiRgltoDSXEuKk98Xa&#10;2sbWykhKbP99VSjkOMzMG2azG20nbuRD41hDNlcgiEtnGq40XM4fzy8gQkQ22DkmDRMF2G0fHzaY&#10;GzfwiW5FrESCcMhRQx1jn0sZyposhrnriZP347zFmKSvpPE4JLjt5EKptbTYcFqosad9TWVbXK0G&#10;v5yq9/XQZ1/ZYmrV8Vt9Xk6t1rOn8e0VRKQx3sP/7YPRsFyt4O9MOgJ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MVmHEAAAA3AAAAA8AAAAAAAAAAAAAAAAAmAIAAGRycy9k&#10;b3ducmV2LnhtbFBLBQYAAAAABAAEAPUAAACJAwAAAAA=&#10;" fillcolor="#eff9ff" strokecolor="#4f81bd [3204]" strokeweight="2pt">
                    <v:textbox>
                      <w:txbxContent>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Wytyczne</w:t>
                          </w:r>
                        </w:p>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elementy modułu doradczego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elementy modułu szkoleniowego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wybrane opracowania MSE</w:t>
                          </w:r>
                        </w:p>
                        <w:p w:rsidR="004E4A3C" w:rsidRPr="005F032B" w:rsidRDefault="004E4A3C" w:rsidP="00002BD1">
                          <w:pPr>
                            <w:rPr>
                              <w:sz w:val="18"/>
                              <w:szCs w:val="18"/>
                            </w:rPr>
                          </w:pPr>
                        </w:p>
                        <w:p w:rsidR="004E4A3C" w:rsidRPr="005F032B" w:rsidRDefault="004E4A3C" w:rsidP="00002BD1">
                          <w:pPr>
                            <w:rPr>
                              <w:sz w:val="18"/>
                              <w:szCs w:val="18"/>
                            </w:rPr>
                          </w:pPr>
                        </w:p>
                      </w:txbxContent>
                    </v:textbox>
                  </v:shape>
                </v:group>
                <v:group id="Grupa 76" o:spid="_x0000_s1039" style="position:absolute;left:7808;top:6042;width:3503;height:3215" coordorigin=",-356" coordsize="19799,204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shape id="Pole tekstowe 77" o:spid="_x0000_s1040" type="#_x0000_t202" style="position:absolute;top:-356;width:19799;height:35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LaNsYA&#10;AADcAAAADwAAAGRycy9kb3ducmV2LnhtbESPQWvCQBSE7wX/w/IEb7pRqdXUVaq26KUHYxBye2Rf&#10;k9js25Ddavrvu4LQ4zAz3zDLdWdqcaXWVZYVjEcRCOLc6ooLBenpYzgH4TyyxtoyKfglB+tV72mJ&#10;sbY3PtI18YUIEHYxKii9b2IpXV6SQTeyDXHwvmxr0AfZFlK3eAtwU8tJFM2kwYrDQokNbUvKv5Mf&#10;oyA7J5sMN6mcTbOdrPfzxSV9/1Rq0O/eXkF46vx/+NE+aAXT5xe4nw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LaNsYAAADcAAAADwAAAAAAAAAAAAAAAACYAgAAZHJz&#10;L2Rvd25yZXYueG1sUEsFBgAAAAAEAAQA9QAAAIsDAAAAAA==&#10;" fillcolor="white [3201]" strokecolor="#a5a5a5 [2092]" strokeweight=".5pt">
                    <v:textbox>
                      <w:txbxContent>
                        <w:p w:rsidR="004E4A3C" w:rsidRPr="009A18F8" w:rsidRDefault="004E4A3C" w:rsidP="00002BD1">
                          <w:pPr>
                            <w:rPr>
                              <w:b/>
                              <w:i/>
                              <w:sz w:val="18"/>
                              <w:szCs w:val="18"/>
                            </w:rPr>
                          </w:pPr>
                          <w:r w:rsidRPr="009A18F8">
                            <w:rPr>
                              <w:b/>
                              <w:i/>
                              <w:sz w:val="18"/>
                              <w:szCs w:val="18"/>
                            </w:rPr>
                            <w:t>Segment 3 – aktywna polityka rynku pracy</w:t>
                          </w:r>
                        </w:p>
                      </w:txbxContent>
                    </v:textbox>
                  </v:shape>
                  <v:shape id="Pole tekstowe 78" o:spid="_x0000_s1041" type="#_x0000_t202" style="position:absolute;top:3546;width:19799;height:65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sCycIA&#10;AADcAAAADwAAAGRycy9kb3ducmV2LnhtbERPy4rCMBTdD/gP4QruNFUZR6pRRBRdOYyv9aW5tsXm&#10;pjZp7fj1k4Uwy8N5z5etKURDlcstKxgOIhDEidU5pwrOp21/CsJ5ZI2FZVLwSw6Wi87HHGNtn/xD&#10;zdGnIoSwi1FB5n0ZS+mSjAy6gS2JA3ezlUEfYJVKXeEzhJtCjqJoIg3mHBoyLGmdUXI/1kbBZn04&#10;f39tH+3lXg/l9VVPmvHuoVSv265mIDy1/l/8du+1gvFnWBvOhCM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ywLJwgAAANwAAAAPAAAAAAAAAAAAAAAAAJgCAABkcnMvZG93&#10;bnJldi54bWxQSwUGAAAAAAQABAD1AAAAhwMAAAAA&#10;" fillcolor="#fef9f4" strokecolor="#f79646 [3209]" strokeweight="2pt">
                    <v:textbox>
                      <w:txbxContent>
                        <w:p w:rsidR="004E4A3C" w:rsidRPr="005F032B" w:rsidRDefault="004E4A3C" w:rsidP="00002BD1">
                          <w:pPr>
                            <w:rPr>
                              <w:sz w:val="18"/>
                              <w:szCs w:val="18"/>
                            </w:rPr>
                          </w:pPr>
                          <w:r>
                            <w:rPr>
                              <w:sz w:val="18"/>
                              <w:szCs w:val="18"/>
                            </w:rPr>
                            <w:t xml:space="preserve">Aktywizacja  rozwoju zawodowego, promocja innowacyjności, zacieśnianie współpracy między pracownikiem a instytucją </w:t>
                          </w:r>
                        </w:p>
                        <w:p w:rsidR="004E4A3C" w:rsidRPr="005F032B" w:rsidRDefault="004E4A3C" w:rsidP="00002BD1">
                          <w:pPr>
                            <w:rPr>
                              <w:sz w:val="18"/>
                              <w:szCs w:val="18"/>
                            </w:rPr>
                          </w:pPr>
                        </w:p>
                      </w:txbxContent>
                    </v:textbox>
                  </v:shape>
                  <v:shape id="Pole tekstowe 79" o:spid="_x0000_s1042" type="#_x0000_t202" style="position:absolute;top:10450;width:19799;height:9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FcZMQA&#10;AADcAAAADwAAAGRycy9kb3ducmV2LnhtbESPQWvCQBSE70L/w/IKveluFMWmrlKF0l6KaO39kX1N&#10;QrJvw+7WJP++KxQ8DjPzDbPZDbYVV/KhdqwhmykQxIUzNZcaLl9v0zWIEJENto5Jw0gBdtuHyQZz&#10;43o+0fUcS5EgHHLUUMXY5VKGoiKLYeY64uT9OG8xJulLaTz2CW5bOVdqJS3WnBYq7OhQUdGcf60G&#10;vxjL/arvss9sPjbq+K3eL6dG66fH4fUFRKQh3sP/7Q+jYbF8htuZdAT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BXGTEAAAA3AAAAA8AAAAAAAAAAAAAAAAAmAIAAGRycy9k&#10;b3ducmV2LnhtbFBLBQYAAAAABAAEAPUAAACJAwAAAAA=&#10;" fillcolor="#eff9ff" strokecolor="#4f81bd [3204]" strokeweight="2pt">
                    <v:textbox>
                      <w:txbxContent>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Wytyczne</w:t>
                          </w:r>
                        </w:p>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Pr>
                              <w:rFonts w:eastAsia="Times New Roman"/>
                              <w:sz w:val="18"/>
                              <w:szCs w:val="18"/>
                              <w:lang w:eastAsia="pl-PL"/>
                            </w:rPr>
                            <w:t>moduł</w:t>
                          </w:r>
                          <w:r w:rsidRPr="009A18F8">
                            <w:rPr>
                              <w:rFonts w:eastAsia="Times New Roman"/>
                              <w:sz w:val="18"/>
                              <w:szCs w:val="18"/>
                              <w:lang w:eastAsia="pl-PL"/>
                            </w:rPr>
                            <w:t xml:space="preserve"> doradcz</w:t>
                          </w:r>
                          <w:r>
                            <w:rPr>
                              <w:rFonts w:eastAsia="Times New Roman"/>
                              <w:sz w:val="18"/>
                              <w:szCs w:val="18"/>
                              <w:lang w:eastAsia="pl-PL"/>
                            </w:rPr>
                            <w:t>y</w:t>
                          </w:r>
                          <w:r w:rsidRPr="009A18F8">
                            <w:rPr>
                              <w:rFonts w:eastAsia="Times New Roman"/>
                              <w:sz w:val="18"/>
                              <w:szCs w:val="18"/>
                              <w:lang w:eastAsia="pl-PL"/>
                            </w:rPr>
                            <w:t xml:space="preserve">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m</w:t>
                          </w:r>
                          <w:r>
                            <w:rPr>
                              <w:sz w:val="18"/>
                              <w:szCs w:val="18"/>
                            </w:rPr>
                            <w:t>oduł</w:t>
                          </w:r>
                          <w:r w:rsidRPr="009A18F8">
                            <w:rPr>
                              <w:sz w:val="18"/>
                              <w:szCs w:val="18"/>
                            </w:rPr>
                            <w:t xml:space="preserve"> szkoleniow</w:t>
                          </w:r>
                          <w:r>
                            <w:rPr>
                              <w:sz w:val="18"/>
                              <w:szCs w:val="18"/>
                            </w:rPr>
                            <w:t>y</w:t>
                          </w:r>
                          <w:r w:rsidRPr="009A18F8">
                            <w:rPr>
                              <w:sz w:val="18"/>
                              <w:szCs w:val="18"/>
                            </w:rPr>
                            <w:t xml:space="preserve"> MSE</w:t>
                          </w:r>
                        </w:p>
                        <w:p w:rsidR="004E4A3C" w:rsidRPr="00D62D4F" w:rsidRDefault="004E4A3C" w:rsidP="007F7C34">
                          <w:pPr>
                            <w:pStyle w:val="Akapitzlist"/>
                            <w:numPr>
                              <w:ilvl w:val="0"/>
                              <w:numId w:val="18"/>
                            </w:numPr>
                            <w:spacing w:after="0" w:line="240" w:lineRule="auto"/>
                            <w:ind w:left="142" w:hanging="142"/>
                            <w:rPr>
                              <w:sz w:val="18"/>
                              <w:szCs w:val="18"/>
                            </w:rPr>
                          </w:pPr>
                          <w:r w:rsidRPr="009A18F8">
                            <w:rPr>
                              <w:sz w:val="18"/>
                              <w:szCs w:val="18"/>
                            </w:rPr>
                            <w:t xml:space="preserve">opracowania </w:t>
                          </w:r>
                          <w:r>
                            <w:rPr>
                              <w:sz w:val="18"/>
                              <w:szCs w:val="18"/>
                            </w:rPr>
                            <w:t xml:space="preserve">i materiały </w:t>
                          </w:r>
                          <w:r w:rsidRPr="00D62D4F">
                            <w:rPr>
                              <w:sz w:val="18"/>
                              <w:szCs w:val="18"/>
                            </w:rPr>
                            <w:t>MSE</w:t>
                          </w:r>
                        </w:p>
                        <w:p w:rsidR="004E4A3C" w:rsidRDefault="004E4A3C" w:rsidP="007F7C34">
                          <w:pPr>
                            <w:pStyle w:val="Akapitzlist"/>
                            <w:numPr>
                              <w:ilvl w:val="0"/>
                              <w:numId w:val="18"/>
                            </w:numPr>
                            <w:spacing w:after="0" w:line="240" w:lineRule="auto"/>
                            <w:ind w:left="142" w:hanging="142"/>
                            <w:rPr>
                              <w:sz w:val="18"/>
                              <w:szCs w:val="18"/>
                            </w:rPr>
                          </w:pPr>
                          <w:r>
                            <w:rPr>
                              <w:sz w:val="18"/>
                              <w:szCs w:val="18"/>
                            </w:rPr>
                            <w:t xml:space="preserve">moduł rozwijania kompetencji </w:t>
                          </w:r>
                          <w:proofErr w:type="spellStart"/>
                          <w:r>
                            <w:rPr>
                              <w:sz w:val="18"/>
                              <w:szCs w:val="18"/>
                            </w:rPr>
                            <w:t>psychoedukacyjnych</w:t>
                          </w:r>
                          <w:proofErr w:type="spellEnd"/>
                          <w:r>
                            <w:rPr>
                              <w:sz w:val="18"/>
                              <w:szCs w:val="18"/>
                            </w:rPr>
                            <w:t xml:space="preserve"> MSE</w:t>
                          </w:r>
                        </w:p>
                        <w:p w:rsidR="004E4A3C" w:rsidRPr="009A18F8" w:rsidRDefault="004E4A3C" w:rsidP="00002BD1">
                          <w:pPr>
                            <w:pStyle w:val="Akapitzlist"/>
                            <w:spacing w:after="0" w:line="240" w:lineRule="auto"/>
                            <w:ind w:left="142"/>
                            <w:rPr>
                              <w:sz w:val="18"/>
                              <w:szCs w:val="18"/>
                            </w:rPr>
                          </w:pPr>
                        </w:p>
                        <w:p w:rsidR="004E4A3C" w:rsidRPr="00635468" w:rsidRDefault="004E4A3C" w:rsidP="007F7C34">
                          <w:pPr>
                            <w:pStyle w:val="Akapitzlist"/>
                            <w:numPr>
                              <w:ilvl w:val="0"/>
                              <w:numId w:val="18"/>
                            </w:numPr>
                            <w:spacing w:after="0" w:line="240" w:lineRule="auto"/>
                            <w:ind w:left="142" w:hanging="142"/>
                            <w:rPr>
                              <w:sz w:val="18"/>
                              <w:szCs w:val="18"/>
                            </w:rPr>
                          </w:pPr>
                        </w:p>
                      </w:txbxContent>
                    </v:textbox>
                  </v:shape>
                </v:group>
                <v:group id="Grupa 80" o:spid="_x0000_s1043" style="position:absolute;left:6424;top:9820;width:3964;height:3849" coordorigin=",-356" coordsize="19799,24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8RHcMAAADcAAAADwAAAGRycy9kb3ducmV2LnhtbERPTWvCQBC9F/wPywi9&#10;1U0qDSW6BhErPQShWhBvQ3ZMQrKzIbsm8d93D0KPj/e9zibTioF6V1tWEC8iEMSF1TWXCn7PX2+f&#10;IJxH1thaJgUPcpBtZi9rTLUd+YeGky9FCGGXooLK+y6V0hUVGXQL2xEH7mZ7gz7AvpS6xzGEm1a+&#10;R1EiDdYcGirsaFdR0ZzuRsFhxHG7jPdD3tx2j+v543jJY1LqdT5tVyA8Tf5f/HR/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3xEdwwAAANwAAAAP&#10;AAAAAAAAAAAAAAAAAKoCAABkcnMvZG93bnJldi54bWxQSwUGAAAAAAQABAD6AAAAmgMAAAAA&#10;">
                  <v:shape id="Pole tekstowe 81" o:spid="_x0000_s1044" type="#_x0000_t202" style="position:absolute;top:-356;width:19799;height:35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stZMUA&#10;AADcAAAADwAAAGRycy9kb3ducmV2LnhtbESPQWvCQBSE70L/w/IEb7pRIWjqKlqV9tKDMQi5PbKv&#10;Sdrs25BdNf333YLgcZiZb5jVpjeNuFHnassKppMIBHFhdc2lgux8HC9AOI+ssbFMCn7JwWb9Mlhh&#10;ou2dT3RLfSkChF2CCirv20RKV1Rk0E1sSxy8L9sZ9EF2pdQd3gPcNHIWRbE0WHNYqLClt4qKn/Rq&#10;FOSXdJfjLpPxPN/L5n2x/M4On0qNhv32FYSn3j/Dj/aHVjCPp/B/Jhw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my1kxQAAANwAAAAPAAAAAAAAAAAAAAAAAJgCAABkcnMv&#10;ZG93bnJldi54bWxQSwUGAAAAAAQABAD1AAAAigMAAAAA&#10;" fillcolor="white [3201]" strokecolor="#a5a5a5 [2092]" strokeweight=".5pt">
                    <v:textbox>
                      <w:txbxContent>
                        <w:p w:rsidR="004E4A3C" w:rsidRPr="009A18F8" w:rsidRDefault="004E4A3C" w:rsidP="00002BD1">
                          <w:pPr>
                            <w:rPr>
                              <w:b/>
                              <w:i/>
                              <w:sz w:val="18"/>
                              <w:szCs w:val="18"/>
                            </w:rPr>
                          </w:pPr>
                          <w:r w:rsidRPr="00D62D4F">
                            <w:rPr>
                              <w:b/>
                              <w:i/>
                              <w:sz w:val="18"/>
                              <w:szCs w:val="18"/>
                            </w:rPr>
                            <w:t>Segment 4 – life-</w:t>
                          </w:r>
                          <w:proofErr w:type="spellStart"/>
                          <w:r w:rsidRPr="00D62D4F">
                            <w:rPr>
                              <w:b/>
                              <w:i/>
                              <w:sz w:val="18"/>
                              <w:szCs w:val="18"/>
                            </w:rPr>
                            <w:t>long</w:t>
                          </w:r>
                          <w:proofErr w:type="spellEnd"/>
                          <w:r w:rsidRPr="00D62D4F">
                            <w:rPr>
                              <w:b/>
                              <w:i/>
                              <w:sz w:val="18"/>
                              <w:szCs w:val="18"/>
                            </w:rPr>
                            <w:t>-learning</w:t>
                          </w:r>
                        </w:p>
                      </w:txbxContent>
                    </v:textbox>
                  </v:shape>
                  <v:shape id="Pole tekstowe 82" o:spid="_x0000_s1045" type="#_x0000_t202" style="position:absolute;top:3545;width:19799;height:105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nsUA&#10;AADcAAAADwAAAGRycy9kb3ducmV2LnhtbESPT2vCQBTE7wW/w/KE3upGhSjRVUSUemqp/86P7DMJ&#10;Zt/G7CbGfvpuQfA4zMxvmPmyM6VoqXaFZQXDQQSCOLW64EzB8bD9mIJwHlljaZkUPMjBctF7m2Oi&#10;7Z1/qN37TAQIuwQV5N5XiZQuzcmgG9iKOHgXWxv0QdaZ1DXeA9yUchRFsTRYcFjIsaJ1Tul13xgF&#10;m/XX8XuyvXWnazOU598mbsefN6Xe+91qBsJT51/hZ3unFYzjEfy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T/+exQAAANwAAAAPAAAAAAAAAAAAAAAAAJgCAABkcnMv&#10;ZG93bnJldi54bWxQSwUGAAAAAAQABAD1AAAAigMAAAAA&#10;" fillcolor="#fef9f4" strokecolor="#f79646 [3209]" strokeweight="2pt">
                    <v:textbox>
                      <w:txbxContent>
                        <w:p w:rsidR="004E4A3C" w:rsidRPr="005F032B" w:rsidRDefault="004E4A3C" w:rsidP="00002BD1">
                          <w:pPr>
                            <w:rPr>
                              <w:sz w:val="18"/>
                              <w:szCs w:val="18"/>
                            </w:rPr>
                          </w:pPr>
                          <w:r>
                            <w:rPr>
                              <w:sz w:val="18"/>
                              <w:szCs w:val="18"/>
                            </w:rPr>
                            <w:t xml:space="preserve">Samodoskonalenie, budowanie sieci powiązań kapitału społecznego, rozwój </w:t>
                          </w:r>
                          <w:proofErr w:type="spellStart"/>
                          <w:r>
                            <w:rPr>
                              <w:sz w:val="18"/>
                              <w:szCs w:val="18"/>
                            </w:rPr>
                            <w:t>zawodoy</w:t>
                          </w:r>
                          <w:proofErr w:type="spellEnd"/>
                          <w:r w:rsidRPr="005F032B">
                            <w:rPr>
                              <w:sz w:val="18"/>
                              <w:szCs w:val="18"/>
                            </w:rPr>
                            <w:t xml:space="preserve"> ukierunkowany na potrzeby rynku pracy i gospodarki opartej na wiedzy, </w:t>
                          </w:r>
                          <w:r>
                            <w:rPr>
                              <w:sz w:val="18"/>
                              <w:szCs w:val="18"/>
                            </w:rPr>
                            <w:t xml:space="preserve">przy </w:t>
                          </w:r>
                          <w:r w:rsidRPr="005F032B">
                            <w:rPr>
                              <w:sz w:val="18"/>
                              <w:szCs w:val="18"/>
                            </w:rPr>
                            <w:t>wykorzystaniu nowoczesnych technik multimedialnych w nauczaniu i kształceniu ustawicznym</w:t>
                          </w:r>
                        </w:p>
                      </w:txbxContent>
                    </v:textbox>
                  </v:shape>
                  <v:shape id="Pole tekstowe 83" o:spid="_x0000_s1046" type="#_x0000_t202" style="position:absolute;top:14475;width:19799;height:9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WhM8QA&#10;AADcAAAADwAAAGRycy9kb3ducmV2LnhtbESPzWrDMBCE74W8g9hAb43kGExxo4QmUJJLKfnpfbG2&#10;trG1MpIa229fFQo9DjPzDbPZTbYXd/KhdawhWykQxJUzLdcabte3p2cQISIb7B2ThpkC7LaLhw2W&#10;xo18pvsl1iJBOJSooYlxKKUMVUMWw8oNxMn7ct5iTNLX0ngcE9z2cq1UIS22nBYaHOjQUNVdvq0G&#10;n8/1vhiH7D1bz536+FTH27nT+nE5vb6AiDTF//Bf+2Q05EUOv2fSEZ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FoTPEAAAA3AAAAA8AAAAAAAAAAAAAAAAAmAIAAGRycy9k&#10;b3ducmV2LnhtbFBLBQYAAAAABAAEAPUAAACJAwAAAAA=&#10;" fillcolor="#eff9ff" strokecolor="#4f81bd [3204]" strokeweight="2pt">
                    <v:textbox>
                      <w:txbxContent>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Pr>
                              <w:rFonts w:eastAsia="Times New Roman"/>
                              <w:sz w:val="18"/>
                              <w:szCs w:val="18"/>
                              <w:lang w:eastAsia="pl-PL"/>
                            </w:rPr>
                            <w:t>moduł</w:t>
                          </w:r>
                          <w:r w:rsidRPr="009A18F8">
                            <w:rPr>
                              <w:rFonts w:eastAsia="Times New Roman"/>
                              <w:sz w:val="18"/>
                              <w:szCs w:val="18"/>
                              <w:lang w:eastAsia="pl-PL"/>
                            </w:rPr>
                            <w:t xml:space="preserve"> doradcz</w:t>
                          </w:r>
                          <w:r>
                            <w:rPr>
                              <w:rFonts w:eastAsia="Times New Roman"/>
                              <w:sz w:val="18"/>
                              <w:szCs w:val="18"/>
                              <w:lang w:eastAsia="pl-PL"/>
                            </w:rPr>
                            <w:t>y</w:t>
                          </w:r>
                          <w:r w:rsidRPr="009A18F8">
                            <w:rPr>
                              <w:rFonts w:eastAsia="Times New Roman"/>
                              <w:sz w:val="18"/>
                              <w:szCs w:val="18"/>
                              <w:lang w:eastAsia="pl-PL"/>
                            </w:rPr>
                            <w:t xml:space="preserve"> MSE</w:t>
                          </w:r>
                        </w:p>
                        <w:p w:rsidR="004E4A3C" w:rsidRDefault="004E4A3C" w:rsidP="007F7C34">
                          <w:pPr>
                            <w:pStyle w:val="Akapitzlist"/>
                            <w:numPr>
                              <w:ilvl w:val="0"/>
                              <w:numId w:val="18"/>
                            </w:numPr>
                            <w:spacing w:after="0" w:line="240" w:lineRule="auto"/>
                            <w:ind w:left="142" w:hanging="142"/>
                            <w:rPr>
                              <w:sz w:val="18"/>
                              <w:szCs w:val="18"/>
                            </w:rPr>
                          </w:pPr>
                          <w:r w:rsidRPr="009A18F8">
                            <w:rPr>
                              <w:sz w:val="18"/>
                              <w:szCs w:val="18"/>
                            </w:rPr>
                            <w:t>m</w:t>
                          </w:r>
                          <w:r>
                            <w:rPr>
                              <w:sz w:val="18"/>
                              <w:szCs w:val="18"/>
                            </w:rPr>
                            <w:t>oduł</w:t>
                          </w:r>
                          <w:r w:rsidRPr="009A18F8">
                            <w:rPr>
                              <w:sz w:val="18"/>
                              <w:szCs w:val="18"/>
                            </w:rPr>
                            <w:t xml:space="preserve"> szkoleniow</w:t>
                          </w:r>
                          <w:r>
                            <w:rPr>
                              <w:sz w:val="18"/>
                              <w:szCs w:val="18"/>
                            </w:rPr>
                            <w:t>y</w:t>
                          </w:r>
                          <w:r w:rsidRPr="009A18F8">
                            <w:rPr>
                              <w:sz w:val="18"/>
                              <w:szCs w:val="18"/>
                            </w:rPr>
                            <w:t xml:space="preserve"> MSE</w:t>
                          </w:r>
                        </w:p>
                        <w:p w:rsidR="004E4A3C" w:rsidRPr="009A18F8" w:rsidRDefault="004E4A3C" w:rsidP="007F7C34">
                          <w:pPr>
                            <w:pStyle w:val="Akapitzlist"/>
                            <w:numPr>
                              <w:ilvl w:val="0"/>
                              <w:numId w:val="18"/>
                            </w:numPr>
                            <w:spacing w:after="0" w:line="240" w:lineRule="auto"/>
                            <w:ind w:left="142" w:hanging="142"/>
                            <w:rPr>
                              <w:sz w:val="18"/>
                              <w:szCs w:val="18"/>
                            </w:rPr>
                          </w:pPr>
                          <w:r>
                            <w:rPr>
                              <w:sz w:val="18"/>
                              <w:szCs w:val="18"/>
                            </w:rPr>
                            <w:t xml:space="preserve">moduł rozwijania kompetencji </w:t>
                          </w:r>
                          <w:proofErr w:type="spellStart"/>
                          <w:r>
                            <w:rPr>
                              <w:sz w:val="18"/>
                              <w:szCs w:val="18"/>
                            </w:rPr>
                            <w:t>psychoedukacyjnych</w:t>
                          </w:r>
                          <w:proofErr w:type="spellEnd"/>
                          <w:r>
                            <w:rPr>
                              <w:sz w:val="18"/>
                              <w:szCs w:val="18"/>
                            </w:rPr>
                            <w:t xml:space="preserve"> MSE</w:t>
                          </w:r>
                        </w:p>
                        <w:p w:rsidR="004E4A3C" w:rsidRDefault="004E4A3C" w:rsidP="007F7C34">
                          <w:pPr>
                            <w:pStyle w:val="Akapitzlist"/>
                            <w:numPr>
                              <w:ilvl w:val="0"/>
                              <w:numId w:val="18"/>
                            </w:numPr>
                            <w:spacing w:after="0" w:line="240" w:lineRule="auto"/>
                            <w:ind w:left="142" w:hanging="142"/>
                            <w:rPr>
                              <w:sz w:val="18"/>
                              <w:szCs w:val="18"/>
                            </w:rPr>
                          </w:pPr>
                          <w:r w:rsidRPr="009A18F8">
                            <w:rPr>
                              <w:sz w:val="18"/>
                              <w:szCs w:val="18"/>
                            </w:rPr>
                            <w:t xml:space="preserve">opracowania </w:t>
                          </w:r>
                          <w:r>
                            <w:rPr>
                              <w:sz w:val="18"/>
                              <w:szCs w:val="18"/>
                            </w:rPr>
                            <w:t xml:space="preserve">i materiały </w:t>
                          </w:r>
                          <w:r w:rsidRPr="009A18F8">
                            <w:rPr>
                              <w:sz w:val="18"/>
                              <w:szCs w:val="18"/>
                            </w:rPr>
                            <w:t>MSE</w:t>
                          </w:r>
                        </w:p>
                        <w:p w:rsidR="004E4A3C" w:rsidRPr="00D62D4F"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Wytyczne</w:t>
                          </w:r>
                        </w:p>
                      </w:txbxContent>
                    </v:textbox>
                  </v:shape>
                </v:group>
                <v:group id="Group 21" o:spid="_x0000_s1047" style="position:absolute;left:1580;top:9727;width:3964;height:3019" coordorigin="1580,9727" coordsize="3964,30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shape id="Pole tekstowe 85" o:spid="_x0000_s1048" type="#_x0000_t202" style="position:absolute;left:1580;top:9727;width:3964;height:5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ArZ8YA&#10;AADcAAAADwAAAGRycy9kb3ducmV2LnhtbESPT2vCQBTE70K/w/IK3symisGmrlL/YS89NA2F3B7Z&#10;1yRt9m3Irhq/vSsUehxm5jfMcj2YVpypd41lBU9RDIK4tLrhSkH+eZgsQDiPrLG1TAqu5GC9ehgt&#10;MdX2wh90znwlAoRdigpq77tUSlfWZNBFtiMO3rftDfog+0rqHi8Bblo5jeNEGmw4LNTY0bam8jc7&#10;GQXFV7YpcJPLZFbsZHtcPP/k+3elxo/D6wsIT4P/D/+137SCWTKH+5lwBOTq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ArZ8YAAADcAAAADwAAAAAAAAAAAAAAAACYAgAAZHJz&#10;L2Rvd25yZXYueG1sUEsFBgAAAAAEAAQA9QAAAIsDAAAAAA==&#10;" fillcolor="white [3201]" strokecolor="#a5a5a5 [2092]" strokeweight=".5pt">
                    <v:textbox>
                      <w:txbxContent>
                        <w:p w:rsidR="004E4A3C" w:rsidRPr="009A18F8" w:rsidRDefault="004E4A3C" w:rsidP="00002BD1">
                          <w:pPr>
                            <w:rPr>
                              <w:b/>
                              <w:i/>
                              <w:sz w:val="18"/>
                              <w:szCs w:val="18"/>
                            </w:rPr>
                          </w:pPr>
                          <w:r w:rsidRPr="00635468">
                            <w:rPr>
                              <w:b/>
                              <w:i/>
                              <w:sz w:val="18"/>
                              <w:szCs w:val="18"/>
                            </w:rPr>
                            <w:t>Segment 5 – dialog społeczny</w:t>
                          </w:r>
                        </w:p>
                      </w:txbxContent>
                    </v:textbox>
                  </v:shape>
                  <v:shape id="Pole tekstowe 86" o:spid="_x0000_s1049" type="#_x0000_t202" style="position:absolute;left:1580;top:10341;width:3964;height:1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NP5sYA&#10;AADcAAAADwAAAGRycy9kb3ducmV2LnhtbESPQWvCQBSE74L/YXlCL0U3bW3Q1FW0RfDSQ1MFvT2y&#10;r5vQ7NuQ3cb4712h4HGYmW+Yxaq3teio9ZVjBU+TBARx4XTFRsH+ezuegfABWWPtmBRcyMNqORws&#10;MNPuzF/U5cGICGGfoYIyhCaT0hclWfQT1xBH78e1FkOUrZG6xXOE21o+J0kqLVYcF0ps6L2k4jf/&#10;swq6Zm8e7fRozfEwm+fhY/P5euqVehj16zcQgfpwD/+3d1rBS5rC7Uw8An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cNP5sYAAADcAAAADwAAAAAAAAAAAAAAAACYAgAAZHJz&#10;L2Rvd25yZXYueG1sUEsFBgAAAAAEAAQA9QAAAIsDAAAAAA==&#10;" fillcolor="#fef9f4" strokecolor="#f68c36 [3049]" strokeweight="1.5pt">
                    <v:shadow on="t" color="black" opacity="24903f" origin=",.5" offset="0,.55556mm"/>
                    <v:textbox>
                      <w:txbxContent>
                        <w:p w:rsidR="004E4A3C" w:rsidRPr="005F032B" w:rsidRDefault="004E4A3C" w:rsidP="00002BD1">
                          <w:pPr>
                            <w:rPr>
                              <w:sz w:val="18"/>
                              <w:szCs w:val="18"/>
                            </w:rPr>
                          </w:pPr>
                          <w:r>
                            <w:rPr>
                              <w:sz w:val="18"/>
                              <w:szCs w:val="18"/>
                            </w:rPr>
                            <w:t>Rozwiązania wewnętrzne placówek, p</w:t>
                          </w:r>
                          <w:r w:rsidRPr="00D2330F">
                            <w:rPr>
                              <w:sz w:val="18"/>
                              <w:szCs w:val="18"/>
                            </w:rPr>
                            <w:t>oprawa poziomu zaufania pomiędzy uczestnikami usług opiekuńczych i wychowania przedszkolnego</w:t>
                          </w:r>
                          <w:r>
                            <w:rPr>
                              <w:sz w:val="18"/>
                              <w:szCs w:val="18"/>
                            </w:rPr>
                            <w:t>; p</w:t>
                          </w:r>
                          <w:r w:rsidRPr="005F032B">
                            <w:rPr>
                              <w:sz w:val="18"/>
                              <w:szCs w:val="18"/>
                            </w:rPr>
                            <w:t>artnerstwo i współodpowiedzialność</w:t>
                          </w:r>
                          <w:r>
                            <w:rPr>
                              <w:sz w:val="18"/>
                              <w:szCs w:val="18"/>
                            </w:rPr>
                            <w:t xml:space="preserve"> </w:t>
                          </w:r>
                        </w:p>
                      </w:txbxContent>
                    </v:textbox>
                  </v:shape>
                  <v:shape id="Pole tekstowe 87" o:spid="_x0000_s1050" type="#_x0000_t202" style="position:absolute;left:1580;top:11584;width:3964;height:1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nMMQA&#10;AADcAAAADwAAAGRycy9kb3ducmV2LnhtbESPzWrDMBCE74G+g9hCb4nkBNzgRgltIbSXEvLT+2Jt&#10;bWNrZSQltt++KgR6HGbmG2azG20nbuRD41hDtlAgiEtnGq40XM77+RpEiMgGO8ekYaIAu+3DbIOF&#10;cQMf6XaKlUgQDgVqqGPsCylDWZPFsHA9cfJ+nLcYk/SVNB6HBLedXCqVS4sNp4Uae3qvqWxPV6vB&#10;r6bqLR/67CtbTq06fKuPy7HV+ulxfH0BEWmM/+F7+9NoWOXP8HcmHQ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pzDEAAAA3AAAAA8AAAAAAAAAAAAAAAAAmAIAAGRycy9k&#10;b3ducmV2LnhtbFBLBQYAAAAABAAEAPUAAACJAwAAAAA=&#10;" fillcolor="#eff9ff" strokecolor="#4f81bd [3204]" strokeweight="2pt">
                    <v:textbox>
                      <w:txbxContent>
                        <w:p w:rsidR="004E4A3C" w:rsidRPr="009A18F8" w:rsidRDefault="004E4A3C" w:rsidP="007F7C34">
                          <w:pPr>
                            <w:pStyle w:val="Akapitzlist"/>
                            <w:numPr>
                              <w:ilvl w:val="0"/>
                              <w:numId w:val="18"/>
                            </w:numPr>
                            <w:spacing w:after="0" w:line="240" w:lineRule="auto"/>
                            <w:ind w:left="142" w:hanging="142"/>
                            <w:rPr>
                              <w:rFonts w:eastAsia="Times New Roman"/>
                              <w:sz w:val="18"/>
                              <w:szCs w:val="18"/>
                              <w:lang w:eastAsia="pl-PL"/>
                            </w:rPr>
                          </w:pPr>
                          <w:r>
                            <w:rPr>
                              <w:rFonts w:eastAsia="Times New Roman"/>
                              <w:sz w:val="18"/>
                              <w:szCs w:val="18"/>
                              <w:lang w:eastAsia="pl-PL"/>
                            </w:rPr>
                            <w:t>moduł</w:t>
                          </w:r>
                          <w:r w:rsidRPr="009A18F8">
                            <w:rPr>
                              <w:rFonts w:eastAsia="Times New Roman"/>
                              <w:sz w:val="18"/>
                              <w:szCs w:val="18"/>
                              <w:lang w:eastAsia="pl-PL"/>
                            </w:rPr>
                            <w:t xml:space="preserve"> doradcz</w:t>
                          </w:r>
                          <w:r>
                            <w:rPr>
                              <w:rFonts w:eastAsia="Times New Roman"/>
                              <w:sz w:val="18"/>
                              <w:szCs w:val="18"/>
                              <w:lang w:eastAsia="pl-PL"/>
                            </w:rPr>
                            <w:t>y</w:t>
                          </w:r>
                          <w:r w:rsidRPr="009A18F8">
                            <w:rPr>
                              <w:rFonts w:eastAsia="Times New Roman"/>
                              <w:sz w:val="18"/>
                              <w:szCs w:val="18"/>
                              <w:lang w:eastAsia="pl-PL"/>
                            </w:rPr>
                            <w:t xml:space="preserve"> MSE</w:t>
                          </w:r>
                        </w:p>
                        <w:p w:rsidR="004E4A3C" w:rsidRPr="009A18F8" w:rsidRDefault="004E4A3C" w:rsidP="007F7C34">
                          <w:pPr>
                            <w:pStyle w:val="Akapitzlist"/>
                            <w:numPr>
                              <w:ilvl w:val="0"/>
                              <w:numId w:val="18"/>
                            </w:numPr>
                            <w:spacing w:after="0" w:line="240" w:lineRule="auto"/>
                            <w:ind w:left="142" w:hanging="142"/>
                            <w:rPr>
                              <w:sz w:val="18"/>
                              <w:szCs w:val="18"/>
                            </w:rPr>
                          </w:pPr>
                          <w:r w:rsidRPr="009A18F8">
                            <w:rPr>
                              <w:sz w:val="18"/>
                              <w:szCs w:val="18"/>
                            </w:rPr>
                            <w:t>elementy modułu szkoleniowego MSE</w:t>
                          </w:r>
                        </w:p>
                        <w:p w:rsidR="004E4A3C" w:rsidRDefault="004E4A3C" w:rsidP="007F7C34">
                          <w:pPr>
                            <w:pStyle w:val="Akapitzlist"/>
                            <w:numPr>
                              <w:ilvl w:val="0"/>
                              <w:numId w:val="18"/>
                            </w:numPr>
                            <w:spacing w:after="0" w:line="240" w:lineRule="auto"/>
                            <w:ind w:left="142" w:hanging="142"/>
                            <w:rPr>
                              <w:sz w:val="18"/>
                              <w:szCs w:val="18"/>
                            </w:rPr>
                          </w:pPr>
                          <w:r>
                            <w:rPr>
                              <w:sz w:val="18"/>
                              <w:szCs w:val="18"/>
                            </w:rPr>
                            <w:t xml:space="preserve">wybrane </w:t>
                          </w:r>
                          <w:r w:rsidRPr="009A18F8">
                            <w:rPr>
                              <w:sz w:val="18"/>
                              <w:szCs w:val="18"/>
                            </w:rPr>
                            <w:t>opracowania MSE</w:t>
                          </w:r>
                        </w:p>
                        <w:p w:rsidR="004E4A3C" w:rsidRPr="00D62D4F" w:rsidRDefault="004E4A3C" w:rsidP="007F7C34">
                          <w:pPr>
                            <w:pStyle w:val="Akapitzlist"/>
                            <w:numPr>
                              <w:ilvl w:val="0"/>
                              <w:numId w:val="18"/>
                            </w:numPr>
                            <w:spacing w:after="0" w:line="240" w:lineRule="auto"/>
                            <w:ind w:left="142" w:hanging="142"/>
                            <w:rPr>
                              <w:rFonts w:eastAsia="Times New Roman"/>
                              <w:sz w:val="18"/>
                              <w:szCs w:val="18"/>
                              <w:lang w:eastAsia="pl-PL"/>
                            </w:rPr>
                          </w:pPr>
                          <w:r w:rsidRPr="009A18F8">
                            <w:rPr>
                              <w:rFonts w:eastAsia="Times New Roman"/>
                              <w:sz w:val="18"/>
                              <w:szCs w:val="18"/>
                              <w:lang w:eastAsia="pl-PL"/>
                            </w:rPr>
                            <w:t>Wytyczne</w:t>
                          </w:r>
                        </w:p>
                      </w:txbxContent>
                    </v:textbox>
                  </v:shape>
                </v:group>
                <w10:wrap type="topAndBottom"/>
              </v:group>
            </w:pict>
          </mc:Fallback>
        </mc:AlternateContent>
      </w:r>
      <w:r>
        <w:rPr>
          <w:b/>
          <w:sz w:val="32"/>
          <w:szCs w:val="20"/>
        </w:rPr>
        <w:t xml:space="preserve">Autorski model </w:t>
      </w:r>
      <w:proofErr w:type="spellStart"/>
      <w:r>
        <w:rPr>
          <w:b/>
          <w:sz w:val="32"/>
          <w:szCs w:val="20"/>
        </w:rPr>
        <w:t>flexicurity</w:t>
      </w:r>
      <w:proofErr w:type="spellEnd"/>
      <w:r w:rsidRPr="00215B89">
        <w:rPr>
          <w:noProof/>
        </w:rPr>
        <w:t xml:space="preserve"> </w:t>
      </w:r>
    </w:p>
    <w:p w:rsidR="0082214E" w:rsidRDefault="0082214E" w:rsidP="005F387C">
      <w:pPr>
        <w:spacing w:before="120" w:after="0" w:line="360" w:lineRule="auto"/>
        <w:jc w:val="both"/>
        <w:rPr>
          <w:sz w:val="24"/>
          <w:szCs w:val="20"/>
        </w:rPr>
      </w:pPr>
    </w:p>
    <w:p w:rsidR="00D67AE8" w:rsidRDefault="00D67AE8" w:rsidP="0060176F">
      <w:pPr>
        <w:pStyle w:val="Akapitzlist"/>
        <w:numPr>
          <w:ilvl w:val="1"/>
          <w:numId w:val="2"/>
        </w:numPr>
        <w:spacing w:before="120" w:after="360" w:line="360" w:lineRule="auto"/>
        <w:jc w:val="both"/>
        <w:rPr>
          <w:b/>
          <w:sz w:val="32"/>
          <w:szCs w:val="20"/>
        </w:rPr>
      </w:pPr>
      <w:r>
        <w:rPr>
          <w:b/>
          <w:sz w:val="32"/>
          <w:szCs w:val="20"/>
        </w:rPr>
        <w:t>Produkty finalne</w:t>
      </w:r>
    </w:p>
    <w:p w:rsidR="00D67AE8" w:rsidRPr="00D67AE8" w:rsidRDefault="00D67AE8" w:rsidP="00D67AE8">
      <w:pPr>
        <w:pStyle w:val="Akapitzlist"/>
        <w:spacing w:before="120" w:after="360" w:line="360" w:lineRule="auto"/>
        <w:ind w:left="792"/>
        <w:jc w:val="both"/>
        <w:rPr>
          <w:b/>
          <w:sz w:val="32"/>
          <w:szCs w:val="20"/>
        </w:rPr>
      </w:pPr>
    </w:p>
    <w:p w:rsidR="0082214E" w:rsidRPr="00D67AE8" w:rsidRDefault="0082214E" w:rsidP="0060176F">
      <w:pPr>
        <w:pStyle w:val="Akapitzlist"/>
        <w:numPr>
          <w:ilvl w:val="2"/>
          <w:numId w:val="2"/>
        </w:numPr>
        <w:ind w:left="1560" w:hanging="840"/>
        <w:jc w:val="both"/>
        <w:rPr>
          <w:b/>
          <w:sz w:val="28"/>
          <w:szCs w:val="20"/>
        </w:rPr>
      </w:pPr>
      <w:r w:rsidRPr="00D67AE8">
        <w:rPr>
          <w:b/>
          <w:sz w:val="28"/>
          <w:szCs w:val="20"/>
        </w:rPr>
        <w:t>„</w:t>
      </w:r>
      <w:r w:rsidRPr="0082214E">
        <w:rPr>
          <w:b/>
          <w:sz w:val="28"/>
          <w:szCs w:val="20"/>
        </w:rPr>
        <w:t xml:space="preserve">Wytyczne dotyczące stosowania </w:t>
      </w:r>
      <w:proofErr w:type="spellStart"/>
      <w:r w:rsidRPr="0082214E">
        <w:rPr>
          <w:b/>
          <w:sz w:val="28"/>
          <w:szCs w:val="20"/>
        </w:rPr>
        <w:t>flexicurity</w:t>
      </w:r>
      <w:proofErr w:type="spellEnd"/>
      <w:r w:rsidRPr="0082214E">
        <w:rPr>
          <w:b/>
          <w:sz w:val="28"/>
          <w:szCs w:val="20"/>
        </w:rPr>
        <w:t xml:space="preserve"> w zawodach wychowawczych i opiekuńczych</w:t>
      </w:r>
      <w:r w:rsidRPr="00D67AE8">
        <w:rPr>
          <w:b/>
          <w:sz w:val="28"/>
          <w:szCs w:val="20"/>
        </w:rPr>
        <w:t>”</w:t>
      </w:r>
    </w:p>
    <w:p w:rsidR="0082214E" w:rsidRPr="0082214E" w:rsidRDefault="0082214E" w:rsidP="0082214E">
      <w:pPr>
        <w:spacing w:before="120" w:after="0" w:line="360" w:lineRule="auto"/>
        <w:jc w:val="both"/>
        <w:rPr>
          <w:sz w:val="24"/>
          <w:szCs w:val="20"/>
        </w:rPr>
      </w:pPr>
      <w:r w:rsidRPr="0082214E">
        <w:rPr>
          <w:sz w:val="24"/>
          <w:szCs w:val="20"/>
        </w:rPr>
        <w:t xml:space="preserve">„Wytyczne dotyczące stosowania </w:t>
      </w:r>
      <w:proofErr w:type="spellStart"/>
      <w:r w:rsidRPr="0082214E">
        <w:rPr>
          <w:sz w:val="24"/>
          <w:szCs w:val="20"/>
        </w:rPr>
        <w:t>flexicurity</w:t>
      </w:r>
      <w:proofErr w:type="spellEnd"/>
      <w:r w:rsidRPr="0082214E">
        <w:rPr>
          <w:sz w:val="24"/>
          <w:szCs w:val="20"/>
        </w:rPr>
        <w:t xml:space="preserve"> w zawodach wychowawczych i opiekuńczych” to opis opracowanego modelu wdrożenia idei </w:t>
      </w:r>
      <w:proofErr w:type="spellStart"/>
      <w:r w:rsidRPr="0082214E">
        <w:rPr>
          <w:sz w:val="24"/>
          <w:szCs w:val="20"/>
        </w:rPr>
        <w:t>flexicurity</w:t>
      </w:r>
      <w:proofErr w:type="spellEnd"/>
      <w:r w:rsidRPr="0082214E">
        <w:rPr>
          <w:sz w:val="24"/>
          <w:szCs w:val="20"/>
        </w:rPr>
        <w:t xml:space="preserve"> w placówkach przedszkolnych i opiekuńczych oraz w środowisku zawodowym ich pracowników. </w:t>
      </w:r>
    </w:p>
    <w:p w:rsidR="0082214E" w:rsidRPr="0082214E" w:rsidRDefault="0082214E" w:rsidP="0082214E">
      <w:pPr>
        <w:spacing w:before="120" w:after="0" w:line="360" w:lineRule="auto"/>
        <w:jc w:val="both"/>
        <w:rPr>
          <w:sz w:val="24"/>
          <w:szCs w:val="20"/>
        </w:rPr>
      </w:pPr>
      <w:r w:rsidRPr="0082214E">
        <w:rPr>
          <w:sz w:val="24"/>
          <w:szCs w:val="20"/>
        </w:rPr>
        <w:t>Materiał jest dedykowany przede wszystkim pracownikom i pracodawcom środowiska usług przedszkolnych i opiekuńczych, ale także podmiotom prowadzącym placówki, oraz samorządom lokalnym.</w:t>
      </w:r>
    </w:p>
    <w:p w:rsidR="0082214E" w:rsidRPr="0082214E" w:rsidRDefault="0082214E" w:rsidP="0082214E">
      <w:pPr>
        <w:spacing w:before="120" w:after="0" w:line="360" w:lineRule="auto"/>
        <w:jc w:val="both"/>
        <w:rPr>
          <w:sz w:val="24"/>
          <w:szCs w:val="20"/>
        </w:rPr>
      </w:pPr>
      <w:r w:rsidRPr="0082214E">
        <w:rPr>
          <w:sz w:val="24"/>
          <w:szCs w:val="20"/>
        </w:rPr>
        <w:t xml:space="preserve">W dokumencie, w sposób przystępny, opisane są możliwe rozwiązania zgodne z koncepcją </w:t>
      </w:r>
      <w:proofErr w:type="spellStart"/>
      <w:r w:rsidRPr="0082214E">
        <w:rPr>
          <w:sz w:val="24"/>
          <w:szCs w:val="20"/>
        </w:rPr>
        <w:t>flexicurity</w:t>
      </w:r>
      <w:proofErr w:type="spellEnd"/>
      <w:r w:rsidRPr="0082214E">
        <w:rPr>
          <w:sz w:val="24"/>
          <w:szCs w:val="20"/>
        </w:rPr>
        <w:t xml:space="preserve">, w tym korzyści płynące z uelastycznienia warunków zatrudniania i organizacji czasu pracy. Znajdują się w nich informacje dotyczące godzenia życia zawodowego z prywatnym oraz rozwijania umiejętności samokształcenia, podnoszenia kompetencji i uczenia się przez całe życie, co pomaga w radzeniu sobie z dynamicznymi zmianami środowiska pracy, a także formy wykorzystania dialogu społecznego. </w:t>
      </w:r>
    </w:p>
    <w:p w:rsidR="0082214E" w:rsidRPr="0082214E" w:rsidRDefault="0082214E" w:rsidP="0082214E">
      <w:pPr>
        <w:spacing w:before="120" w:after="0" w:line="360" w:lineRule="auto"/>
        <w:jc w:val="both"/>
        <w:rPr>
          <w:sz w:val="24"/>
          <w:szCs w:val="20"/>
        </w:rPr>
      </w:pPr>
      <w:r w:rsidRPr="0082214E">
        <w:rPr>
          <w:sz w:val="24"/>
          <w:szCs w:val="20"/>
        </w:rPr>
        <w:t xml:space="preserve">Dołączony do „Wytycznych” </w:t>
      </w:r>
      <w:proofErr w:type="spellStart"/>
      <w:r w:rsidRPr="0082214E">
        <w:rPr>
          <w:sz w:val="24"/>
          <w:szCs w:val="20"/>
        </w:rPr>
        <w:t>Annex</w:t>
      </w:r>
      <w:proofErr w:type="spellEnd"/>
      <w:r w:rsidRPr="0082214E">
        <w:rPr>
          <w:sz w:val="24"/>
          <w:szCs w:val="20"/>
        </w:rPr>
        <w:t xml:space="preserve"> zawiera szczegółowy opis uwarunkowań społeczno-gospodarczych wprowadzania idei </w:t>
      </w:r>
      <w:proofErr w:type="spellStart"/>
      <w:r w:rsidRPr="0082214E">
        <w:rPr>
          <w:sz w:val="24"/>
          <w:szCs w:val="20"/>
        </w:rPr>
        <w:t>flexicurity</w:t>
      </w:r>
      <w:proofErr w:type="spellEnd"/>
      <w:r w:rsidRPr="0082214E">
        <w:rPr>
          <w:sz w:val="24"/>
          <w:szCs w:val="20"/>
        </w:rPr>
        <w:t xml:space="preserve"> w Unii Europejskiej, przegląd aktualnych definicji i obraz koncepcji w dokumentach unijnych, a także przykłady implementacji idei w krajach UE. </w:t>
      </w:r>
    </w:p>
    <w:p w:rsidR="0082214E" w:rsidRPr="0082214E" w:rsidRDefault="0082214E" w:rsidP="0082214E">
      <w:pPr>
        <w:spacing w:before="120" w:after="0" w:line="360" w:lineRule="auto"/>
        <w:jc w:val="both"/>
        <w:rPr>
          <w:sz w:val="24"/>
          <w:szCs w:val="20"/>
        </w:rPr>
      </w:pPr>
      <w:r w:rsidRPr="0082214E">
        <w:rPr>
          <w:sz w:val="24"/>
          <w:szCs w:val="20"/>
        </w:rPr>
        <w:t xml:space="preserve">Wytyczne zawierają formularz pozwalający placówce określić swój potencjał </w:t>
      </w:r>
      <w:proofErr w:type="spellStart"/>
      <w:r w:rsidRPr="0082214E">
        <w:rPr>
          <w:sz w:val="24"/>
          <w:szCs w:val="20"/>
        </w:rPr>
        <w:t>flexicurity</w:t>
      </w:r>
      <w:proofErr w:type="spellEnd"/>
      <w:r w:rsidRPr="0082214E">
        <w:rPr>
          <w:sz w:val="24"/>
          <w:szCs w:val="20"/>
        </w:rPr>
        <w:t xml:space="preserve">, zarówno w chwili obecnej, jak i w perspektywie kilku lat. Może on służyć jako otwarty zestaw instrumentów </w:t>
      </w:r>
      <w:proofErr w:type="spellStart"/>
      <w:r w:rsidRPr="0082214E">
        <w:rPr>
          <w:sz w:val="24"/>
          <w:szCs w:val="20"/>
        </w:rPr>
        <w:t>flexicurity</w:t>
      </w:r>
      <w:proofErr w:type="spellEnd"/>
      <w:r w:rsidRPr="0082214E">
        <w:rPr>
          <w:sz w:val="24"/>
          <w:szCs w:val="20"/>
        </w:rPr>
        <w:t xml:space="preserve"> dostępnych dla zarządu placówki, wskazujących możliwości uelastycznienia stosowanych rozwiązań.</w:t>
      </w:r>
      <w:r>
        <w:rPr>
          <w:sz w:val="24"/>
          <w:szCs w:val="20"/>
        </w:rPr>
        <w:t xml:space="preserve"> Elektroniczna wersja formularza dostępna jest też dla zarejestrowanych użytkowników systemu MSE.</w:t>
      </w:r>
    </w:p>
    <w:p w:rsidR="0082214E" w:rsidRDefault="0082214E" w:rsidP="0082214E">
      <w:pPr>
        <w:spacing w:before="120" w:after="0" w:line="360" w:lineRule="auto"/>
        <w:jc w:val="both"/>
        <w:rPr>
          <w:sz w:val="24"/>
          <w:szCs w:val="20"/>
        </w:rPr>
      </w:pPr>
    </w:p>
    <w:p w:rsidR="005F7AB8" w:rsidRDefault="005F7AB8" w:rsidP="0082214E">
      <w:pPr>
        <w:spacing w:before="120" w:after="0" w:line="360" w:lineRule="auto"/>
        <w:jc w:val="both"/>
        <w:rPr>
          <w:sz w:val="24"/>
          <w:szCs w:val="20"/>
        </w:rPr>
      </w:pPr>
    </w:p>
    <w:p w:rsidR="005F7AB8" w:rsidRPr="00195DA6" w:rsidRDefault="005F7AB8" w:rsidP="0082214E">
      <w:pPr>
        <w:spacing w:before="120" w:after="0" w:line="360" w:lineRule="auto"/>
        <w:jc w:val="both"/>
        <w:rPr>
          <w:sz w:val="24"/>
          <w:szCs w:val="20"/>
        </w:rPr>
      </w:pPr>
    </w:p>
    <w:p w:rsidR="00D67AE8" w:rsidRPr="00D67AE8" w:rsidRDefault="00D67AE8" w:rsidP="0060176F">
      <w:pPr>
        <w:pStyle w:val="Akapitzlist"/>
        <w:numPr>
          <w:ilvl w:val="2"/>
          <w:numId w:val="2"/>
        </w:numPr>
        <w:ind w:left="1560" w:hanging="840"/>
        <w:rPr>
          <w:b/>
          <w:sz w:val="28"/>
          <w:szCs w:val="20"/>
        </w:rPr>
      </w:pPr>
      <w:r w:rsidRPr="00D67AE8">
        <w:rPr>
          <w:b/>
          <w:sz w:val="28"/>
          <w:szCs w:val="20"/>
        </w:rPr>
        <w:lastRenderedPageBreak/>
        <w:t>Multimedialny S</w:t>
      </w:r>
      <w:r w:rsidR="005F7AB8">
        <w:rPr>
          <w:b/>
          <w:sz w:val="28"/>
          <w:szCs w:val="20"/>
        </w:rPr>
        <w:t>ystem Ekspercki „Aktywne Łącza”</w:t>
      </w:r>
    </w:p>
    <w:p w:rsidR="00195DA6" w:rsidRPr="00195DA6" w:rsidRDefault="00195DA6" w:rsidP="00195DA6">
      <w:pPr>
        <w:spacing w:before="120" w:after="0" w:line="360" w:lineRule="auto"/>
        <w:jc w:val="both"/>
        <w:rPr>
          <w:sz w:val="24"/>
          <w:szCs w:val="20"/>
        </w:rPr>
      </w:pPr>
      <w:r w:rsidRPr="00195DA6">
        <w:rPr>
          <w:sz w:val="24"/>
          <w:szCs w:val="20"/>
        </w:rPr>
        <w:t xml:space="preserve">System ekspercki jest nowatorską formą gromadzenia, wymiany i dystrybucji wiedzy. Daje możliwość stałego poszerzania zbiorów i dostosowywania i rozwijania treści do zgłaszanych potrzeb, a także stosowania każdego elementu niezależnie. Jego dużą wartością jest indywidualizacja form doskonalenia i doradztwa zawodowego, dostępność – możliwość wykorzystania w momencie kiedy pojawia się problem, lub gdy potrzebne jest wsparcie. </w:t>
      </w:r>
    </w:p>
    <w:p w:rsidR="00D67AE8" w:rsidRDefault="00D67AE8" w:rsidP="00D67AE8">
      <w:pPr>
        <w:spacing w:before="120" w:after="0" w:line="360" w:lineRule="auto"/>
        <w:jc w:val="both"/>
        <w:rPr>
          <w:sz w:val="24"/>
          <w:szCs w:val="20"/>
        </w:rPr>
      </w:pPr>
      <w:r w:rsidRPr="00D67AE8">
        <w:rPr>
          <w:sz w:val="24"/>
          <w:szCs w:val="20"/>
        </w:rPr>
        <w:t>W odróżnieniu od istniejących portali informacyjnych ‘system ekspercki’ (zwany też ‘ekspertowym’) jest programem komputerowym zaprojektowanym do wykonywania złożonych zadań o podłożu intelektualnym. Może stanowić narzędzie wspomagające decyzje człowieka, podpowiadając mu ewentualne rozwiązania. Podstawowa idea systemu eksperckiego polega na przeniesieniu wiedzy eksperta do programu komputerowego, który jest wyposażony w bazę wiedzy, konkretne reguły wnioskowania oraz język komunikacji z użytkownikiem i odbiorcą, odwzorowujący proces doradczy. Najważniejsze cechy systemów eksperckich to zgromadzenie wiedzy z danej dziedziny i możliwości jej aktualizacji, przyjazny sposób komunikowania się z użytkownikiem systemu. Wiedza zgromadzona w systemie może być wykorzystywana wielokrotnie, przez wielu użytkowników i odbiorców.</w:t>
      </w:r>
    </w:p>
    <w:p w:rsidR="00D67AE8" w:rsidRDefault="00D67AE8" w:rsidP="00D67AE8">
      <w:pPr>
        <w:spacing w:before="120" w:after="0" w:line="360" w:lineRule="auto"/>
        <w:jc w:val="both"/>
        <w:rPr>
          <w:sz w:val="24"/>
          <w:szCs w:val="20"/>
        </w:rPr>
      </w:pPr>
      <w:r w:rsidRPr="00D67AE8">
        <w:rPr>
          <w:sz w:val="24"/>
          <w:szCs w:val="20"/>
        </w:rPr>
        <w:t>Budowa systemu eksperckiego wymaga zbudowania bazy wiedzy eksperta i stworzenia dla niej odpowiedniej struktury informatycznej, dopasowania odpowiednich metod wnioskowania i wyjaśniania rozwiązań problemów.</w:t>
      </w:r>
      <w:r w:rsidR="00195DA6">
        <w:rPr>
          <w:sz w:val="24"/>
          <w:szCs w:val="20"/>
        </w:rPr>
        <w:t xml:space="preserve"> </w:t>
      </w:r>
      <w:r w:rsidR="00195DA6" w:rsidRPr="00F60A65">
        <w:rPr>
          <w:sz w:val="24"/>
          <w:szCs w:val="20"/>
        </w:rPr>
        <w:t>Wiedza zgromadzona w systemie może być wykorzystywana wielokrotnie, przez wielu użytkowników,</w:t>
      </w:r>
    </w:p>
    <w:p w:rsidR="00D67AE8" w:rsidRPr="00D67AE8" w:rsidRDefault="00D67AE8" w:rsidP="00D67AE8">
      <w:pPr>
        <w:spacing w:before="120" w:after="0" w:line="360" w:lineRule="auto"/>
        <w:jc w:val="both"/>
        <w:rPr>
          <w:sz w:val="24"/>
          <w:szCs w:val="20"/>
        </w:rPr>
      </w:pPr>
      <w:r w:rsidRPr="00D67AE8">
        <w:rPr>
          <w:sz w:val="24"/>
          <w:szCs w:val="20"/>
        </w:rPr>
        <w:t xml:space="preserve"> </w:t>
      </w:r>
      <w:r>
        <w:rPr>
          <w:noProof/>
          <w:sz w:val="20"/>
          <w:lang w:eastAsia="pl-PL"/>
        </w:rPr>
        <w:drawing>
          <wp:inline distT="0" distB="0" distL="0" distR="0" wp14:anchorId="1CBD8FBB" wp14:editId="2F3FA79E">
            <wp:extent cx="5486400" cy="3063977"/>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89873" cy="3065917"/>
                    </a:xfrm>
                    <a:prstGeom prst="rect">
                      <a:avLst/>
                    </a:prstGeom>
                    <a:noFill/>
                    <a:ln>
                      <a:noFill/>
                    </a:ln>
                  </pic:spPr>
                </pic:pic>
              </a:graphicData>
            </a:graphic>
          </wp:inline>
        </w:drawing>
      </w:r>
    </w:p>
    <w:p w:rsidR="00D67AE8" w:rsidRPr="00D67AE8" w:rsidRDefault="00D67AE8" w:rsidP="00D67AE8">
      <w:pPr>
        <w:spacing w:before="120" w:after="0" w:line="360" w:lineRule="auto"/>
        <w:jc w:val="both"/>
        <w:rPr>
          <w:sz w:val="24"/>
          <w:szCs w:val="20"/>
        </w:rPr>
      </w:pPr>
    </w:p>
    <w:p w:rsidR="00D67AE8" w:rsidRPr="00F60A65" w:rsidRDefault="00D67AE8" w:rsidP="007F7C34">
      <w:pPr>
        <w:pStyle w:val="Akapitzlist"/>
        <w:numPr>
          <w:ilvl w:val="1"/>
          <w:numId w:val="14"/>
        </w:numPr>
        <w:spacing w:before="120" w:after="0" w:line="360" w:lineRule="auto"/>
        <w:ind w:left="1276"/>
        <w:jc w:val="both"/>
        <w:rPr>
          <w:b/>
          <w:sz w:val="24"/>
          <w:szCs w:val="20"/>
        </w:rPr>
      </w:pPr>
      <w:r w:rsidRPr="00F60A65">
        <w:rPr>
          <w:b/>
          <w:sz w:val="24"/>
          <w:szCs w:val="20"/>
        </w:rPr>
        <w:t>System definiowania problemów i wskazyw</w:t>
      </w:r>
      <w:r w:rsidR="00F60A65">
        <w:rPr>
          <w:b/>
          <w:sz w:val="24"/>
          <w:szCs w:val="20"/>
        </w:rPr>
        <w:t>ania rozwiązań (moduł ekspercki</w:t>
      </w:r>
      <w:r w:rsidRPr="00F60A65">
        <w:rPr>
          <w:b/>
          <w:sz w:val="24"/>
          <w:szCs w:val="20"/>
        </w:rPr>
        <w:t>)</w:t>
      </w:r>
    </w:p>
    <w:p w:rsidR="00D67AE8" w:rsidRPr="00D67AE8" w:rsidRDefault="00195DA6" w:rsidP="00D67AE8">
      <w:pPr>
        <w:spacing w:before="120" w:after="0" w:line="360" w:lineRule="auto"/>
        <w:jc w:val="both"/>
        <w:rPr>
          <w:sz w:val="24"/>
          <w:szCs w:val="20"/>
        </w:rPr>
      </w:pPr>
      <w:r>
        <w:rPr>
          <w:sz w:val="24"/>
          <w:szCs w:val="20"/>
        </w:rPr>
        <w:t>M</w:t>
      </w:r>
      <w:r w:rsidR="00D67AE8" w:rsidRPr="00D67AE8">
        <w:rPr>
          <w:sz w:val="24"/>
          <w:szCs w:val="20"/>
        </w:rPr>
        <w:t>oduł ekspercki umożliwia:</w:t>
      </w:r>
    </w:p>
    <w:p w:rsidR="00D67AE8" w:rsidRPr="00F60A65" w:rsidRDefault="00D67AE8" w:rsidP="007F7C34">
      <w:pPr>
        <w:pStyle w:val="Akapitzlist"/>
        <w:numPr>
          <w:ilvl w:val="0"/>
          <w:numId w:val="15"/>
        </w:numPr>
        <w:spacing w:before="120" w:after="0" w:line="360" w:lineRule="auto"/>
        <w:jc w:val="both"/>
        <w:rPr>
          <w:sz w:val="24"/>
          <w:szCs w:val="20"/>
        </w:rPr>
      </w:pPr>
      <w:r w:rsidRPr="00F60A65">
        <w:rPr>
          <w:sz w:val="24"/>
          <w:szCs w:val="20"/>
        </w:rPr>
        <w:t>wprowadzanie, edytowanie i przeglądanie bazy wiedzy „rozumianej” przez system</w:t>
      </w:r>
    </w:p>
    <w:p w:rsidR="00D67AE8" w:rsidRPr="00F60A65" w:rsidRDefault="00D67AE8" w:rsidP="007F7C34">
      <w:pPr>
        <w:pStyle w:val="Akapitzlist"/>
        <w:numPr>
          <w:ilvl w:val="0"/>
          <w:numId w:val="15"/>
        </w:numPr>
        <w:spacing w:before="120" w:after="0" w:line="360" w:lineRule="auto"/>
        <w:jc w:val="both"/>
        <w:rPr>
          <w:sz w:val="24"/>
          <w:szCs w:val="20"/>
        </w:rPr>
      </w:pPr>
      <w:r w:rsidRPr="00F60A65">
        <w:rPr>
          <w:sz w:val="24"/>
          <w:szCs w:val="20"/>
        </w:rPr>
        <w:t>łączenie wątków z odpowiednim materiałem multimedialnym oraz mp3</w:t>
      </w:r>
    </w:p>
    <w:p w:rsidR="00D67AE8" w:rsidRPr="00F60A65" w:rsidRDefault="00D67AE8" w:rsidP="007F7C34">
      <w:pPr>
        <w:pStyle w:val="Akapitzlist"/>
        <w:numPr>
          <w:ilvl w:val="0"/>
          <w:numId w:val="15"/>
        </w:numPr>
        <w:spacing w:before="120" w:after="0" w:line="360" w:lineRule="auto"/>
        <w:jc w:val="both"/>
        <w:rPr>
          <w:sz w:val="24"/>
          <w:szCs w:val="20"/>
        </w:rPr>
      </w:pPr>
      <w:r w:rsidRPr="00F60A65">
        <w:rPr>
          <w:sz w:val="24"/>
          <w:szCs w:val="20"/>
        </w:rPr>
        <w:t>przeglądanie historii swoich  rozmów z awatarem</w:t>
      </w:r>
    </w:p>
    <w:p w:rsidR="00D67AE8" w:rsidRPr="00F60A65" w:rsidRDefault="00D67AE8" w:rsidP="007F7C34">
      <w:pPr>
        <w:pStyle w:val="Akapitzlist"/>
        <w:numPr>
          <w:ilvl w:val="0"/>
          <w:numId w:val="15"/>
        </w:numPr>
        <w:spacing w:before="120" w:after="0" w:line="360" w:lineRule="auto"/>
        <w:jc w:val="both"/>
        <w:rPr>
          <w:sz w:val="24"/>
          <w:szCs w:val="20"/>
        </w:rPr>
      </w:pPr>
      <w:r w:rsidRPr="00F60A65">
        <w:rPr>
          <w:sz w:val="24"/>
          <w:szCs w:val="20"/>
        </w:rPr>
        <w:t>realizowanie funkcji „trzymania wątku” - prowadzanie rozmowy na temat związany z głównym wątkiem nawet jeżeli rozmówca na chwilę odbiegnie od tematu</w:t>
      </w:r>
    </w:p>
    <w:p w:rsidR="00D67AE8" w:rsidRPr="00D67AE8" w:rsidRDefault="00D67AE8" w:rsidP="00D67AE8">
      <w:pPr>
        <w:spacing w:before="120" w:after="0" w:line="360" w:lineRule="auto"/>
        <w:jc w:val="both"/>
        <w:rPr>
          <w:sz w:val="24"/>
          <w:szCs w:val="20"/>
        </w:rPr>
      </w:pPr>
      <w:r w:rsidRPr="00D67AE8">
        <w:rPr>
          <w:sz w:val="24"/>
          <w:szCs w:val="20"/>
        </w:rPr>
        <w:t>W zasobach tego modułu znajdują się informacje odnoszące się do zakresu szkoleń i udostępnionych materiałów. Zadając pytanie, wskazując konkretny problem uzyskujemy gotowe jego rozwiązanie wraz z odpowiednimi odnośnikami do narzędzi i materiałów, które mogą okazać się nam przydatne.</w:t>
      </w:r>
    </w:p>
    <w:p w:rsidR="00D67AE8" w:rsidRPr="00D67AE8" w:rsidRDefault="00D67AE8" w:rsidP="00D67AE8">
      <w:pPr>
        <w:spacing w:before="120" w:after="0" w:line="360" w:lineRule="auto"/>
        <w:jc w:val="both"/>
        <w:rPr>
          <w:sz w:val="24"/>
          <w:szCs w:val="20"/>
        </w:rPr>
      </w:pPr>
      <w:r w:rsidRPr="00D67AE8">
        <w:rPr>
          <w:sz w:val="24"/>
          <w:szCs w:val="20"/>
        </w:rPr>
        <w:t>Pozwala na to między innymi system słów kluczowych, które automatycznie wiążą ze sobą różne rodzaje narzędzi i zasobów systemu.</w:t>
      </w:r>
    </w:p>
    <w:p w:rsidR="00294215" w:rsidRPr="00F60A65" w:rsidRDefault="00294215" w:rsidP="007F7C34">
      <w:pPr>
        <w:pStyle w:val="Akapitzlist"/>
        <w:numPr>
          <w:ilvl w:val="1"/>
          <w:numId w:val="14"/>
        </w:numPr>
        <w:spacing w:before="120" w:after="0" w:line="360" w:lineRule="auto"/>
        <w:jc w:val="both"/>
        <w:rPr>
          <w:b/>
          <w:sz w:val="24"/>
          <w:szCs w:val="20"/>
        </w:rPr>
      </w:pPr>
      <w:r w:rsidRPr="00F60A65">
        <w:rPr>
          <w:b/>
          <w:sz w:val="24"/>
          <w:szCs w:val="20"/>
        </w:rPr>
        <w:t xml:space="preserve">System </w:t>
      </w:r>
      <w:r w:rsidRPr="00294215">
        <w:rPr>
          <w:b/>
          <w:sz w:val="24"/>
          <w:szCs w:val="20"/>
        </w:rPr>
        <w:t>udostępniania e-szkoleń  (Kreator i 6 szkoleń)</w:t>
      </w:r>
    </w:p>
    <w:p w:rsidR="00294215" w:rsidRPr="00294215" w:rsidRDefault="00294215" w:rsidP="00294215">
      <w:pPr>
        <w:spacing w:before="120" w:after="0" w:line="360" w:lineRule="auto"/>
        <w:jc w:val="both"/>
        <w:rPr>
          <w:sz w:val="24"/>
          <w:szCs w:val="20"/>
        </w:rPr>
      </w:pPr>
      <w:r w:rsidRPr="00294215">
        <w:rPr>
          <w:sz w:val="24"/>
          <w:szCs w:val="20"/>
        </w:rPr>
        <w:t>Moduł szkoleniowy dostępny jest wyłącznie dla zarejestrowanych użytkowników systemu, przy czym w różnym zakresie dla osób zarejestrowanych jako kadra zarządzająca / dyrektorzy / przedstawiciele podmiotów prowadzących placówkę (użytkowników rozwiązania), a w innym dla zarejestrowanych wychowawców i nauczycieli (odbiorców rozwiązania).</w:t>
      </w:r>
    </w:p>
    <w:p w:rsidR="00294215" w:rsidRPr="00294215" w:rsidRDefault="00294215" w:rsidP="00294215">
      <w:pPr>
        <w:spacing w:before="120" w:after="0" w:line="360" w:lineRule="auto"/>
        <w:jc w:val="both"/>
        <w:rPr>
          <w:b/>
          <w:i/>
          <w:sz w:val="24"/>
          <w:szCs w:val="20"/>
        </w:rPr>
      </w:pPr>
      <w:r w:rsidRPr="00294215">
        <w:rPr>
          <w:b/>
          <w:i/>
          <w:sz w:val="24"/>
          <w:szCs w:val="20"/>
        </w:rPr>
        <w:t>Moduł szkoleń dla odbiorców</w:t>
      </w:r>
    </w:p>
    <w:p w:rsidR="00294215" w:rsidRPr="00294215" w:rsidRDefault="00294215" w:rsidP="00294215">
      <w:pPr>
        <w:spacing w:before="120" w:after="0" w:line="360" w:lineRule="auto"/>
        <w:jc w:val="both"/>
        <w:rPr>
          <w:sz w:val="24"/>
          <w:szCs w:val="20"/>
        </w:rPr>
      </w:pPr>
      <w:r w:rsidRPr="00294215">
        <w:rPr>
          <w:sz w:val="24"/>
          <w:szCs w:val="20"/>
        </w:rPr>
        <w:t>Szkolenia wchodzące w skład systemu, dedykowane odbiorcom, tj. nauczycielom i wychowawcom, obejmują:</w:t>
      </w:r>
    </w:p>
    <w:p w:rsidR="00294215" w:rsidRPr="0097144B" w:rsidRDefault="00294215" w:rsidP="007F7C34">
      <w:pPr>
        <w:pStyle w:val="Akapitzlist"/>
        <w:numPr>
          <w:ilvl w:val="0"/>
          <w:numId w:val="16"/>
        </w:numPr>
        <w:spacing w:before="120" w:after="0" w:line="360" w:lineRule="auto"/>
        <w:jc w:val="both"/>
        <w:rPr>
          <w:sz w:val="24"/>
          <w:szCs w:val="20"/>
        </w:rPr>
      </w:pPr>
      <w:r w:rsidRPr="0097144B">
        <w:rPr>
          <w:sz w:val="24"/>
          <w:szCs w:val="20"/>
        </w:rPr>
        <w:t>Szkolenie narzędziowe: formy i warunki korzystania z zasobów MSE</w:t>
      </w:r>
    </w:p>
    <w:p w:rsidR="00294215" w:rsidRPr="0097144B" w:rsidRDefault="00294215" w:rsidP="007F7C34">
      <w:pPr>
        <w:pStyle w:val="Akapitzlist"/>
        <w:numPr>
          <w:ilvl w:val="0"/>
          <w:numId w:val="16"/>
        </w:numPr>
        <w:spacing w:before="120" w:after="0" w:line="360" w:lineRule="auto"/>
        <w:jc w:val="both"/>
        <w:rPr>
          <w:sz w:val="24"/>
          <w:szCs w:val="20"/>
        </w:rPr>
      </w:pPr>
      <w:r w:rsidRPr="0097144B">
        <w:rPr>
          <w:sz w:val="24"/>
          <w:szCs w:val="20"/>
        </w:rPr>
        <w:t>Formy i warunki zatrudniania w placówkach: podniesienie wiedzy nt. nowoczesnych rozwiązań rynku pracy</w:t>
      </w:r>
    </w:p>
    <w:p w:rsidR="00294215" w:rsidRPr="0097144B" w:rsidRDefault="00294215" w:rsidP="007F7C34">
      <w:pPr>
        <w:pStyle w:val="Akapitzlist"/>
        <w:numPr>
          <w:ilvl w:val="0"/>
          <w:numId w:val="16"/>
        </w:numPr>
        <w:spacing w:before="120" w:after="0" w:line="360" w:lineRule="auto"/>
        <w:jc w:val="both"/>
        <w:rPr>
          <w:sz w:val="24"/>
          <w:szCs w:val="20"/>
        </w:rPr>
      </w:pPr>
      <w:r w:rsidRPr="0097144B">
        <w:rPr>
          <w:sz w:val="24"/>
          <w:szCs w:val="20"/>
        </w:rPr>
        <w:t>Samorozwój-planowanie, narzędzia, monitorowanie: poznanie form i sposobów samorozwoju i doskonalenia zawodowego</w:t>
      </w:r>
    </w:p>
    <w:p w:rsidR="00294215" w:rsidRPr="0097144B" w:rsidRDefault="00294215" w:rsidP="007F7C34">
      <w:pPr>
        <w:pStyle w:val="Akapitzlist"/>
        <w:numPr>
          <w:ilvl w:val="0"/>
          <w:numId w:val="16"/>
        </w:numPr>
        <w:spacing w:before="120" w:after="0" w:line="360" w:lineRule="auto"/>
        <w:jc w:val="both"/>
        <w:rPr>
          <w:sz w:val="24"/>
          <w:szCs w:val="20"/>
        </w:rPr>
      </w:pPr>
      <w:r w:rsidRPr="0097144B">
        <w:rPr>
          <w:sz w:val="24"/>
          <w:szCs w:val="20"/>
        </w:rPr>
        <w:t>Podstawy bajkoterapii</w:t>
      </w:r>
    </w:p>
    <w:p w:rsidR="00294215" w:rsidRPr="0097144B" w:rsidRDefault="00294215" w:rsidP="007F7C34">
      <w:pPr>
        <w:pStyle w:val="Akapitzlist"/>
        <w:numPr>
          <w:ilvl w:val="0"/>
          <w:numId w:val="16"/>
        </w:numPr>
        <w:spacing w:before="120" w:after="0" w:line="360" w:lineRule="auto"/>
        <w:jc w:val="both"/>
        <w:rPr>
          <w:sz w:val="24"/>
          <w:szCs w:val="20"/>
        </w:rPr>
      </w:pPr>
      <w:r w:rsidRPr="0097144B">
        <w:rPr>
          <w:sz w:val="24"/>
          <w:szCs w:val="20"/>
        </w:rPr>
        <w:t>Rozwój emocjonalny i poznawczy dziecka</w:t>
      </w:r>
    </w:p>
    <w:p w:rsidR="00294215" w:rsidRPr="0097144B" w:rsidRDefault="00294215" w:rsidP="007F7C34">
      <w:pPr>
        <w:pStyle w:val="Akapitzlist"/>
        <w:numPr>
          <w:ilvl w:val="0"/>
          <w:numId w:val="16"/>
        </w:numPr>
        <w:spacing w:before="120" w:after="0" w:line="360" w:lineRule="auto"/>
        <w:jc w:val="both"/>
        <w:rPr>
          <w:sz w:val="24"/>
          <w:szCs w:val="20"/>
        </w:rPr>
      </w:pPr>
      <w:r w:rsidRPr="0097144B">
        <w:rPr>
          <w:sz w:val="24"/>
          <w:szCs w:val="20"/>
        </w:rPr>
        <w:lastRenderedPageBreak/>
        <w:t>Komunikacja z dzieckiem, nawiązywanie relacji, rozwiązywanie konfliktów</w:t>
      </w:r>
    </w:p>
    <w:p w:rsidR="00195DA6" w:rsidRDefault="00294215" w:rsidP="00294215">
      <w:pPr>
        <w:spacing w:before="120" w:after="0" w:line="360" w:lineRule="auto"/>
        <w:jc w:val="both"/>
        <w:rPr>
          <w:sz w:val="24"/>
          <w:szCs w:val="20"/>
        </w:rPr>
      </w:pPr>
      <w:r w:rsidRPr="00294215">
        <w:rPr>
          <w:sz w:val="24"/>
          <w:szCs w:val="20"/>
        </w:rPr>
        <w:t>Pierwsze cztery e-kursy są obligatoryjne – ich ukończenie warunkuje uzyskanie dostępu do wszystkich zasobów. Kolejne szkolenia mają charakter dobrowolny.</w:t>
      </w:r>
    </w:p>
    <w:p w:rsidR="0097144B" w:rsidRPr="0097144B" w:rsidRDefault="0097144B" w:rsidP="0097144B">
      <w:pPr>
        <w:spacing w:before="120" w:after="0" w:line="360" w:lineRule="auto"/>
        <w:jc w:val="both"/>
        <w:rPr>
          <w:b/>
          <w:i/>
          <w:sz w:val="24"/>
          <w:szCs w:val="20"/>
        </w:rPr>
      </w:pPr>
      <w:r w:rsidRPr="0097144B">
        <w:rPr>
          <w:b/>
          <w:i/>
          <w:sz w:val="24"/>
          <w:szCs w:val="20"/>
        </w:rPr>
        <w:t>Moduł szkoleń dla użytkowników</w:t>
      </w:r>
    </w:p>
    <w:p w:rsidR="0097144B" w:rsidRPr="0097144B" w:rsidRDefault="0097144B" w:rsidP="0097144B">
      <w:pPr>
        <w:spacing w:before="120" w:after="0" w:line="360" w:lineRule="auto"/>
        <w:jc w:val="both"/>
        <w:rPr>
          <w:sz w:val="24"/>
          <w:szCs w:val="20"/>
        </w:rPr>
      </w:pPr>
      <w:r w:rsidRPr="0097144B">
        <w:rPr>
          <w:sz w:val="24"/>
          <w:szCs w:val="20"/>
        </w:rPr>
        <w:t>Szkolenia wchodzące w skład systemu, dedykowane użytkownikom, tj. pracodawcom i kadrze zarządzającej placówek, obejmują:</w:t>
      </w:r>
    </w:p>
    <w:p w:rsidR="0097144B" w:rsidRPr="0097144B" w:rsidRDefault="0097144B" w:rsidP="007F7C34">
      <w:pPr>
        <w:pStyle w:val="Akapitzlist"/>
        <w:numPr>
          <w:ilvl w:val="0"/>
          <w:numId w:val="17"/>
        </w:numPr>
        <w:spacing w:before="120" w:after="0" w:line="360" w:lineRule="auto"/>
        <w:jc w:val="both"/>
        <w:rPr>
          <w:sz w:val="24"/>
          <w:szCs w:val="20"/>
        </w:rPr>
      </w:pPr>
      <w:r w:rsidRPr="0097144B">
        <w:rPr>
          <w:sz w:val="24"/>
          <w:szCs w:val="20"/>
        </w:rPr>
        <w:t>Szkolenie narzędziowe: formy i warunki korzystania z zasobów MSE</w:t>
      </w:r>
    </w:p>
    <w:p w:rsidR="0097144B" w:rsidRPr="0097144B" w:rsidRDefault="0097144B" w:rsidP="007F7C34">
      <w:pPr>
        <w:pStyle w:val="Akapitzlist"/>
        <w:numPr>
          <w:ilvl w:val="0"/>
          <w:numId w:val="17"/>
        </w:numPr>
        <w:spacing w:before="120" w:after="0" w:line="360" w:lineRule="auto"/>
        <w:jc w:val="both"/>
        <w:rPr>
          <w:sz w:val="24"/>
          <w:szCs w:val="20"/>
        </w:rPr>
      </w:pPr>
      <w:r w:rsidRPr="0097144B">
        <w:rPr>
          <w:sz w:val="24"/>
          <w:szCs w:val="20"/>
        </w:rPr>
        <w:t>Formy i warunki zatrudniania w placówkach: podniesienie wiedzy nt. nowoczesnych rozwiązań rynku pracy</w:t>
      </w:r>
    </w:p>
    <w:p w:rsidR="00195DA6" w:rsidRPr="0097144B" w:rsidRDefault="0097144B" w:rsidP="007F7C34">
      <w:pPr>
        <w:pStyle w:val="Akapitzlist"/>
        <w:numPr>
          <w:ilvl w:val="0"/>
          <w:numId w:val="17"/>
        </w:numPr>
        <w:spacing w:before="120" w:after="0" w:line="360" w:lineRule="auto"/>
        <w:jc w:val="both"/>
        <w:rPr>
          <w:sz w:val="24"/>
          <w:szCs w:val="20"/>
        </w:rPr>
      </w:pPr>
      <w:r w:rsidRPr="0097144B">
        <w:rPr>
          <w:sz w:val="24"/>
          <w:szCs w:val="20"/>
        </w:rPr>
        <w:t xml:space="preserve">Formularz „Plan wdrożenia </w:t>
      </w:r>
      <w:proofErr w:type="spellStart"/>
      <w:r w:rsidRPr="0097144B">
        <w:rPr>
          <w:sz w:val="24"/>
          <w:szCs w:val="20"/>
        </w:rPr>
        <w:t>flexicurity</w:t>
      </w:r>
      <w:proofErr w:type="spellEnd"/>
      <w:r w:rsidRPr="0097144B">
        <w:rPr>
          <w:sz w:val="24"/>
          <w:szCs w:val="20"/>
        </w:rPr>
        <w:t xml:space="preserve"> w placówce przedszkolnej lub opiekuńczej”</w:t>
      </w:r>
    </w:p>
    <w:p w:rsidR="00D67AE8" w:rsidRDefault="00D67AE8" w:rsidP="00D67AE8">
      <w:pPr>
        <w:spacing w:before="120" w:after="0" w:line="360" w:lineRule="auto"/>
        <w:jc w:val="both"/>
        <w:rPr>
          <w:sz w:val="24"/>
          <w:szCs w:val="20"/>
        </w:rPr>
      </w:pPr>
      <w:r w:rsidRPr="00D67AE8">
        <w:rPr>
          <w:sz w:val="24"/>
          <w:szCs w:val="20"/>
        </w:rPr>
        <w:t>Podczas odbywania szkolenia system odpowiada na pytania w „kontekście” danego obszaru wiedzy.</w:t>
      </w:r>
    </w:p>
    <w:p w:rsidR="0021520A" w:rsidRPr="0021520A" w:rsidRDefault="0021520A" w:rsidP="00D67AE8">
      <w:pPr>
        <w:spacing w:before="120" w:after="0" w:line="360" w:lineRule="auto"/>
        <w:jc w:val="both"/>
        <w:rPr>
          <w:b/>
          <w:i/>
          <w:sz w:val="24"/>
          <w:szCs w:val="20"/>
        </w:rPr>
      </w:pPr>
      <w:r w:rsidRPr="0021520A">
        <w:rPr>
          <w:b/>
          <w:i/>
          <w:sz w:val="24"/>
          <w:szCs w:val="20"/>
        </w:rPr>
        <w:t>Kreator e-szkoleń</w:t>
      </w:r>
    </w:p>
    <w:p w:rsidR="0021520A" w:rsidRPr="0021520A" w:rsidRDefault="0021520A" w:rsidP="0021520A">
      <w:pPr>
        <w:spacing w:before="120" w:after="0" w:line="360" w:lineRule="auto"/>
        <w:jc w:val="both"/>
        <w:rPr>
          <w:sz w:val="24"/>
          <w:szCs w:val="20"/>
        </w:rPr>
      </w:pPr>
      <w:r w:rsidRPr="0021520A">
        <w:rPr>
          <w:sz w:val="24"/>
          <w:szCs w:val="20"/>
        </w:rPr>
        <w:t>Użytkownicy systemu z pełnym dostępem do bazy mają możliwość rozbudowywania bazy szkoleń i dodawania własnych materiałów. Szkolenia  będą udostępniane w formie prezentacji np. Power Point lub dokumentów tekstowych np. PDF.</w:t>
      </w:r>
      <w:r>
        <w:rPr>
          <w:sz w:val="24"/>
          <w:szCs w:val="20"/>
        </w:rPr>
        <w:t xml:space="preserve"> </w:t>
      </w:r>
      <w:r w:rsidRPr="0021520A">
        <w:rPr>
          <w:sz w:val="24"/>
          <w:szCs w:val="20"/>
        </w:rPr>
        <w:t>Materiały dodawane przez użytkowników ulegają weryfikacji formalnej oraz eksperckiej (merytorycznej).  Pierwszy etap weryfikacji polega na sprawdzeniu zgodności deklarowanych treści z faktyczną zawartością przesłanego materiału i eliminacji treści SPAM. Materiały zostaną również oddane do opinii eksperta celem określenia wartości merytorycznej.</w:t>
      </w:r>
    </w:p>
    <w:p w:rsidR="0097144B" w:rsidRPr="00F60A65" w:rsidRDefault="0097144B" w:rsidP="007F7C34">
      <w:pPr>
        <w:pStyle w:val="Akapitzlist"/>
        <w:numPr>
          <w:ilvl w:val="1"/>
          <w:numId w:val="14"/>
        </w:numPr>
        <w:spacing w:before="120" w:after="0" w:line="360" w:lineRule="auto"/>
        <w:jc w:val="both"/>
        <w:rPr>
          <w:b/>
          <w:sz w:val="24"/>
          <w:szCs w:val="20"/>
        </w:rPr>
      </w:pPr>
      <w:r>
        <w:rPr>
          <w:b/>
          <w:sz w:val="24"/>
          <w:szCs w:val="20"/>
        </w:rPr>
        <w:t>Baza materiałów</w:t>
      </w:r>
    </w:p>
    <w:p w:rsidR="00D67AE8" w:rsidRDefault="0097144B" w:rsidP="00D67AE8">
      <w:pPr>
        <w:spacing w:before="120" w:after="0" w:line="360" w:lineRule="auto"/>
        <w:jc w:val="both"/>
        <w:rPr>
          <w:sz w:val="24"/>
          <w:szCs w:val="20"/>
        </w:rPr>
      </w:pPr>
      <w:r>
        <w:rPr>
          <w:sz w:val="24"/>
          <w:szCs w:val="20"/>
        </w:rPr>
        <w:t xml:space="preserve">Zasoby systemu, na moment zakończenia procesu testowania produktu, zawierały 100 artykułów, 30 multimedialnych bajek edukacyjnych, 55 scenariuszy zajęć oraz </w:t>
      </w:r>
      <w:r w:rsidRPr="0097144B">
        <w:rPr>
          <w:sz w:val="24"/>
          <w:szCs w:val="20"/>
        </w:rPr>
        <w:t>100 rozgrywek komputerowych nawiązujących tematycznie i graficznie do bajek multimedialnych</w:t>
      </w:r>
      <w:r>
        <w:rPr>
          <w:sz w:val="24"/>
          <w:szCs w:val="20"/>
        </w:rPr>
        <w:t>. Zasoby mogą być stale rozwijane zarówno przez administratorów jak i użytkowników MSE.</w:t>
      </w:r>
    </w:p>
    <w:p w:rsidR="0097144B" w:rsidRPr="0097144B" w:rsidRDefault="0097144B" w:rsidP="0097144B">
      <w:pPr>
        <w:spacing w:before="120" w:after="0" w:line="360" w:lineRule="auto"/>
        <w:jc w:val="both"/>
        <w:rPr>
          <w:b/>
          <w:i/>
          <w:sz w:val="24"/>
          <w:szCs w:val="20"/>
        </w:rPr>
      </w:pPr>
      <w:r w:rsidRPr="0097144B">
        <w:rPr>
          <w:b/>
          <w:i/>
          <w:sz w:val="24"/>
          <w:szCs w:val="20"/>
        </w:rPr>
        <w:t>Artykuły</w:t>
      </w:r>
    </w:p>
    <w:p w:rsidR="0097144B" w:rsidRPr="0097144B" w:rsidRDefault="0097144B" w:rsidP="0097144B">
      <w:pPr>
        <w:spacing w:before="120" w:after="0" w:line="360" w:lineRule="auto"/>
        <w:jc w:val="both"/>
        <w:rPr>
          <w:sz w:val="24"/>
          <w:szCs w:val="20"/>
        </w:rPr>
      </w:pPr>
      <w:r w:rsidRPr="0097144B">
        <w:rPr>
          <w:sz w:val="24"/>
          <w:szCs w:val="20"/>
        </w:rPr>
        <w:t xml:space="preserve">100 artykułów dostarczających wiedzę metodyczną i praktyczną. Artykuły zostały przygotowane przez pedagogów, psychologów, terapeutów oraz specjalistów z dziedziny </w:t>
      </w:r>
      <w:proofErr w:type="spellStart"/>
      <w:r w:rsidRPr="0097144B">
        <w:rPr>
          <w:sz w:val="24"/>
          <w:szCs w:val="20"/>
        </w:rPr>
        <w:t>flexicurity</w:t>
      </w:r>
      <w:proofErr w:type="spellEnd"/>
      <w:r w:rsidRPr="0097144B">
        <w:rPr>
          <w:sz w:val="24"/>
          <w:szCs w:val="20"/>
        </w:rPr>
        <w:t xml:space="preserve">. Materiały udostępnione w systemie rozszerzają wiedzę z zakresu szkoleń, oraz </w:t>
      </w:r>
      <w:r w:rsidRPr="0097144B">
        <w:rPr>
          <w:sz w:val="24"/>
          <w:szCs w:val="20"/>
        </w:rPr>
        <w:lastRenderedPageBreak/>
        <w:t>wielu innych obszarów problemowych np. logopedii, wychowania, edukacji matematycznej, chorób i dolegliwości małych dzieci, komunikacji i wiele innych.</w:t>
      </w:r>
    </w:p>
    <w:p w:rsidR="0097144B" w:rsidRPr="0097144B" w:rsidRDefault="0097144B" w:rsidP="0097144B">
      <w:pPr>
        <w:spacing w:before="120" w:after="0" w:line="360" w:lineRule="auto"/>
        <w:jc w:val="both"/>
        <w:rPr>
          <w:b/>
          <w:i/>
          <w:sz w:val="24"/>
          <w:szCs w:val="20"/>
        </w:rPr>
      </w:pPr>
      <w:r w:rsidRPr="0097144B">
        <w:rPr>
          <w:b/>
          <w:i/>
          <w:sz w:val="24"/>
          <w:szCs w:val="20"/>
        </w:rPr>
        <w:t>Multimedialne bajki</w:t>
      </w:r>
    </w:p>
    <w:p w:rsidR="0097144B" w:rsidRPr="0097144B" w:rsidRDefault="0097144B" w:rsidP="0097144B">
      <w:pPr>
        <w:spacing w:before="120" w:after="0" w:line="360" w:lineRule="auto"/>
        <w:jc w:val="both"/>
        <w:rPr>
          <w:sz w:val="24"/>
          <w:szCs w:val="20"/>
        </w:rPr>
      </w:pPr>
      <w:r w:rsidRPr="0097144B">
        <w:rPr>
          <w:sz w:val="24"/>
          <w:szCs w:val="20"/>
        </w:rPr>
        <w:t>W systemie zamieszczono 30 multimedialnych bajek edukacyjnych, psychoedukacyjnych, kształtujących postawy i wzorce zachowań o ciekawej różnorodnej formie multimedialnej – animowane bajki w formie video oraz w formie interaktywnej książki multimedialnej.</w:t>
      </w:r>
      <w:r>
        <w:rPr>
          <w:sz w:val="24"/>
          <w:szCs w:val="20"/>
        </w:rPr>
        <w:t xml:space="preserve"> </w:t>
      </w:r>
      <w:r w:rsidRPr="0097144B">
        <w:rPr>
          <w:sz w:val="24"/>
          <w:szCs w:val="20"/>
        </w:rPr>
        <w:t>Gł</w:t>
      </w:r>
      <w:r>
        <w:rPr>
          <w:sz w:val="24"/>
          <w:szCs w:val="20"/>
        </w:rPr>
        <w:t xml:space="preserve">ówne bloki problemowe bajek to: </w:t>
      </w:r>
      <w:r w:rsidRPr="0097144B">
        <w:rPr>
          <w:sz w:val="24"/>
          <w:szCs w:val="20"/>
        </w:rPr>
        <w:t>bajki edukacyjne, logopedyczne</w:t>
      </w:r>
      <w:r w:rsidR="0021520A">
        <w:rPr>
          <w:sz w:val="24"/>
          <w:szCs w:val="20"/>
        </w:rPr>
        <w:t xml:space="preserve">, </w:t>
      </w:r>
      <w:r w:rsidRPr="0097144B">
        <w:rPr>
          <w:sz w:val="24"/>
          <w:szCs w:val="20"/>
        </w:rPr>
        <w:t>psychoedukacyjne</w:t>
      </w:r>
      <w:r w:rsidR="0021520A">
        <w:rPr>
          <w:sz w:val="24"/>
          <w:szCs w:val="20"/>
        </w:rPr>
        <w:t>.</w:t>
      </w:r>
      <w:r w:rsidRPr="0097144B">
        <w:rPr>
          <w:sz w:val="24"/>
          <w:szCs w:val="20"/>
        </w:rPr>
        <w:t xml:space="preserve"> </w:t>
      </w:r>
    </w:p>
    <w:p w:rsidR="0097144B" w:rsidRPr="0097144B" w:rsidRDefault="0097144B" w:rsidP="0021520A">
      <w:pPr>
        <w:spacing w:before="120" w:after="0" w:line="360" w:lineRule="auto"/>
        <w:jc w:val="both"/>
        <w:rPr>
          <w:sz w:val="24"/>
          <w:szCs w:val="20"/>
        </w:rPr>
      </w:pPr>
      <w:r w:rsidRPr="0097144B">
        <w:rPr>
          <w:sz w:val="24"/>
          <w:szCs w:val="20"/>
        </w:rPr>
        <w:t xml:space="preserve">Każda bajka dostępna jest w kilku formatach – animowanej książeczki, audiobooka czy pliku tekstowego pdf. Można je odtwarzać zarówno na komputerach stacjonarnych, laptopach jak i urządzeniach mobilnych (android). </w:t>
      </w:r>
    </w:p>
    <w:p w:rsidR="0097144B" w:rsidRPr="0021520A" w:rsidRDefault="0097144B" w:rsidP="0097144B">
      <w:pPr>
        <w:spacing w:before="120" w:after="0" w:line="360" w:lineRule="auto"/>
        <w:jc w:val="both"/>
        <w:rPr>
          <w:b/>
          <w:i/>
          <w:sz w:val="24"/>
          <w:szCs w:val="20"/>
        </w:rPr>
      </w:pPr>
      <w:r w:rsidRPr="0021520A">
        <w:rPr>
          <w:b/>
          <w:i/>
          <w:sz w:val="24"/>
          <w:szCs w:val="20"/>
        </w:rPr>
        <w:t>Materiały dydaktyczne – scenariusze zajęć</w:t>
      </w:r>
    </w:p>
    <w:p w:rsidR="0097144B" w:rsidRPr="0097144B" w:rsidRDefault="0097144B" w:rsidP="0097144B">
      <w:pPr>
        <w:spacing w:before="120" w:after="0" w:line="360" w:lineRule="auto"/>
        <w:jc w:val="both"/>
        <w:rPr>
          <w:sz w:val="24"/>
          <w:szCs w:val="20"/>
        </w:rPr>
      </w:pPr>
      <w:r w:rsidRPr="0097144B">
        <w:rPr>
          <w:sz w:val="24"/>
          <w:szCs w:val="20"/>
        </w:rPr>
        <w:t xml:space="preserve">W ramach projektu powstało 55 scenariuszy zajęć (gier i zabaw). Edukacyjne, kształtujące wyobraźnię propozycje zajęć są doskonałym zestawem materiałów do pracy z dziećmi. Scenariusze zawierają praktyczne opisy i wskazówki dla wychowawców. </w:t>
      </w:r>
    </w:p>
    <w:p w:rsidR="0097144B" w:rsidRPr="0021520A" w:rsidRDefault="0097144B" w:rsidP="0097144B">
      <w:pPr>
        <w:spacing w:before="120" w:after="0" w:line="360" w:lineRule="auto"/>
        <w:jc w:val="both"/>
        <w:rPr>
          <w:b/>
          <w:i/>
          <w:sz w:val="24"/>
          <w:szCs w:val="20"/>
        </w:rPr>
      </w:pPr>
      <w:r w:rsidRPr="0021520A">
        <w:rPr>
          <w:b/>
          <w:i/>
          <w:sz w:val="24"/>
          <w:szCs w:val="20"/>
        </w:rPr>
        <w:t>Rozgrywki komputerowe (mini-gry)</w:t>
      </w:r>
    </w:p>
    <w:p w:rsidR="0097144B" w:rsidRPr="0097144B" w:rsidRDefault="0097144B" w:rsidP="0097144B">
      <w:pPr>
        <w:spacing w:before="120" w:after="0" w:line="360" w:lineRule="auto"/>
        <w:jc w:val="both"/>
        <w:rPr>
          <w:sz w:val="24"/>
          <w:szCs w:val="20"/>
        </w:rPr>
      </w:pPr>
      <w:r w:rsidRPr="0097144B">
        <w:rPr>
          <w:sz w:val="24"/>
          <w:szCs w:val="20"/>
        </w:rPr>
        <w:t>W systemie dostępnych jest 100 rozgrywek komputerowych nawiązujących tematycznie i graficznie do bajek multimedialnych. Rozgrywki zostały urozmaicone i stworzone tak, by można było grać z dziećmi zarówno w dużych grupach (wspólne odgadywanie rozwiązań przez dzieci), jak i w mniejszych lub nawet indywidualnie. Gry opa</w:t>
      </w:r>
      <w:r w:rsidR="0021520A">
        <w:rPr>
          <w:sz w:val="24"/>
          <w:szCs w:val="20"/>
        </w:rPr>
        <w:t xml:space="preserve">rte są na formatach takich jak: </w:t>
      </w:r>
      <w:r w:rsidRPr="0097144B">
        <w:rPr>
          <w:sz w:val="24"/>
          <w:szCs w:val="20"/>
        </w:rPr>
        <w:t>quiz</w:t>
      </w:r>
      <w:r w:rsidR="0021520A">
        <w:rPr>
          <w:sz w:val="24"/>
          <w:szCs w:val="20"/>
        </w:rPr>
        <w:t xml:space="preserve">, </w:t>
      </w:r>
      <w:r w:rsidRPr="0097144B">
        <w:rPr>
          <w:sz w:val="24"/>
          <w:szCs w:val="20"/>
        </w:rPr>
        <w:t>puzzle,</w:t>
      </w:r>
      <w:r w:rsidR="0021520A">
        <w:rPr>
          <w:sz w:val="24"/>
          <w:szCs w:val="20"/>
        </w:rPr>
        <w:t xml:space="preserve"> </w:t>
      </w:r>
      <w:r w:rsidRPr="0097144B">
        <w:rPr>
          <w:sz w:val="24"/>
          <w:szCs w:val="20"/>
        </w:rPr>
        <w:t xml:space="preserve">kolorowanka, </w:t>
      </w:r>
      <w:proofErr w:type="spellStart"/>
      <w:r w:rsidRPr="0097144B">
        <w:rPr>
          <w:sz w:val="24"/>
          <w:szCs w:val="20"/>
        </w:rPr>
        <w:t>memo</w:t>
      </w:r>
      <w:proofErr w:type="spellEnd"/>
      <w:r w:rsidRPr="0097144B">
        <w:rPr>
          <w:sz w:val="24"/>
          <w:szCs w:val="20"/>
        </w:rPr>
        <w:t xml:space="preserve">, </w:t>
      </w:r>
      <w:r w:rsidR="0021520A">
        <w:rPr>
          <w:sz w:val="24"/>
          <w:szCs w:val="20"/>
        </w:rPr>
        <w:t>r</w:t>
      </w:r>
      <w:r w:rsidRPr="0097144B">
        <w:rPr>
          <w:sz w:val="24"/>
          <w:szCs w:val="20"/>
        </w:rPr>
        <w:t>efleks, różnice</w:t>
      </w:r>
      <w:r w:rsidR="0021520A">
        <w:rPr>
          <w:sz w:val="24"/>
          <w:szCs w:val="20"/>
        </w:rPr>
        <w:t xml:space="preserve">, </w:t>
      </w:r>
      <w:r w:rsidRPr="0097144B">
        <w:rPr>
          <w:sz w:val="24"/>
          <w:szCs w:val="20"/>
        </w:rPr>
        <w:t>odnajdywanie</w:t>
      </w:r>
      <w:r w:rsidR="0021520A">
        <w:rPr>
          <w:sz w:val="24"/>
          <w:szCs w:val="20"/>
        </w:rPr>
        <w:t xml:space="preserve">, </w:t>
      </w:r>
      <w:r w:rsidRPr="0097144B">
        <w:rPr>
          <w:sz w:val="24"/>
          <w:szCs w:val="20"/>
        </w:rPr>
        <w:t>dopasowanie (przeciąganie)</w:t>
      </w:r>
      <w:r w:rsidR="0021520A">
        <w:rPr>
          <w:sz w:val="24"/>
          <w:szCs w:val="20"/>
        </w:rPr>
        <w:t xml:space="preserve">, </w:t>
      </w:r>
      <w:r w:rsidRPr="0097144B">
        <w:rPr>
          <w:sz w:val="24"/>
          <w:szCs w:val="20"/>
        </w:rPr>
        <w:t>labirynt</w:t>
      </w:r>
      <w:r w:rsidR="0021520A">
        <w:rPr>
          <w:sz w:val="24"/>
          <w:szCs w:val="20"/>
        </w:rPr>
        <w:t xml:space="preserve">, </w:t>
      </w:r>
      <w:r w:rsidRPr="0097144B">
        <w:rPr>
          <w:sz w:val="24"/>
          <w:szCs w:val="20"/>
        </w:rPr>
        <w:t>zbieranie do koszyka.</w:t>
      </w:r>
    </w:p>
    <w:p w:rsidR="0097144B" w:rsidRPr="0097144B" w:rsidRDefault="0097144B" w:rsidP="0097144B">
      <w:pPr>
        <w:spacing w:before="120" w:after="0" w:line="360" w:lineRule="auto"/>
        <w:jc w:val="both"/>
        <w:rPr>
          <w:sz w:val="24"/>
          <w:szCs w:val="20"/>
        </w:rPr>
      </w:pPr>
      <w:r w:rsidRPr="0097144B">
        <w:rPr>
          <w:sz w:val="24"/>
          <w:szCs w:val="20"/>
        </w:rPr>
        <w:t>Każda gra dostępna jest w formacie umożliwiającym odtwarzanie zarówno na komputerach stacjonarnych, laptopach jak i urządzeniach mobilnych (android). Umożliwia to wykorzystanie ich w różnych sytuacjach.</w:t>
      </w:r>
    </w:p>
    <w:p w:rsidR="0021520A" w:rsidRPr="00F60A65" w:rsidRDefault="0021520A" w:rsidP="007F7C34">
      <w:pPr>
        <w:pStyle w:val="Akapitzlist"/>
        <w:numPr>
          <w:ilvl w:val="1"/>
          <w:numId w:val="14"/>
        </w:numPr>
        <w:spacing w:before="120" w:after="0" w:line="360" w:lineRule="auto"/>
        <w:jc w:val="both"/>
        <w:rPr>
          <w:b/>
          <w:sz w:val="24"/>
          <w:szCs w:val="20"/>
        </w:rPr>
      </w:pPr>
      <w:r w:rsidRPr="0021520A">
        <w:rPr>
          <w:b/>
          <w:sz w:val="24"/>
          <w:szCs w:val="20"/>
        </w:rPr>
        <w:t xml:space="preserve">Moduł rozwijania kompetencji psychoedukacyjnych </w:t>
      </w:r>
    </w:p>
    <w:p w:rsidR="0021520A" w:rsidRDefault="0021520A" w:rsidP="0021520A">
      <w:pPr>
        <w:spacing w:before="120" w:after="0" w:line="360" w:lineRule="auto"/>
        <w:jc w:val="both"/>
        <w:rPr>
          <w:sz w:val="24"/>
          <w:szCs w:val="20"/>
        </w:rPr>
      </w:pPr>
      <w:r w:rsidRPr="0021520A">
        <w:rPr>
          <w:sz w:val="24"/>
          <w:szCs w:val="20"/>
        </w:rPr>
        <w:t>Moduł dostępny jest dla użytkowników, którzy ukończyli szkolenia obligatoryjne. Umożliwia stałe poszerzanie zasobów wiedzy poprzez  udostępnianie materiałów psychoedukacyjnych i edukacyjnych: artykułów, gier, bajek, scenariuszy zabaw czy też własnych wniosków i przemyśleń. Moduł służy stałemu rozwijaniu, doksz</w:t>
      </w:r>
      <w:r>
        <w:rPr>
          <w:sz w:val="24"/>
          <w:szCs w:val="20"/>
        </w:rPr>
        <w:t xml:space="preserve">tałcaniu się czyli samorozwoju. </w:t>
      </w:r>
      <w:r w:rsidRPr="0021520A">
        <w:rPr>
          <w:sz w:val="24"/>
          <w:szCs w:val="20"/>
        </w:rPr>
        <w:t xml:space="preserve">Jest to </w:t>
      </w:r>
      <w:r w:rsidRPr="0021520A">
        <w:rPr>
          <w:sz w:val="24"/>
          <w:szCs w:val="20"/>
        </w:rPr>
        <w:lastRenderedPageBreak/>
        <w:t xml:space="preserve">forma wymiany się i przekazywania dobrych praktyk pracy z dziećmi. Materiały dodawane przez użytkowników ulegają weryfikacji formalnej oraz eksperckiej (merytorycznej).  </w:t>
      </w:r>
    </w:p>
    <w:p w:rsidR="0021520A" w:rsidRPr="0021520A" w:rsidRDefault="0021520A" w:rsidP="0021520A">
      <w:pPr>
        <w:spacing w:before="120" w:after="0" w:line="360" w:lineRule="auto"/>
        <w:jc w:val="both"/>
        <w:rPr>
          <w:sz w:val="24"/>
          <w:szCs w:val="20"/>
        </w:rPr>
      </w:pPr>
      <w:r w:rsidRPr="0021520A">
        <w:rPr>
          <w:sz w:val="24"/>
          <w:szCs w:val="20"/>
        </w:rPr>
        <w:t xml:space="preserve">Moduł został od razu wzbogacony o zasoby udostępnione przez Fundację Drabina Rozwoju. Są to materiały psychoedukacyjne – gry, bajki i artykuły, z których możesz korzystać w pracy. </w:t>
      </w:r>
    </w:p>
    <w:p w:rsidR="00C429A4" w:rsidRPr="00D67AE8" w:rsidRDefault="00C429A4" w:rsidP="00C429A4">
      <w:pPr>
        <w:pStyle w:val="Akapitzlist"/>
        <w:spacing w:before="120" w:after="360" w:line="360" w:lineRule="auto"/>
        <w:ind w:left="792"/>
        <w:jc w:val="both"/>
        <w:rPr>
          <w:b/>
          <w:sz w:val="32"/>
          <w:szCs w:val="20"/>
        </w:rPr>
      </w:pPr>
    </w:p>
    <w:p w:rsidR="00C429A4" w:rsidRPr="00D67AE8" w:rsidRDefault="005F7AB8" w:rsidP="0060176F">
      <w:pPr>
        <w:pStyle w:val="Akapitzlist"/>
        <w:numPr>
          <w:ilvl w:val="2"/>
          <w:numId w:val="2"/>
        </w:numPr>
        <w:ind w:left="1560" w:hanging="840"/>
        <w:rPr>
          <w:b/>
          <w:sz w:val="28"/>
          <w:szCs w:val="20"/>
        </w:rPr>
      </w:pPr>
      <w:r>
        <w:rPr>
          <w:b/>
          <w:sz w:val="28"/>
          <w:szCs w:val="20"/>
        </w:rPr>
        <w:t>Instrukcja stosowania rozwiązania</w:t>
      </w:r>
    </w:p>
    <w:p w:rsidR="00D67AE8" w:rsidRDefault="0021520A" w:rsidP="005F387C">
      <w:pPr>
        <w:spacing w:before="120" w:after="0" w:line="360" w:lineRule="auto"/>
        <w:jc w:val="both"/>
        <w:rPr>
          <w:sz w:val="24"/>
          <w:szCs w:val="20"/>
        </w:rPr>
      </w:pPr>
      <w:r>
        <w:rPr>
          <w:sz w:val="24"/>
          <w:szCs w:val="20"/>
        </w:rPr>
        <w:t>I</w:t>
      </w:r>
      <w:r w:rsidRPr="0021520A">
        <w:rPr>
          <w:sz w:val="24"/>
          <w:szCs w:val="20"/>
        </w:rPr>
        <w:t xml:space="preserve">nstrukcja stworzona została na potrzeby użytkowników Multimedialnego Systemu Eksperckiego - Aktywne Łącza. Opracowanie zawiera informacje na temat tego czym jest autorski model wdrażania idei </w:t>
      </w:r>
      <w:proofErr w:type="spellStart"/>
      <w:r w:rsidRPr="0021520A">
        <w:rPr>
          <w:sz w:val="24"/>
          <w:szCs w:val="20"/>
        </w:rPr>
        <w:t>flexicurity</w:t>
      </w:r>
      <w:proofErr w:type="spellEnd"/>
      <w:r w:rsidRPr="0021520A">
        <w:rPr>
          <w:sz w:val="24"/>
          <w:szCs w:val="20"/>
        </w:rPr>
        <w:t>, jakie są instrumenty związane z jego wdrażaniem, jak działa i z czego składa się Multimedialny System Ekspercki oraz jaki jest cel jego wdrożenia. W instrukcji znajdują się opisy elementów składowych systemu oraz przykłady stosowania rozwiązania.</w:t>
      </w:r>
    </w:p>
    <w:p w:rsidR="0021520A" w:rsidRDefault="0021520A" w:rsidP="005F387C">
      <w:pPr>
        <w:spacing w:before="120" w:after="0" w:line="360" w:lineRule="auto"/>
        <w:jc w:val="both"/>
        <w:rPr>
          <w:sz w:val="24"/>
          <w:szCs w:val="20"/>
        </w:rPr>
      </w:pPr>
    </w:p>
    <w:p w:rsidR="006D2E1F" w:rsidRDefault="006D2E1F" w:rsidP="0060176F">
      <w:pPr>
        <w:rPr>
          <w:sz w:val="24"/>
          <w:szCs w:val="20"/>
        </w:rPr>
      </w:pPr>
    </w:p>
    <w:p w:rsidR="00C866D1" w:rsidRDefault="00C866D1">
      <w:pPr>
        <w:rPr>
          <w:b/>
          <w:sz w:val="36"/>
          <w:szCs w:val="20"/>
        </w:rPr>
      </w:pPr>
      <w:r>
        <w:rPr>
          <w:b/>
          <w:sz w:val="36"/>
          <w:szCs w:val="20"/>
        </w:rPr>
        <w:br w:type="page"/>
      </w:r>
    </w:p>
    <w:p w:rsidR="001A79FF" w:rsidRPr="00F91B7E" w:rsidRDefault="001A79FF" w:rsidP="0060176F">
      <w:pPr>
        <w:pStyle w:val="Akapitzlist"/>
        <w:numPr>
          <w:ilvl w:val="0"/>
          <w:numId w:val="2"/>
        </w:numPr>
        <w:spacing w:before="120" w:after="360" w:line="360" w:lineRule="auto"/>
        <w:ind w:left="357" w:hanging="357"/>
        <w:jc w:val="both"/>
        <w:rPr>
          <w:b/>
          <w:sz w:val="36"/>
          <w:szCs w:val="20"/>
        </w:rPr>
      </w:pPr>
      <w:r>
        <w:rPr>
          <w:b/>
          <w:sz w:val="36"/>
          <w:szCs w:val="20"/>
        </w:rPr>
        <w:lastRenderedPageBreak/>
        <w:t>Przebieg testowania rozwiązania</w:t>
      </w:r>
    </w:p>
    <w:p w:rsidR="008978DD" w:rsidRDefault="008978DD" w:rsidP="001A79FF">
      <w:pPr>
        <w:spacing w:before="120" w:after="0" w:line="360" w:lineRule="auto"/>
        <w:jc w:val="both"/>
        <w:rPr>
          <w:sz w:val="24"/>
          <w:szCs w:val="20"/>
        </w:rPr>
      </w:pPr>
    </w:p>
    <w:p w:rsidR="00F3549A" w:rsidRPr="00F3549A" w:rsidRDefault="00F3549A" w:rsidP="0060176F">
      <w:pPr>
        <w:pStyle w:val="Akapitzlist"/>
        <w:numPr>
          <w:ilvl w:val="1"/>
          <w:numId w:val="2"/>
        </w:numPr>
        <w:spacing w:before="120" w:after="360" w:line="360" w:lineRule="auto"/>
        <w:jc w:val="both"/>
        <w:rPr>
          <w:b/>
          <w:sz w:val="32"/>
          <w:szCs w:val="20"/>
        </w:rPr>
      </w:pPr>
      <w:r>
        <w:rPr>
          <w:b/>
          <w:sz w:val="32"/>
          <w:szCs w:val="20"/>
        </w:rPr>
        <w:t xml:space="preserve">Dobór grupy </w:t>
      </w:r>
      <w:r w:rsidR="005F7AB8">
        <w:rPr>
          <w:b/>
          <w:sz w:val="32"/>
          <w:szCs w:val="20"/>
        </w:rPr>
        <w:t>testującej</w:t>
      </w:r>
    </w:p>
    <w:p w:rsidR="00F3549A" w:rsidRDefault="00F3549A" w:rsidP="00F3549A">
      <w:pPr>
        <w:spacing w:before="120" w:after="0" w:line="360" w:lineRule="auto"/>
        <w:jc w:val="both"/>
        <w:rPr>
          <w:sz w:val="24"/>
          <w:szCs w:val="20"/>
        </w:rPr>
      </w:pPr>
      <w:r>
        <w:rPr>
          <w:sz w:val="24"/>
          <w:szCs w:val="20"/>
        </w:rPr>
        <w:t>Spotkanie rekrutacyjne dla potencjalnych uczestników testujących</w:t>
      </w:r>
      <w:r w:rsidRPr="001A79FF">
        <w:rPr>
          <w:sz w:val="24"/>
          <w:szCs w:val="20"/>
        </w:rPr>
        <w:t xml:space="preserve"> </w:t>
      </w:r>
      <w:r>
        <w:rPr>
          <w:sz w:val="24"/>
          <w:szCs w:val="20"/>
        </w:rPr>
        <w:t xml:space="preserve">rozwiązanie odbyło się  w </w:t>
      </w:r>
      <w:r w:rsidRPr="001A79FF">
        <w:rPr>
          <w:sz w:val="24"/>
          <w:szCs w:val="20"/>
        </w:rPr>
        <w:t>luty</w:t>
      </w:r>
      <w:r>
        <w:rPr>
          <w:sz w:val="24"/>
          <w:szCs w:val="20"/>
        </w:rPr>
        <w:t>m</w:t>
      </w:r>
      <w:r w:rsidRPr="001A79FF">
        <w:rPr>
          <w:sz w:val="24"/>
          <w:szCs w:val="20"/>
        </w:rPr>
        <w:t xml:space="preserve"> 2014 r.</w:t>
      </w:r>
      <w:r>
        <w:rPr>
          <w:sz w:val="24"/>
          <w:szCs w:val="20"/>
        </w:rPr>
        <w:t xml:space="preserve"> Podczas spotkania </w:t>
      </w:r>
      <w:r w:rsidRPr="001A79FF">
        <w:rPr>
          <w:sz w:val="24"/>
          <w:szCs w:val="20"/>
        </w:rPr>
        <w:t xml:space="preserve">przedstawiono założenia projektu i proponowanego rozwiązania, plan procesu testowania </w:t>
      </w:r>
      <w:r>
        <w:rPr>
          <w:sz w:val="24"/>
          <w:szCs w:val="20"/>
        </w:rPr>
        <w:t>oraz</w:t>
      </w:r>
      <w:r w:rsidRPr="001A79FF">
        <w:rPr>
          <w:sz w:val="24"/>
          <w:szCs w:val="20"/>
        </w:rPr>
        <w:t xml:space="preserve"> warunki uczestnictwa</w:t>
      </w:r>
      <w:r>
        <w:rPr>
          <w:sz w:val="24"/>
          <w:szCs w:val="20"/>
        </w:rPr>
        <w:t>.</w:t>
      </w:r>
    </w:p>
    <w:p w:rsidR="00C62A8C" w:rsidRDefault="00C62A8C" w:rsidP="001A79FF">
      <w:pPr>
        <w:spacing w:before="120" w:after="0" w:line="360" w:lineRule="auto"/>
        <w:jc w:val="both"/>
        <w:rPr>
          <w:sz w:val="24"/>
          <w:szCs w:val="20"/>
        </w:rPr>
      </w:pPr>
      <w:r>
        <w:rPr>
          <w:sz w:val="24"/>
          <w:szCs w:val="20"/>
        </w:rPr>
        <w:t>Grupa docelowa, mimo pozornej spójności środowiska zawodowego, jest bardzo zróżnicowana wewnętrznie, zarówno pod względem cech:</w:t>
      </w:r>
    </w:p>
    <w:p w:rsidR="0072668A" w:rsidRDefault="0072668A" w:rsidP="001A79FF">
      <w:pPr>
        <w:spacing w:before="120" w:after="0" w:line="360" w:lineRule="auto"/>
        <w:jc w:val="both"/>
        <w:rPr>
          <w:sz w:val="24"/>
          <w:szCs w:val="20"/>
        </w:rPr>
      </w:pPr>
    </w:p>
    <w:p w:rsidR="00A5321E" w:rsidRDefault="00A5321E" w:rsidP="001A79FF">
      <w:pPr>
        <w:spacing w:before="120" w:after="0" w:line="360" w:lineRule="auto"/>
        <w:jc w:val="both"/>
        <w:rPr>
          <w:sz w:val="24"/>
          <w:szCs w:val="20"/>
        </w:rPr>
      </w:pPr>
      <w:r w:rsidRPr="00A5321E">
        <w:rPr>
          <w:noProof/>
          <w:sz w:val="24"/>
          <w:szCs w:val="20"/>
          <w:lang w:eastAsia="pl-PL"/>
        </w:rPr>
        <w:drawing>
          <wp:inline distT="0" distB="0" distL="0" distR="0" wp14:anchorId="071BEC7C" wp14:editId="554C14DB">
            <wp:extent cx="5762625" cy="3943350"/>
            <wp:effectExtent l="38100" t="19050" r="28575" b="38100"/>
            <wp:docPr id="297" name="Diagram 29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C62A8C" w:rsidRDefault="00C62A8C" w:rsidP="001A79FF">
      <w:pPr>
        <w:spacing w:before="120" w:after="0" w:line="360" w:lineRule="auto"/>
        <w:jc w:val="both"/>
        <w:rPr>
          <w:sz w:val="24"/>
          <w:szCs w:val="20"/>
        </w:rPr>
      </w:pPr>
    </w:p>
    <w:p w:rsidR="0072668A" w:rsidRDefault="0072668A" w:rsidP="001A79FF">
      <w:pPr>
        <w:spacing w:before="120" w:after="0" w:line="360" w:lineRule="auto"/>
        <w:jc w:val="both"/>
        <w:rPr>
          <w:sz w:val="24"/>
          <w:szCs w:val="20"/>
        </w:rPr>
      </w:pPr>
    </w:p>
    <w:p w:rsidR="0072668A" w:rsidRDefault="0072668A" w:rsidP="001A79FF">
      <w:pPr>
        <w:spacing w:before="120" w:after="0" w:line="360" w:lineRule="auto"/>
        <w:jc w:val="both"/>
        <w:rPr>
          <w:sz w:val="24"/>
          <w:szCs w:val="20"/>
        </w:rPr>
      </w:pPr>
    </w:p>
    <w:p w:rsidR="0072668A" w:rsidRDefault="0072668A" w:rsidP="001A79FF">
      <w:pPr>
        <w:spacing w:before="120" w:after="0" w:line="360" w:lineRule="auto"/>
        <w:jc w:val="both"/>
        <w:rPr>
          <w:sz w:val="24"/>
          <w:szCs w:val="20"/>
        </w:rPr>
      </w:pPr>
    </w:p>
    <w:p w:rsidR="00C62A8C" w:rsidRDefault="00C62A8C" w:rsidP="001A79FF">
      <w:pPr>
        <w:spacing w:before="120" w:after="0" w:line="360" w:lineRule="auto"/>
        <w:jc w:val="both"/>
        <w:rPr>
          <w:sz w:val="24"/>
          <w:szCs w:val="20"/>
        </w:rPr>
      </w:pPr>
      <w:r>
        <w:rPr>
          <w:sz w:val="24"/>
          <w:szCs w:val="20"/>
        </w:rPr>
        <w:lastRenderedPageBreak/>
        <w:t>Jak i charakterystyki miejsca pracy:</w:t>
      </w:r>
    </w:p>
    <w:p w:rsidR="00C62A8C" w:rsidRDefault="00483FD9" w:rsidP="001A79FF">
      <w:pPr>
        <w:spacing w:before="120" w:after="0" w:line="360" w:lineRule="auto"/>
        <w:jc w:val="both"/>
        <w:rPr>
          <w:sz w:val="24"/>
          <w:szCs w:val="20"/>
        </w:rPr>
      </w:pPr>
      <w:r w:rsidRPr="00C62A8C">
        <w:rPr>
          <w:noProof/>
          <w:sz w:val="24"/>
          <w:szCs w:val="20"/>
          <w:lang w:eastAsia="pl-PL"/>
        </w:rPr>
        <mc:AlternateContent>
          <mc:Choice Requires="wps">
            <w:drawing>
              <wp:anchor distT="0" distB="0" distL="114300" distR="114300" simplePos="0" relativeHeight="251670527" behindDoc="0" locked="0" layoutInCell="1" allowOverlap="1" wp14:anchorId="62C8FE28" wp14:editId="53CB3440">
                <wp:simplePos x="0" y="0"/>
                <wp:positionH relativeFrom="column">
                  <wp:posOffset>109855</wp:posOffset>
                </wp:positionH>
                <wp:positionV relativeFrom="paragraph">
                  <wp:posOffset>1826895</wp:posOffset>
                </wp:positionV>
                <wp:extent cx="1927860" cy="1079500"/>
                <wp:effectExtent l="57150" t="38100" r="53340" b="101600"/>
                <wp:wrapNone/>
                <wp:docPr id="298" name="Strzałka w prawo 5"/>
                <wp:cNvGraphicFramePr/>
                <a:graphic xmlns:a="http://schemas.openxmlformats.org/drawingml/2006/main">
                  <a:graphicData uri="http://schemas.microsoft.com/office/word/2010/wordprocessingShape">
                    <wps:wsp>
                      <wps:cNvSpPr/>
                      <wps:spPr>
                        <a:xfrm>
                          <a:off x="0" y="0"/>
                          <a:ext cx="1927860" cy="1079500"/>
                        </a:xfrm>
                        <a:prstGeom prst="rightArrow">
                          <a:avLst/>
                        </a:prstGeom>
                        <a:ln/>
                      </wps:spPr>
                      <wps:style>
                        <a:lnRef idx="1">
                          <a:schemeClr val="accent5"/>
                        </a:lnRef>
                        <a:fillRef idx="2">
                          <a:schemeClr val="accent5"/>
                        </a:fillRef>
                        <a:effectRef idx="1">
                          <a:schemeClr val="accent5"/>
                        </a:effectRef>
                        <a:fontRef idx="minor">
                          <a:schemeClr val="dk1"/>
                        </a:fontRef>
                      </wps:style>
                      <wps:txbx>
                        <w:txbxContent>
                          <w:p w:rsidR="004E4A3C" w:rsidRPr="00C62A8C" w:rsidRDefault="004E4A3C" w:rsidP="00C62A8C">
                            <w:pPr>
                              <w:pStyle w:val="NormalnyWeb"/>
                              <w:spacing w:before="0" w:beforeAutospacing="0" w:after="0" w:afterAutospacing="0"/>
                              <w:jc w:val="center"/>
                              <w:rPr>
                                <w:sz w:val="22"/>
                              </w:rPr>
                            </w:pPr>
                            <w:r w:rsidRPr="00C62A8C">
                              <w:rPr>
                                <w:rFonts w:asciiTheme="minorHAnsi" w:hAnsi="Calibri" w:cstheme="minorBidi"/>
                                <w:color w:val="0D0D0D" w:themeColor="text1" w:themeTint="F2"/>
                                <w:kern w:val="24"/>
                                <w:sz w:val="20"/>
                                <w:szCs w:val="22"/>
                              </w:rPr>
                              <w:t>osoby prowadzące zajęcia dodatkowe, animacyjne itp.</w:t>
                            </w:r>
                          </w:p>
                        </w:txbxContent>
                      </wps:txbx>
                      <wps:bodyPr wrap="square" rtlCol="0" anchor="ct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51" type="#_x0000_t13" style="position:absolute;left:0;text-align:left;margin-left:8.65pt;margin-top:143.85pt;width:151.8pt;height:85pt;z-index:25167052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" adj="15553" fillcolor="#a5d5e2 [1624]" strokecolor="#40a7c2 [3048]">
                <v:fill color2="#e4f2f6 [504]" rotate="t" angle="180" colors="0 #9eeaff;22938f #bbefff;1 #e4f9ff" focus="100%" type="gradient"/>
                <v:shadow on="t" color="black" opacity="24903f" origin=",.5" offset="0,.55556mm"/>
                <v:textbox>
                  <w:txbxContent>
                    <w:p w:rsidR="004E4A3C" w:rsidRPr="00C62A8C" w:rsidRDefault="004E4A3C" w:rsidP="00C62A8C">
                      <w:pPr>
                        <w:pStyle w:val="NormalnyWeb"/>
                        <w:spacing w:before="0" w:beforeAutospacing="0" w:after="0" w:afterAutospacing="0"/>
                        <w:jc w:val="center"/>
                        <w:rPr>
                          <w:sz w:val="22"/>
                        </w:rPr>
                      </w:pPr>
                      <w:r w:rsidRPr="00C62A8C">
                        <w:rPr>
                          <w:rFonts w:asciiTheme="minorHAnsi" w:hAnsi="Calibri" w:cstheme="minorBidi"/>
                          <w:color w:val="0D0D0D" w:themeColor="text1" w:themeTint="F2"/>
                          <w:kern w:val="24"/>
                          <w:sz w:val="20"/>
                          <w:szCs w:val="22"/>
                        </w:rPr>
                        <w:t>osoby prowadzące zajęcia dodatkowe, animacyjne itp.</w:t>
                      </w:r>
                    </w:p>
                  </w:txbxContent>
                </v:textbox>
              </v:shape>
            </w:pict>
          </mc:Fallback>
        </mc:AlternateContent>
      </w:r>
      <w:r w:rsidR="00C62A8C" w:rsidRPr="00C62A8C">
        <w:rPr>
          <w:noProof/>
          <w:sz w:val="24"/>
          <w:szCs w:val="20"/>
          <w:lang w:eastAsia="pl-PL"/>
        </w:rPr>
        <mc:AlternateContent>
          <mc:Choice Requires="wps">
            <w:drawing>
              <wp:anchor distT="0" distB="0" distL="114300" distR="114300" simplePos="0" relativeHeight="251671551" behindDoc="0" locked="0" layoutInCell="1" allowOverlap="1" wp14:anchorId="35A04E6C" wp14:editId="61ED5089">
                <wp:simplePos x="0" y="0"/>
                <wp:positionH relativeFrom="column">
                  <wp:posOffset>4043045</wp:posOffset>
                </wp:positionH>
                <wp:positionV relativeFrom="paragraph">
                  <wp:posOffset>1826895</wp:posOffset>
                </wp:positionV>
                <wp:extent cx="2032635" cy="1079500"/>
                <wp:effectExtent l="57150" t="38100" r="81915" b="101600"/>
                <wp:wrapNone/>
                <wp:docPr id="299" name="Strzałka w prawo 6"/>
                <wp:cNvGraphicFramePr/>
                <a:graphic xmlns:a="http://schemas.openxmlformats.org/drawingml/2006/main">
                  <a:graphicData uri="http://schemas.microsoft.com/office/word/2010/wordprocessingShape">
                    <wps:wsp>
                      <wps:cNvSpPr/>
                      <wps:spPr>
                        <a:xfrm flipH="1">
                          <a:off x="0" y="0"/>
                          <a:ext cx="2032635" cy="1079500"/>
                        </a:xfrm>
                        <a:prstGeom prst="rightArrow">
                          <a:avLst/>
                        </a:prstGeom>
                        <a:ln/>
                      </wps:spPr>
                      <wps:style>
                        <a:lnRef idx="1">
                          <a:schemeClr val="accent5"/>
                        </a:lnRef>
                        <a:fillRef idx="2">
                          <a:schemeClr val="accent5"/>
                        </a:fillRef>
                        <a:effectRef idx="1">
                          <a:schemeClr val="accent5"/>
                        </a:effectRef>
                        <a:fontRef idx="minor">
                          <a:schemeClr val="dk1"/>
                        </a:fontRef>
                      </wps:style>
                      <wps:txbx>
                        <w:txbxContent>
                          <w:p w:rsidR="004E4A3C" w:rsidRPr="00C62A8C" w:rsidRDefault="004E4A3C" w:rsidP="00C62A8C">
                            <w:pPr>
                              <w:pStyle w:val="NormalnyWeb"/>
                              <w:spacing w:before="0" w:beforeAutospacing="0" w:after="0" w:afterAutospacing="0"/>
                              <w:jc w:val="center"/>
                              <w:rPr>
                                <w:sz w:val="22"/>
                              </w:rPr>
                            </w:pPr>
                            <w:r w:rsidRPr="00C62A8C">
                              <w:rPr>
                                <w:rFonts w:asciiTheme="minorHAnsi" w:hAnsi="Calibri" w:cstheme="minorBidi"/>
                                <w:color w:val="0D0D0D" w:themeColor="text1" w:themeTint="F2"/>
                                <w:kern w:val="24"/>
                                <w:sz w:val="20"/>
                                <w:szCs w:val="22"/>
                              </w:rPr>
                              <w:t>osoby indywidualnie opiekujące się dziećmi</w:t>
                            </w:r>
                          </w:p>
                        </w:txbxContent>
                      </wps:txbx>
                      <wps:bodyPr wrap="square" rtlCol="0" anchor="ctr"/>
                    </wps:wsp>
                  </a:graphicData>
                </a:graphic>
                <wp14:sizeRelH relativeFrom="margin">
                  <wp14:pctWidth>0</wp14:pctWidth>
                </wp14:sizeRelH>
              </wp:anchor>
            </w:drawing>
          </mc:Choice>
          <mc:Fallback>
            <w:pict>
              <v:shape id="Strzałka w prawo 6" o:spid="_x0000_s1052" type="#_x0000_t13" style="position:absolute;left:0;text-align:left;margin-left:318.35pt;margin-top:143.85pt;width:160.05pt;height:85pt;flip:x;z-index:25167155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" adj="15864" fillcolor="#a5d5e2 [1624]" strokecolor="#40a7c2 [3048]">
                <v:fill color2="#e4f2f6 [504]" rotate="t" angle="180" colors="0 #9eeaff;22938f #bbefff;1 #e4f9ff" focus="100%" type="gradient"/>
                <v:shadow on="t" color="black" opacity="24903f" origin=",.5" offset="0,.55556mm"/>
                <v:textbox>
                  <w:txbxContent>
                    <w:p w:rsidR="004E4A3C" w:rsidRPr="00C62A8C" w:rsidRDefault="004E4A3C" w:rsidP="00C62A8C">
                      <w:pPr>
                        <w:pStyle w:val="NormalnyWeb"/>
                        <w:spacing w:before="0" w:beforeAutospacing="0" w:after="0" w:afterAutospacing="0"/>
                        <w:jc w:val="center"/>
                        <w:rPr>
                          <w:sz w:val="22"/>
                        </w:rPr>
                      </w:pPr>
                      <w:r w:rsidRPr="00C62A8C">
                        <w:rPr>
                          <w:rFonts w:asciiTheme="minorHAnsi" w:hAnsi="Calibri" w:cstheme="minorBidi"/>
                          <w:color w:val="0D0D0D" w:themeColor="text1" w:themeTint="F2"/>
                          <w:kern w:val="24"/>
                          <w:sz w:val="20"/>
                          <w:szCs w:val="22"/>
                        </w:rPr>
                        <w:t>osoby indywidualnie opiekujące się dziećmi</w:t>
                      </w:r>
                    </w:p>
                  </w:txbxContent>
                </v:textbox>
              </v:shape>
            </w:pict>
          </mc:Fallback>
        </mc:AlternateContent>
      </w:r>
      <w:r w:rsidR="00C62A8C" w:rsidRPr="00C62A8C">
        <w:rPr>
          <w:noProof/>
          <w:sz w:val="24"/>
          <w:szCs w:val="20"/>
          <w:lang w:eastAsia="pl-PL"/>
        </w:rPr>
        <w:drawing>
          <wp:inline distT="0" distB="0" distL="0" distR="0" wp14:anchorId="683786A9" wp14:editId="3535FB01">
            <wp:extent cx="5057775" cy="4838700"/>
            <wp:effectExtent l="514350" t="0" r="542925" b="0"/>
            <wp:docPr id="300" name="Diagram 30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1A79FF" w:rsidRPr="001A79FF" w:rsidRDefault="001A79FF" w:rsidP="001A79FF">
      <w:pPr>
        <w:spacing w:before="120" w:after="0" w:line="360" w:lineRule="auto"/>
        <w:jc w:val="both"/>
        <w:rPr>
          <w:sz w:val="24"/>
          <w:szCs w:val="20"/>
        </w:rPr>
      </w:pPr>
      <w:r>
        <w:rPr>
          <w:sz w:val="24"/>
          <w:szCs w:val="20"/>
        </w:rPr>
        <w:t xml:space="preserve">W spotkaniu uczestniczyło </w:t>
      </w:r>
      <w:r w:rsidRPr="001A79FF">
        <w:rPr>
          <w:sz w:val="24"/>
          <w:szCs w:val="20"/>
        </w:rPr>
        <w:t>100 osób</w:t>
      </w:r>
      <w:r>
        <w:rPr>
          <w:sz w:val="24"/>
          <w:szCs w:val="20"/>
        </w:rPr>
        <w:t>,</w:t>
      </w:r>
      <w:r w:rsidRPr="001A79FF">
        <w:rPr>
          <w:sz w:val="24"/>
          <w:szCs w:val="20"/>
        </w:rPr>
        <w:t xml:space="preserve"> spośród których wyłoniono grupę testującą</w:t>
      </w:r>
      <w:r>
        <w:rPr>
          <w:sz w:val="24"/>
          <w:szCs w:val="20"/>
        </w:rPr>
        <w:t>. Jej strukturę opisują poniższe infografiki:</w:t>
      </w:r>
    </w:p>
    <w:p w:rsidR="001A79FF" w:rsidRDefault="001A79FF" w:rsidP="001A79FF">
      <w:pPr>
        <w:spacing w:before="120" w:after="0" w:line="360" w:lineRule="auto"/>
        <w:jc w:val="both"/>
        <w:rPr>
          <w:sz w:val="24"/>
          <w:szCs w:val="20"/>
        </w:rPr>
      </w:pPr>
      <w:r w:rsidRPr="001A79FF">
        <w:rPr>
          <w:noProof/>
          <w:sz w:val="24"/>
          <w:szCs w:val="20"/>
          <w:lang w:eastAsia="pl-PL"/>
        </w:rPr>
        <w:drawing>
          <wp:inline distT="0" distB="0" distL="0" distR="0" wp14:anchorId="72EB27A2" wp14:editId="425C5CA0">
            <wp:extent cx="5762625" cy="2943225"/>
            <wp:effectExtent l="76200" t="0" r="85725" b="0"/>
            <wp:docPr id="292" name="Diagram 2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rsidR="00C62A8C" w:rsidRDefault="00C62A8C" w:rsidP="001A79FF">
      <w:pPr>
        <w:spacing w:before="120" w:after="0" w:line="360" w:lineRule="auto"/>
        <w:jc w:val="both"/>
        <w:rPr>
          <w:sz w:val="24"/>
          <w:szCs w:val="20"/>
        </w:rPr>
      </w:pPr>
    </w:p>
    <w:p w:rsidR="00A5321E" w:rsidRDefault="00C62A8C" w:rsidP="001A79FF">
      <w:pPr>
        <w:spacing w:before="120" w:after="0" w:line="360" w:lineRule="auto"/>
        <w:jc w:val="both"/>
        <w:rPr>
          <w:sz w:val="24"/>
          <w:szCs w:val="20"/>
        </w:rPr>
      </w:pPr>
      <w:r>
        <w:rPr>
          <w:sz w:val="24"/>
          <w:szCs w:val="20"/>
        </w:rPr>
        <w:t>Struktura</w:t>
      </w:r>
      <w:r w:rsidR="00483FD9">
        <w:rPr>
          <w:sz w:val="24"/>
          <w:szCs w:val="20"/>
        </w:rPr>
        <w:t xml:space="preserve"> grup testujących odzwierciedlała przedstawioną charakterystykę grupy docelowej rozwiązania:</w:t>
      </w:r>
    </w:p>
    <w:p w:rsidR="001A79FF" w:rsidRDefault="001A79FF" w:rsidP="001A79FF">
      <w:pPr>
        <w:spacing w:before="120" w:after="0" w:line="360" w:lineRule="auto"/>
        <w:jc w:val="both"/>
        <w:rPr>
          <w:sz w:val="24"/>
          <w:szCs w:val="20"/>
        </w:rPr>
      </w:pPr>
      <w:r w:rsidRPr="001A79FF">
        <w:rPr>
          <w:noProof/>
          <w:sz w:val="24"/>
          <w:szCs w:val="20"/>
          <w:lang w:eastAsia="pl-PL"/>
        </w:rPr>
        <w:drawing>
          <wp:inline distT="0" distB="0" distL="0" distR="0" wp14:anchorId="6C5A39D1" wp14:editId="5C690301">
            <wp:extent cx="5972175" cy="3562350"/>
            <wp:effectExtent l="57150" t="0" r="9525" b="19050"/>
            <wp:docPr id="294" name="Diagram 29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inline>
        </w:drawing>
      </w:r>
    </w:p>
    <w:p w:rsidR="00A5321E" w:rsidRDefault="00A5321E" w:rsidP="001A79FF">
      <w:pPr>
        <w:spacing w:before="120" w:after="0" w:line="360" w:lineRule="auto"/>
        <w:jc w:val="both"/>
        <w:rPr>
          <w:sz w:val="24"/>
          <w:szCs w:val="20"/>
        </w:rPr>
      </w:pPr>
    </w:p>
    <w:p w:rsidR="00A5321E" w:rsidRDefault="00A5321E" w:rsidP="001A79FF">
      <w:pPr>
        <w:spacing w:before="120" w:after="0" w:line="360" w:lineRule="auto"/>
        <w:jc w:val="both"/>
        <w:rPr>
          <w:sz w:val="24"/>
          <w:szCs w:val="20"/>
        </w:rPr>
      </w:pPr>
      <w:r w:rsidRPr="00A5321E">
        <w:rPr>
          <w:noProof/>
          <w:sz w:val="24"/>
          <w:szCs w:val="20"/>
          <w:lang w:eastAsia="pl-PL"/>
        </w:rPr>
        <w:drawing>
          <wp:inline distT="0" distB="0" distL="0" distR="0" wp14:anchorId="43A535C6" wp14:editId="340CC2CC">
            <wp:extent cx="5760720" cy="3287028"/>
            <wp:effectExtent l="0" t="0" r="0" b="85090"/>
            <wp:docPr id="296" name="Diagram 29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inline>
        </w:drawing>
      </w:r>
    </w:p>
    <w:p w:rsidR="0072668A" w:rsidRDefault="0072668A" w:rsidP="001A79FF">
      <w:pPr>
        <w:spacing w:before="120" w:after="0" w:line="360" w:lineRule="auto"/>
        <w:jc w:val="both"/>
        <w:rPr>
          <w:sz w:val="24"/>
          <w:szCs w:val="20"/>
        </w:rPr>
      </w:pPr>
    </w:p>
    <w:p w:rsidR="0072668A" w:rsidRPr="00F3549A" w:rsidRDefault="0072668A" w:rsidP="0060176F">
      <w:pPr>
        <w:pStyle w:val="Akapitzlist"/>
        <w:numPr>
          <w:ilvl w:val="1"/>
          <w:numId w:val="2"/>
        </w:numPr>
        <w:spacing w:before="120" w:after="360" w:line="360" w:lineRule="auto"/>
        <w:jc w:val="both"/>
        <w:rPr>
          <w:b/>
          <w:sz w:val="32"/>
          <w:szCs w:val="20"/>
        </w:rPr>
      </w:pPr>
      <w:r>
        <w:rPr>
          <w:b/>
          <w:sz w:val="32"/>
          <w:szCs w:val="20"/>
        </w:rPr>
        <w:lastRenderedPageBreak/>
        <w:t>Przebieg testowania</w:t>
      </w:r>
    </w:p>
    <w:p w:rsidR="0072668A" w:rsidRDefault="0072668A" w:rsidP="0072668A">
      <w:pPr>
        <w:spacing w:before="120" w:after="0" w:line="360" w:lineRule="auto"/>
        <w:jc w:val="both"/>
        <w:rPr>
          <w:sz w:val="24"/>
          <w:szCs w:val="20"/>
        </w:rPr>
      </w:pPr>
      <w:r>
        <w:rPr>
          <w:sz w:val="24"/>
          <w:szCs w:val="20"/>
        </w:rPr>
        <w:t>W ramach procesu testowania grupa Odbiorców testujących:</w:t>
      </w:r>
    </w:p>
    <w:p w:rsidR="0038785D" w:rsidRPr="0072668A" w:rsidRDefault="0072668A" w:rsidP="007F7C34">
      <w:pPr>
        <w:numPr>
          <w:ilvl w:val="0"/>
          <w:numId w:val="11"/>
        </w:numPr>
        <w:spacing w:before="120" w:after="0" w:line="360" w:lineRule="auto"/>
        <w:jc w:val="both"/>
        <w:rPr>
          <w:sz w:val="24"/>
          <w:szCs w:val="20"/>
        </w:rPr>
      </w:pPr>
      <w:r>
        <w:rPr>
          <w:sz w:val="24"/>
          <w:szCs w:val="20"/>
        </w:rPr>
        <w:t xml:space="preserve">odbyła </w:t>
      </w:r>
      <w:r w:rsidR="0038785D" w:rsidRPr="0072668A">
        <w:rPr>
          <w:sz w:val="24"/>
          <w:szCs w:val="20"/>
        </w:rPr>
        <w:t>warsztat wprowadzający (8h) - obsługa narzędzia, zasady procesu testowania i ocena produktu</w:t>
      </w:r>
    </w:p>
    <w:p w:rsidR="0038785D" w:rsidRPr="0072668A" w:rsidRDefault="0038785D" w:rsidP="007F7C34">
      <w:pPr>
        <w:numPr>
          <w:ilvl w:val="0"/>
          <w:numId w:val="11"/>
        </w:numPr>
        <w:spacing w:before="120" w:after="0" w:line="360" w:lineRule="auto"/>
        <w:jc w:val="both"/>
        <w:rPr>
          <w:sz w:val="24"/>
          <w:szCs w:val="20"/>
        </w:rPr>
      </w:pPr>
      <w:r w:rsidRPr="0072668A">
        <w:rPr>
          <w:sz w:val="24"/>
          <w:szCs w:val="20"/>
        </w:rPr>
        <w:t>m</w:t>
      </w:r>
      <w:r w:rsidR="0072668A">
        <w:rPr>
          <w:sz w:val="24"/>
          <w:szCs w:val="20"/>
        </w:rPr>
        <w:t xml:space="preserve">iała </w:t>
      </w:r>
      <w:r w:rsidRPr="0072668A">
        <w:rPr>
          <w:sz w:val="24"/>
          <w:szCs w:val="20"/>
        </w:rPr>
        <w:t>dostęp i możliwość użytkowanie narzędzia MSE – w tym do wszystkich materiałów i zasobów systemu</w:t>
      </w:r>
    </w:p>
    <w:p w:rsidR="0038785D" w:rsidRPr="0072668A" w:rsidRDefault="0072668A" w:rsidP="007F7C34">
      <w:pPr>
        <w:numPr>
          <w:ilvl w:val="0"/>
          <w:numId w:val="11"/>
        </w:numPr>
        <w:spacing w:before="120" w:after="0" w:line="360" w:lineRule="auto"/>
        <w:jc w:val="both"/>
        <w:rPr>
          <w:sz w:val="24"/>
          <w:szCs w:val="20"/>
        </w:rPr>
      </w:pPr>
      <w:r>
        <w:rPr>
          <w:sz w:val="24"/>
          <w:szCs w:val="20"/>
        </w:rPr>
        <w:t>skorzystała</w:t>
      </w:r>
      <w:r w:rsidR="0038785D" w:rsidRPr="0072668A">
        <w:rPr>
          <w:sz w:val="24"/>
          <w:szCs w:val="20"/>
        </w:rPr>
        <w:t xml:space="preserve"> z 6 e-szkoleń dostępnych w systemie MSE – w dowolnie wybranym trybie i czasie </w:t>
      </w:r>
    </w:p>
    <w:p w:rsidR="0038785D" w:rsidRPr="0072668A" w:rsidRDefault="0072668A" w:rsidP="007F7C34">
      <w:pPr>
        <w:numPr>
          <w:ilvl w:val="0"/>
          <w:numId w:val="11"/>
        </w:numPr>
        <w:spacing w:before="120" w:after="0" w:line="360" w:lineRule="auto"/>
        <w:jc w:val="both"/>
        <w:rPr>
          <w:sz w:val="24"/>
          <w:szCs w:val="20"/>
        </w:rPr>
      </w:pPr>
      <w:r>
        <w:rPr>
          <w:sz w:val="24"/>
          <w:szCs w:val="20"/>
        </w:rPr>
        <w:t>odbyła</w:t>
      </w:r>
      <w:r w:rsidR="0038785D" w:rsidRPr="0072668A">
        <w:rPr>
          <w:sz w:val="24"/>
          <w:szCs w:val="20"/>
        </w:rPr>
        <w:t xml:space="preserve"> 5 (x 5h) spotkań konsultacyjno-</w:t>
      </w:r>
      <w:proofErr w:type="spellStart"/>
      <w:r w:rsidR="0038785D" w:rsidRPr="0072668A">
        <w:rPr>
          <w:sz w:val="24"/>
          <w:szCs w:val="20"/>
        </w:rPr>
        <w:t>superwizyjnych</w:t>
      </w:r>
      <w:proofErr w:type="spellEnd"/>
    </w:p>
    <w:p w:rsidR="0038785D" w:rsidRPr="0072668A" w:rsidRDefault="0038785D" w:rsidP="007F7C34">
      <w:pPr>
        <w:numPr>
          <w:ilvl w:val="1"/>
          <w:numId w:val="11"/>
        </w:numPr>
        <w:spacing w:before="120" w:after="0" w:line="360" w:lineRule="auto"/>
        <w:jc w:val="both"/>
        <w:rPr>
          <w:sz w:val="24"/>
          <w:szCs w:val="20"/>
        </w:rPr>
      </w:pPr>
      <w:r w:rsidRPr="0072668A">
        <w:rPr>
          <w:sz w:val="24"/>
          <w:szCs w:val="20"/>
        </w:rPr>
        <w:t xml:space="preserve">wsparcie oraz wymiana opinii na temat systemu </w:t>
      </w:r>
    </w:p>
    <w:p w:rsidR="0038785D" w:rsidRPr="0072668A" w:rsidRDefault="0038785D" w:rsidP="007F7C34">
      <w:pPr>
        <w:numPr>
          <w:ilvl w:val="1"/>
          <w:numId w:val="11"/>
        </w:numPr>
        <w:spacing w:before="120" w:after="0" w:line="360" w:lineRule="auto"/>
        <w:jc w:val="both"/>
        <w:rPr>
          <w:sz w:val="24"/>
          <w:szCs w:val="20"/>
        </w:rPr>
      </w:pPr>
      <w:r w:rsidRPr="0072668A">
        <w:rPr>
          <w:sz w:val="24"/>
          <w:szCs w:val="20"/>
        </w:rPr>
        <w:t xml:space="preserve">rozwój kompetencji </w:t>
      </w:r>
      <w:proofErr w:type="spellStart"/>
      <w:r w:rsidRPr="0072668A">
        <w:rPr>
          <w:sz w:val="24"/>
          <w:szCs w:val="20"/>
        </w:rPr>
        <w:t>bajkoterapeutycznych</w:t>
      </w:r>
      <w:proofErr w:type="spellEnd"/>
    </w:p>
    <w:p w:rsidR="0038785D" w:rsidRPr="0072668A" w:rsidRDefault="0072668A" w:rsidP="007F7C34">
      <w:pPr>
        <w:numPr>
          <w:ilvl w:val="0"/>
          <w:numId w:val="11"/>
        </w:numPr>
        <w:spacing w:before="120" w:after="0" w:line="360" w:lineRule="auto"/>
        <w:jc w:val="both"/>
        <w:rPr>
          <w:sz w:val="24"/>
          <w:szCs w:val="20"/>
        </w:rPr>
      </w:pPr>
      <w:r>
        <w:rPr>
          <w:sz w:val="24"/>
          <w:szCs w:val="20"/>
        </w:rPr>
        <w:t>uczestniczyła w weryfikacji</w:t>
      </w:r>
      <w:r w:rsidR="0038785D" w:rsidRPr="0072668A">
        <w:rPr>
          <w:sz w:val="24"/>
          <w:szCs w:val="20"/>
        </w:rPr>
        <w:t xml:space="preserve"> treści „Wytycznych…” pod kątem:</w:t>
      </w:r>
    </w:p>
    <w:p w:rsidR="0038785D" w:rsidRPr="0072668A" w:rsidRDefault="0038785D" w:rsidP="007F7C34">
      <w:pPr>
        <w:numPr>
          <w:ilvl w:val="1"/>
          <w:numId w:val="11"/>
        </w:numPr>
        <w:spacing w:before="120" w:after="0" w:line="360" w:lineRule="auto"/>
        <w:jc w:val="both"/>
        <w:rPr>
          <w:sz w:val="24"/>
          <w:szCs w:val="20"/>
        </w:rPr>
      </w:pPr>
      <w:r w:rsidRPr="0072668A">
        <w:rPr>
          <w:sz w:val="24"/>
          <w:szCs w:val="20"/>
        </w:rPr>
        <w:t>odzwierciedlenia sytuacji obecnej i problemów środowiska pracowniczego</w:t>
      </w:r>
    </w:p>
    <w:p w:rsidR="0038785D" w:rsidRPr="0072668A" w:rsidRDefault="0038785D" w:rsidP="007F7C34">
      <w:pPr>
        <w:numPr>
          <w:ilvl w:val="1"/>
          <w:numId w:val="11"/>
        </w:numPr>
        <w:spacing w:before="120" w:after="0" w:line="360" w:lineRule="auto"/>
        <w:jc w:val="both"/>
        <w:rPr>
          <w:sz w:val="24"/>
          <w:szCs w:val="20"/>
        </w:rPr>
      </w:pPr>
      <w:r w:rsidRPr="0072668A">
        <w:rPr>
          <w:sz w:val="24"/>
          <w:szCs w:val="20"/>
        </w:rPr>
        <w:t>oceny realności i skuteczności zastosowania proponowanych rozwiązań</w:t>
      </w:r>
    </w:p>
    <w:p w:rsidR="0038785D" w:rsidRPr="0072668A" w:rsidRDefault="0038785D" w:rsidP="007F7C34">
      <w:pPr>
        <w:numPr>
          <w:ilvl w:val="1"/>
          <w:numId w:val="11"/>
        </w:numPr>
        <w:spacing w:before="120" w:after="0" w:line="360" w:lineRule="auto"/>
        <w:jc w:val="both"/>
        <w:rPr>
          <w:sz w:val="24"/>
          <w:szCs w:val="20"/>
        </w:rPr>
      </w:pPr>
      <w:r w:rsidRPr="0072668A">
        <w:rPr>
          <w:sz w:val="24"/>
          <w:szCs w:val="20"/>
        </w:rPr>
        <w:t>oceny przydatności w praktyce zawodowej i funkcjonowania na rynku pracy</w:t>
      </w:r>
    </w:p>
    <w:p w:rsidR="00A5321E" w:rsidRDefault="0072668A" w:rsidP="001A79FF">
      <w:pPr>
        <w:spacing w:before="120" w:after="0" w:line="360" w:lineRule="auto"/>
        <w:jc w:val="both"/>
        <w:rPr>
          <w:sz w:val="24"/>
          <w:szCs w:val="20"/>
        </w:rPr>
      </w:pPr>
      <w:r>
        <w:rPr>
          <w:sz w:val="24"/>
          <w:szCs w:val="20"/>
        </w:rPr>
        <w:t>Natomiast członkowie grupy Użytkowników testujących:</w:t>
      </w:r>
    </w:p>
    <w:p w:rsidR="0038785D" w:rsidRPr="0072668A" w:rsidRDefault="0038785D" w:rsidP="007F7C34">
      <w:pPr>
        <w:numPr>
          <w:ilvl w:val="0"/>
          <w:numId w:val="12"/>
        </w:numPr>
        <w:spacing w:before="120" w:after="0" w:line="360" w:lineRule="auto"/>
        <w:jc w:val="both"/>
        <w:rPr>
          <w:sz w:val="24"/>
          <w:szCs w:val="20"/>
        </w:rPr>
      </w:pPr>
      <w:r w:rsidRPr="0072668A">
        <w:rPr>
          <w:sz w:val="24"/>
          <w:szCs w:val="20"/>
        </w:rPr>
        <w:t xml:space="preserve">placówki </w:t>
      </w:r>
      <w:r w:rsidR="0072668A">
        <w:rPr>
          <w:sz w:val="24"/>
          <w:szCs w:val="20"/>
        </w:rPr>
        <w:t xml:space="preserve">miały </w:t>
      </w:r>
      <w:r w:rsidRPr="0072668A">
        <w:rPr>
          <w:sz w:val="24"/>
          <w:szCs w:val="20"/>
        </w:rPr>
        <w:t>dostęp i możliwość użytkowania narzędzia MSE</w:t>
      </w:r>
      <w:r w:rsidR="0072668A">
        <w:rPr>
          <w:sz w:val="24"/>
          <w:szCs w:val="20"/>
          <w:u w:val="single"/>
        </w:rPr>
        <w:t xml:space="preserve"> </w:t>
      </w:r>
      <w:r w:rsidRPr="0072668A">
        <w:rPr>
          <w:sz w:val="24"/>
          <w:szCs w:val="20"/>
        </w:rPr>
        <w:t>– w tym do wszystkich materiałów i zasobów systemu</w:t>
      </w:r>
    </w:p>
    <w:p w:rsidR="0038785D" w:rsidRPr="0072668A" w:rsidRDefault="0072668A" w:rsidP="007F7C34">
      <w:pPr>
        <w:numPr>
          <w:ilvl w:val="0"/>
          <w:numId w:val="12"/>
        </w:numPr>
        <w:spacing w:before="120" w:after="0" w:line="360" w:lineRule="auto"/>
        <w:jc w:val="both"/>
        <w:rPr>
          <w:sz w:val="24"/>
          <w:szCs w:val="20"/>
        </w:rPr>
      </w:pPr>
      <w:r>
        <w:rPr>
          <w:sz w:val="24"/>
          <w:szCs w:val="20"/>
        </w:rPr>
        <w:t>skorzystali z e-szkolenia</w:t>
      </w:r>
      <w:r w:rsidR="008427AA">
        <w:rPr>
          <w:sz w:val="24"/>
          <w:szCs w:val="20"/>
        </w:rPr>
        <w:t>, mi</w:t>
      </w:r>
      <w:r w:rsidR="00C26F92">
        <w:rPr>
          <w:sz w:val="24"/>
          <w:szCs w:val="20"/>
        </w:rPr>
        <w:t>eli</w:t>
      </w:r>
      <w:r w:rsidR="0038785D" w:rsidRPr="0072668A">
        <w:rPr>
          <w:sz w:val="24"/>
          <w:szCs w:val="20"/>
        </w:rPr>
        <w:t xml:space="preserve"> również możliwość odbycia pozostałych e-szkoleń </w:t>
      </w:r>
    </w:p>
    <w:p w:rsidR="0038785D" w:rsidRPr="0072668A" w:rsidRDefault="0072668A" w:rsidP="007F7C34">
      <w:pPr>
        <w:numPr>
          <w:ilvl w:val="0"/>
          <w:numId w:val="12"/>
        </w:numPr>
        <w:spacing w:before="120" w:after="0" w:line="360" w:lineRule="auto"/>
        <w:jc w:val="both"/>
        <w:rPr>
          <w:sz w:val="24"/>
          <w:szCs w:val="20"/>
        </w:rPr>
      </w:pPr>
      <w:r>
        <w:rPr>
          <w:sz w:val="24"/>
          <w:szCs w:val="20"/>
        </w:rPr>
        <w:t xml:space="preserve">odbyli </w:t>
      </w:r>
      <w:r w:rsidR="0038785D" w:rsidRPr="0072668A">
        <w:rPr>
          <w:sz w:val="24"/>
          <w:szCs w:val="20"/>
        </w:rPr>
        <w:t>4 spotkania (x 6h) konsultacyjno-</w:t>
      </w:r>
      <w:proofErr w:type="spellStart"/>
      <w:r w:rsidR="0038785D" w:rsidRPr="0072668A">
        <w:rPr>
          <w:sz w:val="24"/>
          <w:szCs w:val="20"/>
        </w:rPr>
        <w:t>superwizyjne</w:t>
      </w:r>
      <w:proofErr w:type="spellEnd"/>
      <w:r w:rsidR="0038785D" w:rsidRPr="0072668A">
        <w:rPr>
          <w:sz w:val="24"/>
          <w:szCs w:val="20"/>
        </w:rPr>
        <w:t>, dot.:</w:t>
      </w:r>
    </w:p>
    <w:p w:rsidR="0038785D" w:rsidRPr="0072668A" w:rsidRDefault="0038785D" w:rsidP="007F7C34">
      <w:pPr>
        <w:numPr>
          <w:ilvl w:val="1"/>
          <w:numId w:val="12"/>
        </w:numPr>
        <w:spacing w:before="120" w:after="0" w:line="360" w:lineRule="auto"/>
        <w:jc w:val="both"/>
        <w:rPr>
          <w:sz w:val="24"/>
          <w:szCs w:val="20"/>
        </w:rPr>
      </w:pPr>
      <w:r w:rsidRPr="0072668A">
        <w:rPr>
          <w:sz w:val="24"/>
          <w:szCs w:val="20"/>
        </w:rPr>
        <w:t xml:space="preserve">proponowanego modelu </w:t>
      </w:r>
      <w:proofErr w:type="spellStart"/>
      <w:r w:rsidRPr="0072668A">
        <w:rPr>
          <w:sz w:val="24"/>
          <w:szCs w:val="20"/>
        </w:rPr>
        <w:t>flexicurity</w:t>
      </w:r>
      <w:proofErr w:type="spellEnd"/>
      <w:r w:rsidRPr="0072668A">
        <w:rPr>
          <w:sz w:val="24"/>
          <w:szCs w:val="20"/>
        </w:rPr>
        <w:t xml:space="preserve"> oraz służących wsparciu w jego wdrażaniu</w:t>
      </w:r>
    </w:p>
    <w:p w:rsidR="0038785D" w:rsidRPr="0072668A" w:rsidRDefault="0038785D" w:rsidP="007F7C34">
      <w:pPr>
        <w:numPr>
          <w:ilvl w:val="1"/>
          <w:numId w:val="12"/>
        </w:numPr>
        <w:spacing w:before="120" w:after="0" w:line="360" w:lineRule="auto"/>
        <w:jc w:val="both"/>
        <w:rPr>
          <w:sz w:val="24"/>
          <w:szCs w:val="20"/>
        </w:rPr>
      </w:pPr>
      <w:r w:rsidRPr="0072668A">
        <w:rPr>
          <w:sz w:val="24"/>
          <w:szCs w:val="20"/>
        </w:rPr>
        <w:t>wsparcia rozwoju pracowników, bajkoterapii i innych nowoczesnych rozwiązań</w:t>
      </w:r>
    </w:p>
    <w:p w:rsidR="0038785D" w:rsidRPr="0072668A" w:rsidRDefault="0072668A" w:rsidP="007F7C34">
      <w:pPr>
        <w:numPr>
          <w:ilvl w:val="0"/>
          <w:numId w:val="12"/>
        </w:numPr>
        <w:spacing w:before="120" w:after="0" w:line="360" w:lineRule="auto"/>
        <w:jc w:val="both"/>
        <w:rPr>
          <w:sz w:val="24"/>
          <w:szCs w:val="20"/>
        </w:rPr>
      </w:pPr>
      <w:r>
        <w:rPr>
          <w:sz w:val="24"/>
          <w:szCs w:val="20"/>
        </w:rPr>
        <w:t>przygotow</w:t>
      </w:r>
      <w:r w:rsidR="00C26F92">
        <w:rPr>
          <w:sz w:val="24"/>
          <w:szCs w:val="20"/>
        </w:rPr>
        <w:t>ali ramowe</w:t>
      </w:r>
      <w:r w:rsidR="0038785D" w:rsidRPr="0072668A">
        <w:rPr>
          <w:sz w:val="24"/>
          <w:szCs w:val="20"/>
        </w:rPr>
        <w:t xml:space="preserve"> plan</w:t>
      </w:r>
      <w:r w:rsidR="00C26F92">
        <w:rPr>
          <w:sz w:val="24"/>
          <w:szCs w:val="20"/>
        </w:rPr>
        <w:t>y</w:t>
      </w:r>
      <w:r w:rsidR="0038785D" w:rsidRPr="0072668A">
        <w:rPr>
          <w:sz w:val="24"/>
          <w:szCs w:val="20"/>
        </w:rPr>
        <w:t xml:space="preserve"> wdrażania rozwiązań w placówce ma podstawie „Wytycznych…”</w:t>
      </w:r>
    </w:p>
    <w:p w:rsidR="0038785D" w:rsidRPr="0072668A" w:rsidRDefault="00C26F92" w:rsidP="007F7C34">
      <w:pPr>
        <w:numPr>
          <w:ilvl w:val="0"/>
          <w:numId w:val="12"/>
        </w:numPr>
        <w:spacing w:before="120" w:after="0" w:line="360" w:lineRule="auto"/>
        <w:jc w:val="both"/>
        <w:rPr>
          <w:sz w:val="24"/>
          <w:szCs w:val="20"/>
        </w:rPr>
      </w:pPr>
      <w:r>
        <w:rPr>
          <w:sz w:val="24"/>
          <w:szCs w:val="20"/>
        </w:rPr>
        <w:t>uczestniczyli w weryfikacji</w:t>
      </w:r>
      <w:r w:rsidR="0038785D" w:rsidRPr="0072668A">
        <w:rPr>
          <w:sz w:val="24"/>
          <w:szCs w:val="20"/>
        </w:rPr>
        <w:t xml:space="preserve"> treści „Wytycznych…”,  pod kątem:</w:t>
      </w:r>
    </w:p>
    <w:p w:rsidR="0038785D" w:rsidRPr="0072668A" w:rsidRDefault="0038785D" w:rsidP="007F7C34">
      <w:pPr>
        <w:numPr>
          <w:ilvl w:val="1"/>
          <w:numId w:val="12"/>
        </w:numPr>
        <w:spacing w:before="120" w:after="0" w:line="360" w:lineRule="auto"/>
        <w:jc w:val="both"/>
        <w:rPr>
          <w:sz w:val="24"/>
          <w:szCs w:val="20"/>
        </w:rPr>
      </w:pPr>
      <w:r w:rsidRPr="0072668A">
        <w:rPr>
          <w:sz w:val="24"/>
          <w:szCs w:val="20"/>
        </w:rPr>
        <w:lastRenderedPageBreak/>
        <w:t xml:space="preserve">odzwierciedlenia sytuacji obecnej i problemów placówek i podmiotów prowadzących </w:t>
      </w:r>
    </w:p>
    <w:p w:rsidR="0038785D" w:rsidRPr="0072668A" w:rsidRDefault="0038785D" w:rsidP="007F7C34">
      <w:pPr>
        <w:numPr>
          <w:ilvl w:val="1"/>
          <w:numId w:val="12"/>
        </w:numPr>
        <w:spacing w:before="120" w:after="0" w:line="360" w:lineRule="auto"/>
        <w:jc w:val="both"/>
        <w:rPr>
          <w:sz w:val="24"/>
          <w:szCs w:val="20"/>
        </w:rPr>
      </w:pPr>
      <w:r w:rsidRPr="0072668A">
        <w:rPr>
          <w:sz w:val="24"/>
          <w:szCs w:val="20"/>
        </w:rPr>
        <w:t xml:space="preserve">dopasowania do grupy docelowej – z uwzględnieniem zróżnicowania tej grupy </w:t>
      </w:r>
    </w:p>
    <w:p w:rsidR="0038785D" w:rsidRPr="0072668A" w:rsidRDefault="0038785D" w:rsidP="007F7C34">
      <w:pPr>
        <w:numPr>
          <w:ilvl w:val="1"/>
          <w:numId w:val="12"/>
        </w:numPr>
        <w:spacing w:before="120" w:after="0" w:line="360" w:lineRule="auto"/>
        <w:jc w:val="both"/>
        <w:rPr>
          <w:sz w:val="24"/>
          <w:szCs w:val="20"/>
        </w:rPr>
      </w:pPr>
      <w:r w:rsidRPr="0072668A">
        <w:rPr>
          <w:sz w:val="24"/>
          <w:szCs w:val="20"/>
        </w:rPr>
        <w:t>oceny realności zastosowania rozwiązań w placówkach</w:t>
      </w:r>
    </w:p>
    <w:p w:rsidR="0038785D" w:rsidRDefault="0038785D" w:rsidP="007F7C34">
      <w:pPr>
        <w:numPr>
          <w:ilvl w:val="1"/>
          <w:numId w:val="12"/>
        </w:numPr>
        <w:spacing w:before="120" w:after="0" w:line="360" w:lineRule="auto"/>
        <w:jc w:val="both"/>
        <w:rPr>
          <w:sz w:val="24"/>
          <w:szCs w:val="20"/>
        </w:rPr>
      </w:pPr>
      <w:r w:rsidRPr="0072668A">
        <w:rPr>
          <w:sz w:val="24"/>
          <w:szCs w:val="20"/>
        </w:rPr>
        <w:t>oceny długoterminowej skuteczności zastosowania proponowanych rozwiązań organizacyjnych</w:t>
      </w:r>
      <w:r w:rsidR="00C26F92">
        <w:rPr>
          <w:sz w:val="24"/>
          <w:szCs w:val="20"/>
        </w:rPr>
        <w:t>.</w:t>
      </w:r>
    </w:p>
    <w:p w:rsidR="00C26F92" w:rsidRDefault="00C26F92" w:rsidP="00C26F92">
      <w:pPr>
        <w:spacing w:before="120" w:after="0" w:line="360" w:lineRule="auto"/>
        <w:jc w:val="both"/>
        <w:rPr>
          <w:sz w:val="24"/>
          <w:szCs w:val="20"/>
        </w:rPr>
      </w:pPr>
      <w:r>
        <w:rPr>
          <w:sz w:val="24"/>
          <w:szCs w:val="20"/>
        </w:rPr>
        <w:t xml:space="preserve">Wyk. Struktura </w:t>
      </w:r>
    </w:p>
    <w:tbl>
      <w:tblPr>
        <w:tblW w:w="9500" w:type="dxa"/>
        <w:tblCellMar>
          <w:left w:w="0" w:type="dxa"/>
          <w:right w:w="0" w:type="dxa"/>
        </w:tblCellMar>
        <w:tblLook w:val="0420" w:firstRow="1" w:lastRow="0" w:firstColumn="0" w:lastColumn="0" w:noHBand="0" w:noVBand="1"/>
      </w:tblPr>
      <w:tblGrid>
        <w:gridCol w:w="1602"/>
        <w:gridCol w:w="3787"/>
        <w:gridCol w:w="851"/>
        <w:gridCol w:w="850"/>
        <w:gridCol w:w="851"/>
        <w:gridCol w:w="850"/>
        <w:gridCol w:w="709"/>
      </w:tblGrid>
      <w:tr w:rsidR="00C26F92" w:rsidRPr="00C26F92" w:rsidTr="00C26F92">
        <w:trPr>
          <w:trHeight w:val="611"/>
        </w:trPr>
        <w:tc>
          <w:tcPr>
            <w:tcW w:w="1602" w:type="dxa"/>
            <w:tcBorders>
              <w:top w:val="single" w:sz="6" w:space="0" w:color="F69240"/>
              <w:left w:val="single" w:sz="6" w:space="0" w:color="F69240"/>
              <w:bottom w:val="single" w:sz="6" w:space="0" w:color="F69240"/>
              <w:right w:val="nil"/>
            </w:tcBorders>
            <w:shd w:val="clear" w:color="auto" w:fill="FFC092"/>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3787" w:type="dxa"/>
            <w:tcBorders>
              <w:top w:val="single" w:sz="6" w:space="0" w:color="F69240"/>
              <w:left w:val="nil"/>
              <w:bottom w:val="single" w:sz="6" w:space="0" w:color="F69240"/>
              <w:right w:val="nil"/>
            </w:tcBorders>
            <w:shd w:val="clear" w:color="auto" w:fill="FFC092"/>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lang w:eastAsia="pl-PL"/>
              </w:rPr>
            </w:pPr>
            <w:r w:rsidRPr="00C26F92">
              <w:rPr>
                <w:rFonts w:ascii="Calibri" w:eastAsia="Times New Roman" w:hAnsi="Calibri" w:cs="Arial"/>
                <w:b/>
                <w:bCs/>
                <w:color w:val="000000"/>
                <w:kern w:val="24"/>
                <w:lang w:eastAsia="pl-PL"/>
              </w:rPr>
              <w:t>Obszar tematyczny</w:t>
            </w:r>
          </w:p>
        </w:tc>
        <w:tc>
          <w:tcPr>
            <w:tcW w:w="851" w:type="dxa"/>
            <w:tcBorders>
              <w:top w:val="single" w:sz="6" w:space="0" w:color="F69240"/>
              <w:left w:val="nil"/>
              <w:bottom w:val="single" w:sz="6" w:space="0" w:color="F69240"/>
              <w:right w:val="nil"/>
            </w:tcBorders>
            <w:shd w:val="clear" w:color="auto" w:fill="FFC092"/>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sz w:val="20"/>
                <w:lang w:eastAsia="pl-PL"/>
              </w:rPr>
            </w:pPr>
            <w:r w:rsidRPr="00C26F92">
              <w:rPr>
                <w:rFonts w:ascii="Calibri" w:eastAsia="Times New Roman" w:hAnsi="Calibri" w:cs="Arial"/>
                <w:b/>
                <w:bCs/>
                <w:color w:val="000000"/>
                <w:kern w:val="24"/>
                <w:sz w:val="20"/>
                <w:lang w:eastAsia="pl-PL"/>
              </w:rPr>
              <w:t>IV.’14</w:t>
            </w:r>
          </w:p>
        </w:tc>
        <w:tc>
          <w:tcPr>
            <w:tcW w:w="850" w:type="dxa"/>
            <w:tcBorders>
              <w:top w:val="single" w:sz="6" w:space="0" w:color="F69240"/>
              <w:left w:val="nil"/>
              <w:bottom w:val="single" w:sz="6" w:space="0" w:color="F69240"/>
              <w:right w:val="nil"/>
            </w:tcBorders>
            <w:shd w:val="clear" w:color="auto" w:fill="FFC092"/>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sz w:val="20"/>
                <w:lang w:eastAsia="pl-PL"/>
              </w:rPr>
            </w:pPr>
            <w:r w:rsidRPr="00C26F92">
              <w:rPr>
                <w:rFonts w:ascii="Calibri" w:eastAsia="Times New Roman" w:hAnsi="Calibri" w:cs="Arial"/>
                <w:b/>
                <w:bCs/>
                <w:color w:val="000000"/>
                <w:kern w:val="24"/>
                <w:sz w:val="20"/>
                <w:lang w:eastAsia="pl-PL"/>
              </w:rPr>
              <w:t>V.’14</w:t>
            </w:r>
          </w:p>
        </w:tc>
        <w:tc>
          <w:tcPr>
            <w:tcW w:w="851" w:type="dxa"/>
            <w:tcBorders>
              <w:top w:val="single" w:sz="6" w:space="0" w:color="F69240"/>
              <w:left w:val="nil"/>
              <w:bottom w:val="single" w:sz="6" w:space="0" w:color="F69240"/>
              <w:right w:val="nil"/>
            </w:tcBorders>
            <w:shd w:val="clear" w:color="auto" w:fill="FFC092"/>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sz w:val="20"/>
                <w:lang w:eastAsia="pl-PL"/>
              </w:rPr>
            </w:pPr>
            <w:r w:rsidRPr="00C26F92">
              <w:rPr>
                <w:rFonts w:ascii="Calibri" w:eastAsia="Times New Roman" w:hAnsi="Calibri" w:cs="Arial"/>
                <w:b/>
                <w:bCs/>
                <w:color w:val="000000"/>
                <w:kern w:val="24"/>
                <w:sz w:val="20"/>
                <w:lang w:eastAsia="pl-PL"/>
              </w:rPr>
              <w:t>VI.’14</w:t>
            </w:r>
          </w:p>
        </w:tc>
        <w:tc>
          <w:tcPr>
            <w:tcW w:w="850" w:type="dxa"/>
            <w:tcBorders>
              <w:top w:val="single" w:sz="6" w:space="0" w:color="F69240"/>
              <w:left w:val="nil"/>
              <w:bottom w:val="single" w:sz="6" w:space="0" w:color="F69240"/>
              <w:right w:val="nil"/>
            </w:tcBorders>
            <w:shd w:val="clear" w:color="auto" w:fill="FFC092"/>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sz w:val="20"/>
                <w:lang w:eastAsia="pl-PL"/>
              </w:rPr>
            </w:pPr>
            <w:r w:rsidRPr="00C26F92">
              <w:rPr>
                <w:rFonts w:ascii="Calibri" w:eastAsia="Times New Roman" w:hAnsi="Calibri" w:cs="Arial"/>
                <w:b/>
                <w:bCs/>
                <w:color w:val="000000"/>
                <w:kern w:val="24"/>
                <w:sz w:val="20"/>
                <w:lang w:eastAsia="pl-PL"/>
              </w:rPr>
              <w:t>IX.’14</w:t>
            </w:r>
          </w:p>
        </w:tc>
        <w:tc>
          <w:tcPr>
            <w:tcW w:w="709" w:type="dxa"/>
            <w:tcBorders>
              <w:top w:val="single" w:sz="6" w:space="0" w:color="F69240"/>
              <w:left w:val="nil"/>
              <w:bottom w:val="single" w:sz="6" w:space="0" w:color="F69240"/>
              <w:right w:val="single" w:sz="6" w:space="0" w:color="F69240"/>
            </w:tcBorders>
            <w:shd w:val="clear" w:color="auto" w:fill="FFC092"/>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sz w:val="20"/>
                <w:lang w:eastAsia="pl-PL"/>
              </w:rPr>
            </w:pPr>
            <w:r w:rsidRPr="00C26F92">
              <w:rPr>
                <w:rFonts w:ascii="Calibri" w:eastAsia="Times New Roman" w:hAnsi="Calibri" w:cs="Arial"/>
                <w:b/>
                <w:bCs/>
                <w:color w:val="000000"/>
                <w:kern w:val="24"/>
                <w:sz w:val="20"/>
                <w:lang w:eastAsia="pl-PL"/>
              </w:rPr>
              <w:t>X.’14</w:t>
            </w:r>
          </w:p>
        </w:tc>
      </w:tr>
      <w:tr w:rsidR="00C26F92" w:rsidRPr="00C26F92" w:rsidTr="00C26F92">
        <w:trPr>
          <w:cantSplit/>
          <w:trHeight w:val="1956"/>
        </w:trPr>
        <w:tc>
          <w:tcPr>
            <w:tcW w:w="1602" w:type="dxa"/>
            <w:tcBorders>
              <w:top w:val="single" w:sz="6" w:space="0" w:color="F69240"/>
              <w:left w:val="single" w:sz="6" w:space="0" w:color="F69240"/>
              <w:bottom w:val="single" w:sz="18" w:space="0" w:color="F79646"/>
              <w:right w:val="nil"/>
            </w:tcBorders>
            <w:shd w:val="clear" w:color="auto" w:fill="auto"/>
            <w:tcMar>
              <w:top w:w="72" w:type="dxa"/>
              <w:left w:w="144" w:type="dxa"/>
              <w:bottom w:w="72" w:type="dxa"/>
              <w:right w:w="144" w:type="dxa"/>
            </w:tcMar>
            <w:textDirection w:val="btLr"/>
            <w:vAlign w:val="center"/>
            <w:hideMark/>
          </w:tcPr>
          <w:p w:rsidR="00C26F92" w:rsidRPr="00C26F92" w:rsidRDefault="00C26F92" w:rsidP="00C26F92">
            <w:pPr>
              <w:spacing w:after="0" w:line="240" w:lineRule="auto"/>
              <w:ind w:left="113" w:right="113"/>
              <w:jc w:val="center"/>
              <w:rPr>
                <w:rFonts w:ascii="Arial" w:eastAsia="Times New Roman" w:hAnsi="Arial" w:cs="Arial"/>
                <w:lang w:eastAsia="pl-PL"/>
              </w:rPr>
            </w:pPr>
            <w:r w:rsidRPr="00C26F92">
              <w:rPr>
                <w:rFonts w:ascii="Calibri" w:eastAsia="Times New Roman" w:hAnsi="Calibri" w:cs="Arial"/>
                <w:color w:val="000000"/>
                <w:kern w:val="24"/>
                <w:lang w:eastAsia="pl-PL"/>
              </w:rPr>
              <w:t xml:space="preserve">Warsztat z </w:t>
            </w:r>
            <w:proofErr w:type="spellStart"/>
            <w:r w:rsidRPr="00C26F92">
              <w:rPr>
                <w:rFonts w:ascii="Calibri" w:eastAsia="Times New Roman" w:hAnsi="Calibri" w:cs="Arial"/>
                <w:color w:val="000000"/>
                <w:kern w:val="24"/>
                <w:lang w:eastAsia="pl-PL"/>
              </w:rPr>
              <w:t>bsługi</w:t>
            </w:r>
            <w:proofErr w:type="spellEnd"/>
            <w:r w:rsidRPr="00C26F92">
              <w:rPr>
                <w:rFonts w:ascii="Calibri" w:eastAsia="Times New Roman" w:hAnsi="Calibri" w:cs="Arial"/>
                <w:color w:val="000000"/>
                <w:kern w:val="24"/>
                <w:lang w:eastAsia="pl-PL"/>
              </w:rPr>
              <w:t xml:space="preserve"> narzędzia dla Odbiorców</w:t>
            </w:r>
          </w:p>
        </w:tc>
        <w:tc>
          <w:tcPr>
            <w:tcW w:w="3787" w:type="dxa"/>
            <w:tcBorders>
              <w:top w:val="single" w:sz="6" w:space="0" w:color="F69240"/>
              <w:left w:val="nil"/>
              <w:bottom w:val="single" w:sz="18" w:space="0" w:color="F79646"/>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r w:rsidRPr="00C26F92">
              <w:rPr>
                <w:rFonts w:ascii="Calibri" w:eastAsia="Times New Roman" w:hAnsi="Calibri" w:cs="Arial"/>
                <w:color w:val="000000"/>
                <w:kern w:val="24"/>
                <w:lang w:eastAsia="pl-PL"/>
              </w:rPr>
              <w:t>Efektywny rozwój zawodowy nauczycieli przedszkolnych w oparciu o MSE</w:t>
            </w:r>
          </w:p>
        </w:tc>
        <w:tc>
          <w:tcPr>
            <w:tcW w:w="851" w:type="dxa"/>
            <w:tcBorders>
              <w:top w:val="single" w:sz="6" w:space="0" w:color="F69240"/>
              <w:left w:val="single" w:sz="2" w:space="0" w:color="FFE8D1"/>
              <w:bottom w:val="single" w:sz="18" w:space="0" w:color="F79646"/>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lang w:eastAsia="pl-PL"/>
              </w:rPr>
            </w:pPr>
            <w:r w:rsidRPr="00C26F92">
              <w:rPr>
                <w:rFonts w:ascii="Calibri" w:eastAsia="Times New Roman" w:hAnsi="Calibri" w:cs="Arial"/>
                <w:color w:val="000000"/>
                <w:kern w:val="24"/>
                <w:lang w:eastAsia="pl-PL"/>
              </w:rPr>
              <w:t>X</w:t>
            </w:r>
          </w:p>
        </w:tc>
        <w:tc>
          <w:tcPr>
            <w:tcW w:w="850" w:type="dxa"/>
            <w:tcBorders>
              <w:top w:val="single" w:sz="6" w:space="0" w:color="F69240"/>
              <w:left w:val="single" w:sz="2" w:space="0" w:color="FFE8D1"/>
              <w:bottom w:val="single" w:sz="18" w:space="0" w:color="F79646"/>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1" w:type="dxa"/>
            <w:tcBorders>
              <w:top w:val="single" w:sz="6" w:space="0" w:color="F69240"/>
              <w:left w:val="single" w:sz="2" w:space="0" w:color="FFE8D1"/>
              <w:bottom w:val="single" w:sz="18" w:space="0" w:color="F79646"/>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0" w:type="dxa"/>
            <w:tcBorders>
              <w:top w:val="single" w:sz="6" w:space="0" w:color="F69240"/>
              <w:left w:val="single" w:sz="2" w:space="0" w:color="FFE8D1"/>
              <w:bottom w:val="single" w:sz="18" w:space="0" w:color="F79646"/>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709" w:type="dxa"/>
            <w:tcBorders>
              <w:top w:val="single" w:sz="6" w:space="0" w:color="F69240"/>
              <w:left w:val="single" w:sz="2" w:space="0" w:color="FFE8D1"/>
              <w:bottom w:val="single" w:sz="18" w:space="0" w:color="F79646"/>
              <w:right w:val="single" w:sz="6" w:space="0" w:color="F69240"/>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r>
      <w:tr w:rsidR="00C26F92" w:rsidRPr="00C26F92" w:rsidTr="00C26F92">
        <w:trPr>
          <w:trHeight w:val="1234"/>
        </w:trPr>
        <w:tc>
          <w:tcPr>
            <w:tcW w:w="1602" w:type="dxa"/>
            <w:vMerge w:val="restart"/>
            <w:tcBorders>
              <w:top w:val="single" w:sz="18" w:space="0" w:color="F79646"/>
              <w:left w:val="single" w:sz="6" w:space="0" w:color="F69240"/>
              <w:bottom w:val="single" w:sz="18" w:space="0" w:color="F79646"/>
              <w:right w:val="nil"/>
            </w:tcBorders>
            <w:shd w:val="clear" w:color="auto" w:fill="auto"/>
            <w:tcMar>
              <w:top w:w="72" w:type="dxa"/>
              <w:left w:w="144" w:type="dxa"/>
              <w:bottom w:w="72" w:type="dxa"/>
              <w:right w:w="144" w:type="dxa"/>
            </w:tcMar>
            <w:textDirection w:val="btLr"/>
            <w:vAlign w:val="center"/>
            <w:hideMark/>
          </w:tcPr>
          <w:p w:rsidR="00C26F92" w:rsidRPr="00C26F92" w:rsidRDefault="00C26F92" w:rsidP="00C26F92">
            <w:pPr>
              <w:spacing w:after="0" w:line="240" w:lineRule="auto"/>
              <w:ind w:left="113" w:right="113"/>
              <w:jc w:val="center"/>
              <w:rPr>
                <w:rFonts w:ascii="Arial" w:eastAsia="Times New Roman" w:hAnsi="Arial" w:cs="Arial"/>
                <w:lang w:eastAsia="pl-PL"/>
              </w:rPr>
            </w:pPr>
            <w:r w:rsidRPr="00C26F92">
              <w:rPr>
                <w:rFonts w:ascii="Calibri" w:eastAsia="Times New Roman" w:hAnsi="Calibri" w:cs="Arial"/>
                <w:color w:val="000000"/>
                <w:kern w:val="24"/>
                <w:lang w:eastAsia="pl-PL"/>
              </w:rPr>
              <w:t>Spotkania konsultacyjno-</w:t>
            </w:r>
          </w:p>
          <w:p w:rsidR="00C26F92" w:rsidRPr="00C26F92" w:rsidRDefault="00C26F92" w:rsidP="00C26F92">
            <w:pPr>
              <w:spacing w:after="0" w:line="240" w:lineRule="auto"/>
              <w:ind w:left="113" w:right="113"/>
              <w:jc w:val="center"/>
              <w:rPr>
                <w:rFonts w:ascii="Arial" w:eastAsia="Times New Roman" w:hAnsi="Arial" w:cs="Arial"/>
                <w:lang w:eastAsia="pl-PL"/>
              </w:rPr>
            </w:pPr>
            <w:proofErr w:type="spellStart"/>
            <w:r w:rsidRPr="00C26F92">
              <w:rPr>
                <w:rFonts w:ascii="Calibri" w:eastAsia="Times New Roman" w:hAnsi="Calibri" w:cs="Arial"/>
                <w:color w:val="000000"/>
                <w:kern w:val="24"/>
                <w:lang w:eastAsia="pl-PL"/>
              </w:rPr>
              <w:t>superwizyjne</w:t>
            </w:r>
            <w:proofErr w:type="spellEnd"/>
            <w:r w:rsidRPr="00C26F92">
              <w:rPr>
                <w:rFonts w:ascii="Calibri" w:eastAsia="Times New Roman" w:hAnsi="Calibri" w:cs="Arial"/>
                <w:color w:val="000000"/>
                <w:kern w:val="24"/>
                <w:lang w:eastAsia="pl-PL"/>
              </w:rPr>
              <w:t xml:space="preserve"> dla Odbiorców</w:t>
            </w:r>
          </w:p>
        </w:tc>
        <w:tc>
          <w:tcPr>
            <w:tcW w:w="3787" w:type="dxa"/>
            <w:tcBorders>
              <w:top w:val="single" w:sz="18" w:space="0" w:color="F79646"/>
              <w:left w:val="nil"/>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r w:rsidRPr="00C26F92">
              <w:rPr>
                <w:rFonts w:ascii="Calibri" w:eastAsia="Times New Roman" w:hAnsi="Calibri" w:cs="Arial"/>
                <w:color w:val="000000"/>
                <w:kern w:val="24"/>
                <w:lang w:eastAsia="pl-PL"/>
              </w:rPr>
              <w:t>Zastosowanie bajkoterapii w pracy z dzieckiem w wieku przedszkolnym</w:t>
            </w:r>
          </w:p>
        </w:tc>
        <w:tc>
          <w:tcPr>
            <w:tcW w:w="851" w:type="dxa"/>
            <w:tcBorders>
              <w:top w:val="single" w:sz="18" w:space="0" w:color="F79646"/>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0" w:type="dxa"/>
            <w:tcBorders>
              <w:top w:val="single" w:sz="18" w:space="0" w:color="F79646"/>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lang w:eastAsia="pl-PL"/>
              </w:rPr>
            </w:pPr>
            <w:r w:rsidRPr="00C26F92">
              <w:rPr>
                <w:rFonts w:ascii="Calibri" w:eastAsia="Times New Roman" w:hAnsi="Calibri" w:cs="Arial"/>
                <w:color w:val="000000"/>
                <w:kern w:val="24"/>
                <w:lang w:eastAsia="pl-PL"/>
              </w:rPr>
              <w:t>X</w:t>
            </w:r>
          </w:p>
        </w:tc>
        <w:tc>
          <w:tcPr>
            <w:tcW w:w="851" w:type="dxa"/>
            <w:tcBorders>
              <w:top w:val="single" w:sz="18" w:space="0" w:color="F79646"/>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0" w:type="dxa"/>
            <w:tcBorders>
              <w:top w:val="single" w:sz="18" w:space="0" w:color="F79646"/>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lang w:eastAsia="pl-PL"/>
              </w:rPr>
            </w:pPr>
            <w:r w:rsidRPr="00C26F92">
              <w:rPr>
                <w:rFonts w:ascii="Calibri" w:eastAsia="Times New Roman" w:hAnsi="Calibri" w:cs="Arial"/>
                <w:color w:val="000000"/>
                <w:kern w:val="24"/>
                <w:lang w:eastAsia="pl-PL"/>
              </w:rPr>
              <w:t>X</w:t>
            </w:r>
          </w:p>
        </w:tc>
        <w:tc>
          <w:tcPr>
            <w:tcW w:w="709" w:type="dxa"/>
            <w:tcBorders>
              <w:top w:val="single" w:sz="18" w:space="0" w:color="F79646"/>
              <w:left w:val="single" w:sz="2" w:space="0" w:color="FFE8D1"/>
              <w:bottom w:val="single" w:sz="6" w:space="0" w:color="F69240"/>
              <w:right w:val="single" w:sz="6" w:space="0" w:color="F69240"/>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lang w:eastAsia="pl-PL"/>
              </w:rPr>
            </w:pPr>
            <w:r w:rsidRPr="00C26F92">
              <w:rPr>
                <w:rFonts w:ascii="Calibri" w:eastAsia="Times New Roman" w:hAnsi="Calibri" w:cs="Arial"/>
                <w:color w:val="000000"/>
                <w:kern w:val="24"/>
                <w:lang w:eastAsia="pl-PL"/>
              </w:rPr>
              <w:t>X</w:t>
            </w:r>
          </w:p>
        </w:tc>
      </w:tr>
      <w:tr w:rsidR="00C26F92" w:rsidRPr="00C26F92" w:rsidTr="00C26F92">
        <w:trPr>
          <w:trHeight w:val="1269"/>
        </w:trPr>
        <w:tc>
          <w:tcPr>
            <w:tcW w:w="1602" w:type="dxa"/>
            <w:vMerge/>
            <w:tcBorders>
              <w:top w:val="single" w:sz="18" w:space="0" w:color="F79646"/>
              <w:left w:val="single" w:sz="6" w:space="0" w:color="F69240"/>
              <w:bottom w:val="single" w:sz="18" w:space="0" w:color="F79646"/>
              <w:right w:val="nil"/>
            </w:tcBorders>
            <w:textDirection w:val="btLr"/>
            <w:vAlign w:val="center"/>
            <w:hideMark/>
          </w:tcPr>
          <w:p w:rsidR="00C26F92" w:rsidRPr="00C26F92" w:rsidRDefault="00C26F92" w:rsidP="00C26F92">
            <w:pPr>
              <w:spacing w:after="0" w:line="240" w:lineRule="auto"/>
              <w:ind w:left="113" w:right="113"/>
              <w:jc w:val="center"/>
              <w:rPr>
                <w:rFonts w:ascii="Arial" w:eastAsia="Times New Roman" w:hAnsi="Arial" w:cs="Arial"/>
                <w:lang w:eastAsia="pl-PL"/>
              </w:rPr>
            </w:pPr>
          </w:p>
        </w:tc>
        <w:tc>
          <w:tcPr>
            <w:tcW w:w="3787" w:type="dxa"/>
            <w:tcBorders>
              <w:top w:val="single" w:sz="6" w:space="0" w:color="F69240"/>
              <w:left w:val="nil"/>
              <w:bottom w:val="single" w:sz="18" w:space="0" w:color="F79646"/>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r w:rsidRPr="00C26F92">
              <w:rPr>
                <w:rFonts w:ascii="Calibri" w:eastAsia="Times New Roman" w:hAnsi="Calibri" w:cs="Arial"/>
                <w:color w:val="000000"/>
                <w:kern w:val="24"/>
                <w:lang w:eastAsia="pl-PL"/>
              </w:rPr>
              <w:t>Rozwijanie kompetencji w oparciu o diagnozę</w:t>
            </w:r>
          </w:p>
          <w:p w:rsidR="00C26F92" w:rsidRPr="00C26F92" w:rsidRDefault="00C26F92" w:rsidP="00C26F92">
            <w:pPr>
              <w:spacing w:after="0" w:line="240" w:lineRule="auto"/>
              <w:rPr>
                <w:rFonts w:ascii="Arial" w:eastAsia="Times New Roman" w:hAnsi="Arial" w:cs="Arial"/>
                <w:lang w:eastAsia="pl-PL"/>
              </w:rPr>
            </w:pPr>
            <w:r w:rsidRPr="00C26F92">
              <w:rPr>
                <w:rFonts w:ascii="Calibri" w:eastAsia="Times New Roman" w:hAnsi="Calibri" w:cs="Arial"/>
                <w:color w:val="000000"/>
                <w:kern w:val="24"/>
                <w:lang w:eastAsia="pl-PL"/>
              </w:rPr>
              <w:t>potencjału zawodowego</w:t>
            </w:r>
          </w:p>
        </w:tc>
        <w:tc>
          <w:tcPr>
            <w:tcW w:w="851" w:type="dxa"/>
            <w:tcBorders>
              <w:top w:val="single" w:sz="6" w:space="0" w:color="F69240"/>
              <w:left w:val="single" w:sz="2" w:space="0" w:color="FFE8D1"/>
              <w:bottom w:val="single" w:sz="18" w:space="0" w:color="F79646"/>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0" w:type="dxa"/>
            <w:tcBorders>
              <w:top w:val="single" w:sz="6" w:space="0" w:color="F69240"/>
              <w:left w:val="single" w:sz="2" w:space="0" w:color="FFE8D1"/>
              <w:bottom w:val="single" w:sz="18" w:space="0" w:color="F79646"/>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lang w:eastAsia="pl-PL"/>
              </w:rPr>
            </w:pPr>
            <w:r w:rsidRPr="00C26F92">
              <w:rPr>
                <w:rFonts w:ascii="Calibri" w:eastAsia="Times New Roman" w:hAnsi="Calibri" w:cs="Arial"/>
                <w:color w:val="000000"/>
                <w:kern w:val="24"/>
                <w:lang w:eastAsia="pl-PL"/>
              </w:rPr>
              <w:t>X</w:t>
            </w:r>
          </w:p>
        </w:tc>
        <w:tc>
          <w:tcPr>
            <w:tcW w:w="851" w:type="dxa"/>
            <w:tcBorders>
              <w:top w:val="single" w:sz="6" w:space="0" w:color="F69240"/>
              <w:left w:val="single" w:sz="2" w:space="0" w:color="FFE8D1"/>
              <w:bottom w:val="single" w:sz="18" w:space="0" w:color="F79646"/>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lang w:eastAsia="pl-PL"/>
              </w:rPr>
            </w:pPr>
            <w:r w:rsidRPr="00C26F92">
              <w:rPr>
                <w:rFonts w:ascii="Calibri" w:eastAsia="Times New Roman" w:hAnsi="Calibri" w:cs="Arial"/>
                <w:color w:val="000000"/>
                <w:kern w:val="24"/>
                <w:lang w:eastAsia="pl-PL"/>
              </w:rPr>
              <w:t>X</w:t>
            </w:r>
          </w:p>
        </w:tc>
        <w:tc>
          <w:tcPr>
            <w:tcW w:w="850" w:type="dxa"/>
            <w:tcBorders>
              <w:top w:val="single" w:sz="6" w:space="0" w:color="F69240"/>
              <w:left w:val="single" w:sz="2" w:space="0" w:color="FFE8D1"/>
              <w:bottom w:val="single" w:sz="18" w:space="0" w:color="F79646"/>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709" w:type="dxa"/>
            <w:tcBorders>
              <w:top w:val="single" w:sz="6" w:space="0" w:color="F69240"/>
              <w:left w:val="single" w:sz="2" w:space="0" w:color="FFE8D1"/>
              <w:bottom w:val="single" w:sz="18" w:space="0" w:color="F79646"/>
              <w:right w:val="single" w:sz="6" w:space="0" w:color="F69240"/>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r>
      <w:tr w:rsidR="00C26F92" w:rsidRPr="00C26F92" w:rsidTr="00C26F92">
        <w:trPr>
          <w:trHeight w:val="897"/>
        </w:trPr>
        <w:tc>
          <w:tcPr>
            <w:tcW w:w="1602" w:type="dxa"/>
            <w:vMerge w:val="restart"/>
            <w:tcBorders>
              <w:top w:val="single" w:sz="18" w:space="0" w:color="F79646"/>
              <w:left w:val="single" w:sz="6" w:space="0" w:color="F69240"/>
              <w:bottom w:val="single" w:sz="6" w:space="0" w:color="F69240"/>
              <w:right w:val="nil"/>
            </w:tcBorders>
            <w:shd w:val="clear" w:color="auto" w:fill="auto"/>
            <w:tcMar>
              <w:top w:w="72" w:type="dxa"/>
              <w:left w:w="144" w:type="dxa"/>
              <w:bottom w:w="72" w:type="dxa"/>
              <w:right w:w="144" w:type="dxa"/>
            </w:tcMar>
            <w:textDirection w:val="btLr"/>
            <w:vAlign w:val="center"/>
            <w:hideMark/>
          </w:tcPr>
          <w:p w:rsidR="00C26F92" w:rsidRPr="00C26F92" w:rsidRDefault="00C26F92" w:rsidP="00C26F92">
            <w:pPr>
              <w:spacing w:after="0" w:line="240" w:lineRule="auto"/>
              <w:ind w:left="113" w:right="113"/>
              <w:jc w:val="center"/>
              <w:rPr>
                <w:rFonts w:ascii="Arial" w:eastAsia="Times New Roman" w:hAnsi="Arial" w:cs="Arial"/>
                <w:lang w:eastAsia="pl-PL"/>
              </w:rPr>
            </w:pPr>
            <w:r w:rsidRPr="00C26F92">
              <w:rPr>
                <w:rFonts w:ascii="Calibri" w:eastAsia="Times New Roman" w:hAnsi="Calibri" w:cs="Arial"/>
                <w:color w:val="000000"/>
                <w:kern w:val="24"/>
                <w:lang w:eastAsia="pl-PL"/>
              </w:rPr>
              <w:t>Spotkania konsultacyjno-</w:t>
            </w:r>
          </w:p>
          <w:p w:rsidR="00C26F92" w:rsidRPr="00C26F92" w:rsidRDefault="00C26F92" w:rsidP="00C26F92">
            <w:pPr>
              <w:spacing w:after="0" w:line="240" w:lineRule="auto"/>
              <w:ind w:left="113" w:right="113"/>
              <w:jc w:val="center"/>
              <w:rPr>
                <w:rFonts w:ascii="Arial" w:eastAsia="Times New Roman" w:hAnsi="Arial" w:cs="Arial"/>
                <w:lang w:eastAsia="pl-PL"/>
              </w:rPr>
            </w:pPr>
            <w:proofErr w:type="spellStart"/>
            <w:r w:rsidRPr="00C26F92">
              <w:rPr>
                <w:rFonts w:ascii="Calibri" w:eastAsia="Times New Roman" w:hAnsi="Calibri" w:cs="Arial"/>
                <w:color w:val="000000"/>
                <w:kern w:val="24"/>
                <w:lang w:eastAsia="pl-PL"/>
              </w:rPr>
              <w:t>superwizyjne</w:t>
            </w:r>
            <w:proofErr w:type="spellEnd"/>
            <w:r w:rsidRPr="00C26F92">
              <w:rPr>
                <w:rFonts w:ascii="Calibri" w:eastAsia="Times New Roman" w:hAnsi="Calibri" w:cs="Arial"/>
                <w:color w:val="000000"/>
                <w:kern w:val="24"/>
                <w:lang w:eastAsia="pl-PL"/>
              </w:rPr>
              <w:t xml:space="preserve"> dla</w:t>
            </w:r>
          </w:p>
          <w:p w:rsidR="00C26F92" w:rsidRPr="00C26F92" w:rsidRDefault="00C26F92" w:rsidP="00C26F92">
            <w:pPr>
              <w:spacing w:after="0" w:line="240" w:lineRule="auto"/>
              <w:ind w:left="113" w:right="113"/>
              <w:jc w:val="center"/>
              <w:rPr>
                <w:rFonts w:ascii="Arial" w:eastAsia="Times New Roman" w:hAnsi="Arial" w:cs="Arial"/>
                <w:lang w:eastAsia="pl-PL"/>
              </w:rPr>
            </w:pPr>
            <w:r w:rsidRPr="00C26F92">
              <w:rPr>
                <w:rFonts w:ascii="Calibri" w:eastAsia="Times New Roman" w:hAnsi="Calibri" w:cs="Arial"/>
                <w:color w:val="000000"/>
                <w:kern w:val="24"/>
                <w:lang w:eastAsia="pl-PL"/>
              </w:rPr>
              <w:t>Użytkowników</w:t>
            </w:r>
          </w:p>
        </w:tc>
        <w:tc>
          <w:tcPr>
            <w:tcW w:w="3787" w:type="dxa"/>
            <w:tcBorders>
              <w:top w:val="single" w:sz="18" w:space="0" w:color="F79646"/>
              <w:left w:val="nil"/>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r w:rsidRPr="00C26F92">
              <w:rPr>
                <w:rFonts w:ascii="Calibri" w:eastAsia="Times New Roman" w:hAnsi="Calibri" w:cs="Arial"/>
                <w:color w:val="000000"/>
                <w:kern w:val="24"/>
                <w:lang w:eastAsia="pl-PL"/>
              </w:rPr>
              <w:t>Zastosowanie bajkoterapii w pracy z dzieckiem w wieku przedszkolnym</w:t>
            </w:r>
          </w:p>
        </w:tc>
        <w:tc>
          <w:tcPr>
            <w:tcW w:w="851" w:type="dxa"/>
            <w:tcBorders>
              <w:top w:val="single" w:sz="18" w:space="0" w:color="F79646"/>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0" w:type="dxa"/>
            <w:tcBorders>
              <w:top w:val="single" w:sz="18" w:space="0" w:color="F79646"/>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1" w:type="dxa"/>
            <w:tcBorders>
              <w:top w:val="single" w:sz="18" w:space="0" w:color="F79646"/>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lang w:eastAsia="pl-PL"/>
              </w:rPr>
            </w:pPr>
            <w:r w:rsidRPr="00C26F92">
              <w:rPr>
                <w:rFonts w:ascii="Calibri" w:eastAsia="Times New Roman" w:hAnsi="Calibri" w:cs="Arial"/>
                <w:color w:val="000000"/>
                <w:kern w:val="24"/>
                <w:lang w:eastAsia="pl-PL"/>
              </w:rPr>
              <w:t>X</w:t>
            </w:r>
          </w:p>
        </w:tc>
        <w:tc>
          <w:tcPr>
            <w:tcW w:w="850" w:type="dxa"/>
            <w:tcBorders>
              <w:top w:val="single" w:sz="18" w:space="0" w:color="F79646"/>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709" w:type="dxa"/>
            <w:tcBorders>
              <w:top w:val="single" w:sz="18" w:space="0" w:color="F79646"/>
              <w:left w:val="single" w:sz="2" w:space="0" w:color="FFE8D1"/>
              <w:bottom w:val="single" w:sz="6" w:space="0" w:color="F69240"/>
              <w:right w:val="single" w:sz="6" w:space="0" w:color="F69240"/>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r>
      <w:tr w:rsidR="00C26F92" w:rsidRPr="00C26F92" w:rsidTr="00C26F92">
        <w:trPr>
          <w:trHeight w:val="1021"/>
        </w:trPr>
        <w:tc>
          <w:tcPr>
            <w:tcW w:w="1602" w:type="dxa"/>
            <w:vMerge/>
            <w:tcBorders>
              <w:top w:val="single" w:sz="18" w:space="0" w:color="F79646"/>
              <w:left w:val="single" w:sz="6" w:space="0" w:color="F69240"/>
              <w:bottom w:val="single" w:sz="6" w:space="0" w:color="F69240"/>
              <w:right w:val="nil"/>
            </w:tcBorders>
            <w:vAlign w:val="center"/>
            <w:hideMark/>
          </w:tcPr>
          <w:p w:rsidR="00C26F92" w:rsidRPr="00C26F92" w:rsidRDefault="00C26F92" w:rsidP="00C26F92">
            <w:pPr>
              <w:spacing w:after="0" w:line="240" w:lineRule="auto"/>
              <w:rPr>
                <w:rFonts w:ascii="Arial" w:eastAsia="Times New Roman" w:hAnsi="Arial" w:cs="Arial"/>
                <w:lang w:eastAsia="pl-PL"/>
              </w:rPr>
            </w:pPr>
          </w:p>
        </w:tc>
        <w:tc>
          <w:tcPr>
            <w:tcW w:w="3787" w:type="dxa"/>
            <w:tcBorders>
              <w:top w:val="single" w:sz="6" w:space="0" w:color="F69240"/>
              <w:left w:val="nil"/>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r w:rsidRPr="00C26F92">
              <w:rPr>
                <w:rFonts w:ascii="Calibri" w:eastAsia="Times New Roman" w:hAnsi="Calibri" w:cs="Arial"/>
                <w:color w:val="000000"/>
                <w:kern w:val="24"/>
                <w:lang w:eastAsia="pl-PL"/>
              </w:rPr>
              <w:t xml:space="preserve">Idea </w:t>
            </w:r>
            <w:proofErr w:type="spellStart"/>
            <w:r w:rsidRPr="00C26F92">
              <w:rPr>
                <w:rFonts w:ascii="Calibri" w:eastAsia="Times New Roman" w:hAnsi="Calibri" w:cs="Arial"/>
                <w:color w:val="000000"/>
                <w:kern w:val="24"/>
                <w:lang w:eastAsia="pl-PL"/>
              </w:rPr>
              <w:t>flexicurity</w:t>
            </w:r>
            <w:proofErr w:type="spellEnd"/>
            <w:r w:rsidRPr="00C26F92">
              <w:rPr>
                <w:rFonts w:ascii="Calibri" w:eastAsia="Times New Roman" w:hAnsi="Calibri" w:cs="Arial"/>
                <w:color w:val="000000"/>
                <w:kern w:val="24"/>
                <w:lang w:eastAsia="pl-PL"/>
              </w:rPr>
              <w:t xml:space="preserve"> a możliwość jej implementacji w instytucjach prowadzących edukację przedszkolną</w:t>
            </w:r>
          </w:p>
        </w:tc>
        <w:tc>
          <w:tcPr>
            <w:tcW w:w="851" w:type="dxa"/>
            <w:tcBorders>
              <w:top w:val="single" w:sz="6" w:space="0" w:color="F69240"/>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lang w:eastAsia="pl-PL"/>
              </w:rPr>
            </w:pPr>
            <w:r w:rsidRPr="00C26F92">
              <w:rPr>
                <w:rFonts w:ascii="Calibri" w:eastAsia="Times New Roman" w:hAnsi="Calibri" w:cs="Arial"/>
                <w:color w:val="000000"/>
                <w:kern w:val="24"/>
                <w:lang w:eastAsia="pl-PL"/>
              </w:rPr>
              <w:t>X</w:t>
            </w:r>
          </w:p>
        </w:tc>
        <w:tc>
          <w:tcPr>
            <w:tcW w:w="850" w:type="dxa"/>
            <w:tcBorders>
              <w:top w:val="single" w:sz="6" w:space="0" w:color="F69240"/>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1" w:type="dxa"/>
            <w:tcBorders>
              <w:top w:val="single" w:sz="6" w:space="0" w:color="F69240"/>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0" w:type="dxa"/>
            <w:tcBorders>
              <w:top w:val="single" w:sz="6" w:space="0" w:color="F69240"/>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lang w:eastAsia="pl-PL"/>
              </w:rPr>
            </w:pPr>
            <w:r w:rsidRPr="00C26F92">
              <w:rPr>
                <w:rFonts w:ascii="Calibri" w:eastAsia="Times New Roman" w:hAnsi="Calibri" w:cs="Arial"/>
                <w:color w:val="000000"/>
                <w:kern w:val="24"/>
                <w:lang w:eastAsia="pl-PL"/>
              </w:rPr>
              <w:t>X</w:t>
            </w:r>
          </w:p>
        </w:tc>
        <w:tc>
          <w:tcPr>
            <w:tcW w:w="709" w:type="dxa"/>
            <w:tcBorders>
              <w:top w:val="single" w:sz="6" w:space="0" w:color="F69240"/>
              <w:left w:val="single" w:sz="2" w:space="0" w:color="FFE8D1"/>
              <w:bottom w:val="single" w:sz="6" w:space="0" w:color="F69240"/>
              <w:right w:val="single" w:sz="6" w:space="0" w:color="F69240"/>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r>
      <w:tr w:rsidR="00C26F92" w:rsidRPr="00C26F92" w:rsidTr="00C26F92">
        <w:trPr>
          <w:trHeight w:val="907"/>
        </w:trPr>
        <w:tc>
          <w:tcPr>
            <w:tcW w:w="1602" w:type="dxa"/>
            <w:vMerge/>
            <w:tcBorders>
              <w:top w:val="single" w:sz="18" w:space="0" w:color="F79646"/>
              <w:left w:val="single" w:sz="6" w:space="0" w:color="F69240"/>
              <w:bottom w:val="single" w:sz="6" w:space="0" w:color="F69240"/>
              <w:right w:val="nil"/>
            </w:tcBorders>
            <w:vAlign w:val="center"/>
            <w:hideMark/>
          </w:tcPr>
          <w:p w:rsidR="00C26F92" w:rsidRPr="00C26F92" w:rsidRDefault="00C26F92" w:rsidP="00C26F92">
            <w:pPr>
              <w:spacing w:after="0" w:line="240" w:lineRule="auto"/>
              <w:rPr>
                <w:rFonts w:ascii="Arial" w:eastAsia="Times New Roman" w:hAnsi="Arial" w:cs="Arial"/>
                <w:lang w:eastAsia="pl-PL"/>
              </w:rPr>
            </w:pPr>
          </w:p>
        </w:tc>
        <w:tc>
          <w:tcPr>
            <w:tcW w:w="3787" w:type="dxa"/>
            <w:tcBorders>
              <w:top w:val="single" w:sz="6" w:space="0" w:color="F69240"/>
              <w:left w:val="nil"/>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r w:rsidRPr="00C26F92">
              <w:rPr>
                <w:rFonts w:ascii="Calibri" w:eastAsia="Times New Roman" w:hAnsi="Calibri" w:cs="Arial"/>
                <w:color w:val="000000"/>
                <w:kern w:val="24"/>
                <w:lang w:eastAsia="pl-PL"/>
              </w:rPr>
              <w:t>Efektywna komunikacja w środowisku pracy</w:t>
            </w:r>
          </w:p>
        </w:tc>
        <w:tc>
          <w:tcPr>
            <w:tcW w:w="851" w:type="dxa"/>
            <w:tcBorders>
              <w:top w:val="single" w:sz="6" w:space="0" w:color="F69240"/>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0" w:type="dxa"/>
            <w:tcBorders>
              <w:top w:val="single" w:sz="6" w:space="0" w:color="F69240"/>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1" w:type="dxa"/>
            <w:tcBorders>
              <w:top w:val="single" w:sz="6" w:space="0" w:color="F69240"/>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850" w:type="dxa"/>
            <w:tcBorders>
              <w:top w:val="single" w:sz="6" w:space="0" w:color="F69240"/>
              <w:left w:val="single" w:sz="2" w:space="0" w:color="FFE8D1"/>
              <w:bottom w:val="single" w:sz="6" w:space="0" w:color="F69240"/>
              <w:right w:val="single" w:sz="2" w:space="0" w:color="FFE8D1"/>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rPr>
                <w:rFonts w:ascii="Arial" w:eastAsia="Times New Roman" w:hAnsi="Arial" w:cs="Arial"/>
                <w:lang w:eastAsia="pl-PL"/>
              </w:rPr>
            </w:pPr>
          </w:p>
        </w:tc>
        <w:tc>
          <w:tcPr>
            <w:tcW w:w="709" w:type="dxa"/>
            <w:tcBorders>
              <w:top w:val="single" w:sz="6" w:space="0" w:color="F69240"/>
              <w:left w:val="single" w:sz="2" w:space="0" w:color="FFE8D1"/>
              <w:bottom w:val="single" w:sz="6" w:space="0" w:color="F69240"/>
              <w:right w:val="single" w:sz="6" w:space="0" w:color="F69240"/>
            </w:tcBorders>
            <w:shd w:val="clear" w:color="auto" w:fill="auto"/>
            <w:tcMar>
              <w:top w:w="72" w:type="dxa"/>
              <w:left w:w="144" w:type="dxa"/>
              <w:bottom w:w="72" w:type="dxa"/>
              <w:right w:w="144" w:type="dxa"/>
            </w:tcMar>
            <w:vAlign w:val="center"/>
            <w:hideMark/>
          </w:tcPr>
          <w:p w:rsidR="00C26F92" w:rsidRPr="00C26F92" w:rsidRDefault="00C26F92" w:rsidP="00C26F92">
            <w:pPr>
              <w:spacing w:after="0" w:line="240" w:lineRule="auto"/>
              <w:jc w:val="center"/>
              <w:rPr>
                <w:rFonts w:ascii="Arial" w:eastAsia="Times New Roman" w:hAnsi="Arial" w:cs="Arial"/>
                <w:lang w:eastAsia="pl-PL"/>
              </w:rPr>
            </w:pPr>
            <w:r w:rsidRPr="00C26F92">
              <w:rPr>
                <w:rFonts w:ascii="Calibri" w:eastAsia="Times New Roman" w:hAnsi="Calibri" w:cs="Arial"/>
                <w:color w:val="000000"/>
                <w:kern w:val="24"/>
                <w:lang w:eastAsia="pl-PL"/>
              </w:rPr>
              <w:t>X</w:t>
            </w:r>
          </w:p>
        </w:tc>
      </w:tr>
    </w:tbl>
    <w:p w:rsidR="00C26F92" w:rsidRDefault="00C26F92" w:rsidP="00C26F92">
      <w:pPr>
        <w:spacing w:before="120" w:after="0" w:line="360" w:lineRule="auto"/>
        <w:jc w:val="both"/>
        <w:rPr>
          <w:sz w:val="24"/>
          <w:szCs w:val="20"/>
        </w:rPr>
      </w:pPr>
    </w:p>
    <w:p w:rsidR="00C26F92" w:rsidRPr="0072668A" w:rsidRDefault="00C26F92" w:rsidP="00C26F92">
      <w:pPr>
        <w:spacing w:before="120" w:after="0" w:line="360" w:lineRule="auto"/>
        <w:jc w:val="both"/>
        <w:rPr>
          <w:sz w:val="24"/>
          <w:szCs w:val="20"/>
        </w:rPr>
      </w:pPr>
    </w:p>
    <w:p w:rsidR="0072668A" w:rsidRDefault="0072668A" w:rsidP="001A79FF">
      <w:pPr>
        <w:spacing w:before="120" w:after="0" w:line="360" w:lineRule="auto"/>
        <w:jc w:val="both"/>
        <w:rPr>
          <w:sz w:val="24"/>
          <w:szCs w:val="20"/>
        </w:rPr>
      </w:pPr>
    </w:p>
    <w:p w:rsidR="00A5321E" w:rsidRDefault="00A5321E" w:rsidP="001A79FF">
      <w:pPr>
        <w:spacing w:before="120" w:after="0" w:line="360" w:lineRule="auto"/>
        <w:jc w:val="both"/>
        <w:rPr>
          <w:sz w:val="24"/>
          <w:szCs w:val="20"/>
        </w:rPr>
      </w:pPr>
    </w:p>
    <w:p w:rsidR="00C26F92" w:rsidRPr="00F3549A" w:rsidRDefault="00C26F92" w:rsidP="0060176F">
      <w:pPr>
        <w:pStyle w:val="Akapitzlist"/>
        <w:numPr>
          <w:ilvl w:val="1"/>
          <w:numId w:val="2"/>
        </w:numPr>
        <w:spacing w:before="120" w:after="360" w:line="360" w:lineRule="auto"/>
        <w:jc w:val="both"/>
        <w:rPr>
          <w:b/>
          <w:sz w:val="32"/>
          <w:szCs w:val="20"/>
        </w:rPr>
      </w:pPr>
      <w:r>
        <w:rPr>
          <w:b/>
          <w:sz w:val="32"/>
          <w:szCs w:val="20"/>
        </w:rPr>
        <w:t>Przebieg użytkowania MSE w okresie testowania</w:t>
      </w:r>
    </w:p>
    <w:p w:rsidR="00640282" w:rsidRDefault="008978DD" w:rsidP="008978DD">
      <w:pPr>
        <w:spacing w:before="120" w:after="0" w:line="360" w:lineRule="auto"/>
        <w:jc w:val="both"/>
        <w:rPr>
          <w:sz w:val="24"/>
          <w:szCs w:val="20"/>
        </w:rPr>
      </w:pPr>
      <w:r>
        <w:rPr>
          <w:sz w:val="24"/>
          <w:szCs w:val="20"/>
        </w:rPr>
        <w:t>W okresie testowania zasoby Multimedialnego Systemu Eksperckiego zostały udostępnione grupom testującym do samodzielnego i swobodnego korzystania.</w:t>
      </w:r>
      <w:r w:rsidR="003E0E09">
        <w:rPr>
          <w:sz w:val="24"/>
          <w:szCs w:val="20"/>
        </w:rPr>
        <w:t xml:space="preserve"> </w:t>
      </w:r>
    </w:p>
    <w:p w:rsidR="008978DD" w:rsidRDefault="003E0E09" w:rsidP="001A79FF">
      <w:pPr>
        <w:spacing w:before="120" w:after="0" w:line="360" w:lineRule="auto"/>
        <w:jc w:val="both"/>
        <w:rPr>
          <w:sz w:val="24"/>
          <w:szCs w:val="20"/>
        </w:rPr>
      </w:pPr>
      <w:r>
        <w:rPr>
          <w:sz w:val="24"/>
          <w:szCs w:val="20"/>
        </w:rPr>
        <w:t>Odbiorcy i Użytkownicy testujący</w:t>
      </w:r>
      <w:r w:rsidR="00640282">
        <w:rPr>
          <w:sz w:val="24"/>
          <w:szCs w:val="20"/>
        </w:rPr>
        <w:t xml:space="preserve"> zarejestrowali się w systemie, odbyli e-szkolenia i korzystali z udostępnionych zasobów od kwietnia do grudnia 2014r.</w:t>
      </w:r>
      <w:r w:rsidR="008978DD">
        <w:rPr>
          <w:sz w:val="24"/>
          <w:szCs w:val="20"/>
        </w:rPr>
        <w:t xml:space="preserve"> Z</w:t>
      </w:r>
      <w:r w:rsidR="008978DD" w:rsidRPr="008978DD">
        <w:rPr>
          <w:sz w:val="24"/>
          <w:szCs w:val="20"/>
        </w:rPr>
        <w:t xml:space="preserve">e względu na proces testowania, nie </w:t>
      </w:r>
      <w:r w:rsidR="008978DD">
        <w:rPr>
          <w:sz w:val="24"/>
          <w:szCs w:val="20"/>
        </w:rPr>
        <w:t>były</w:t>
      </w:r>
      <w:r w:rsidR="008978DD" w:rsidRPr="008978DD">
        <w:rPr>
          <w:sz w:val="24"/>
          <w:szCs w:val="20"/>
        </w:rPr>
        <w:t xml:space="preserve"> przyjmowane rejestracje spoza grupy testującej</w:t>
      </w:r>
      <w:r>
        <w:rPr>
          <w:sz w:val="24"/>
          <w:szCs w:val="20"/>
        </w:rPr>
        <w:t>.</w:t>
      </w:r>
    </w:p>
    <w:p w:rsidR="00C26F92" w:rsidRDefault="00C26F92" w:rsidP="001A79FF">
      <w:pPr>
        <w:spacing w:before="120" w:after="0" w:line="360" w:lineRule="auto"/>
        <w:jc w:val="both"/>
        <w:rPr>
          <w:sz w:val="24"/>
          <w:szCs w:val="20"/>
        </w:rPr>
      </w:pPr>
      <w:r w:rsidRPr="00C26F92">
        <w:rPr>
          <w:noProof/>
          <w:sz w:val="24"/>
          <w:szCs w:val="20"/>
          <w:lang w:eastAsia="pl-PL"/>
        </w:rPr>
        <w:drawing>
          <wp:inline distT="0" distB="0" distL="0" distR="0" wp14:anchorId="4213A7E3" wp14:editId="071C9705">
            <wp:extent cx="5760720" cy="2991214"/>
            <wp:effectExtent l="76200" t="57150" r="87630" b="114300"/>
            <wp:docPr id="303" name="Diagram 30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inline>
        </w:drawing>
      </w:r>
    </w:p>
    <w:p w:rsidR="00C866D1" w:rsidRDefault="00C866D1" w:rsidP="001A79FF">
      <w:pPr>
        <w:spacing w:before="120" w:after="0" w:line="360" w:lineRule="auto"/>
        <w:jc w:val="both"/>
        <w:rPr>
          <w:sz w:val="24"/>
          <w:szCs w:val="20"/>
        </w:rPr>
      </w:pPr>
    </w:p>
    <w:p w:rsidR="00A5321E" w:rsidRDefault="00C866D1" w:rsidP="001A79FF">
      <w:pPr>
        <w:spacing w:before="120" w:after="0" w:line="360" w:lineRule="auto"/>
        <w:jc w:val="both"/>
        <w:rPr>
          <w:sz w:val="24"/>
          <w:szCs w:val="20"/>
        </w:rPr>
      </w:pPr>
      <w:r w:rsidRPr="00C866D1">
        <w:rPr>
          <w:sz w:val="24"/>
          <w:szCs w:val="20"/>
        </w:rPr>
        <w:t>Dominantą zachowań są 2-3 wizyty w serwisie miesięcznie. Przy tym statystyki witryny w okresie IV-XII.2014 wykazują 3478 odsłon i 4586 pobrań (przy czym we wskazanym okresie dostęp do pełnych zasobów miały wyłącznie uczestnicy testujący projekt). Użytkownicy i odbiorcy korzystali z systemu MSE i jego poszczególnych komponentów w podobnym stopniu przez cały okres testowania. Także w okresie wakacyjnym, gdy aktywność placówek wychowawczych jest znacząco obniżona,  odnotowywana była aktywność w serwisie – choć na niższy poziomie.</w:t>
      </w:r>
    </w:p>
    <w:p w:rsidR="00CC0E28" w:rsidRDefault="00CC0E28" w:rsidP="001A79FF">
      <w:pPr>
        <w:spacing w:before="120" w:after="0" w:line="360" w:lineRule="auto"/>
        <w:jc w:val="both"/>
        <w:rPr>
          <w:sz w:val="24"/>
          <w:szCs w:val="20"/>
        </w:rPr>
      </w:pPr>
      <w:r>
        <w:rPr>
          <w:noProof/>
          <w:lang w:eastAsia="pl-PL"/>
        </w:rPr>
        <w:lastRenderedPageBreak/>
        <w:drawing>
          <wp:inline distT="0" distB="0" distL="0" distR="0" wp14:anchorId="6EDA4F57" wp14:editId="4822A31B">
            <wp:extent cx="5838825" cy="2371725"/>
            <wp:effectExtent l="0" t="0" r="9525" b="9525"/>
            <wp:docPr id="9" name="Wykres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rsidR="00A5321E" w:rsidRDefault="00640282" w:rsidP="001A79FF">
      <w:pPr>
        <w:spacing w:before="120" w:after="0" w:line="360" w:lineRule="auto"/>
        <w:jc w:val="both"/>
        <w:rPr>
          <w:sz w:val="24"/>
          <w:szCs w:val="20"/>
        </w:rPr>
      </w:pPr>
      <w:r>
        <w:rPr>
          <w:noProof/>
          <w:lang w:eastAsia="pl-PL"/>
        </w:rPr>
        <w:drawing>
          <wp:inline distT="0" distB="0" distL="0" distR="0" wp14:anchorId="73D82F3A" wp14:editId="4798BDE7">
            <wp:extent cx="5760720" cy="2781755"/>
            <wp:effectExtent l="0" t="0" r="11430" b="19050"/>
            <wp:docPr id="307" name="Wykres 307"/>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rsidR="00640282" w:rsidRDefault="00640282" w:rsidP="001A79FF">
      <w:pPr>
        <w:spacing w:before="120" w:after="0" w:line="360" w:lineRule="auto"/>
        <w:jc w:val="both"/>
        <w:rPr>
          <w:sz w:val="24"/>
          <w:szCs w:val="20"/>
        </w:rPr>
      </w:pPr>
      <w:r>
        <w:rPr>
          <w:noProof/>
          <w:lang w:eastAsia="pl-PL"/>
        </w:rPr>
        <w:drawing>
          <wp:inline distT="0" distB="0" distL="0" distR="0" wp14:anchorId="49BA2E18" wp14:editId="06872D22">
            <wp:extent cx="5762625" cy="2952750"/>
            <wp:effectExtent l="0" t="0" r="9525" b="19050"/>
            <wp:docPr id="306" name="Wykres 306"/>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rsidR="001A79FF" w:rsidRDefault="001A79FF" w:rsidP="001A79FF">
      <w:pPr>
        <w:spacing w:before="120" w:after="0" w:line="360" w:lineRule="auto"/>
        <w:jc w:val="both"/>
        <w:rPr>
          <w:sz w:val="24"/>
          <w:szCs w:val="20"/>
        </w:rPr>
      </w:pPr>
    </w:p>
    <w:p w:rsidR="00273494" w:rsidRPr="00F91B7E" w:rsidRDefault="006E46CD" w:rsidP="0060176F">
      <w:pPr>
        <w:pStyle w:val="Akapitzlist"/>
        <w:numPr>
          <w:ilvl w:val="0"/>
          <w:numId w:val="2"/>
        </w:numPr>
        <w:spacing w:before="120" w:after="360" w:line="360" w:lineRule="auto"/>
        <w:ind w:left="357" w:hanging="357"/>
        <w:rPr>
          <w:b/>
          <w:sz w:val="36"/>
          <w:szCs w:val="20"/>
        </w:rPr>
      </w:pPr>
      <w:r>
        <w:rPr>
          <w:b/>
          <w:sz w:val="36"/>
          <w:szCs w:val="20"/>
        </w:rPr>
        <w:lastRenderedPageBreak/>
        <w:t>Ocena efektywności rozwiązania - wg. odbiorców</w:t>
      </w:r>
      <w:r w:rsidR="00C85FE6">
        <w:rPr>
          <w:b/>
          <w:sz w:val="36"/>
          <w:szCs w:val="20"/>
        </w:rPr>
        <w:t xml:space="preserve"> i użytkowników</w:t>
      </w:r>
    </w:p>
    <w:p w:rsidR="00793202" w:rsidRDefault="00793202" w:rsidP="00AD7839">
      <w:pPr>
        <w:spacing w:before="120" w:after="0" w:line="360" w:lineRule="auto"/>
        <w:jc w:val="both"/>
        <w:rPr>
          <w:sz w:val="24"/>
          <w:szCs w:val="20"/>
        </w:rPr>
      </w:pPr>
      <w:r>
        <w:rPr>
          <w:sz w:val="24"/>
          <w:szCs w:val="20"/>
        </w:rPr>
        <w:t>W badaniu efektywności produktu finalnego, którego wyniki są  poniżej  przedstawione, zastosowano pięciostopniową skalę oceny – od bardzo niski do bardzo wysoki. Wartości przywołane na poniższych wykresach odnoszą się do tej skali:</w:t>
      </w:r>
    </w:p>
    <w:p w:rsidR="00793202" w:rsidRDefault="00793202" w:rsidP="00AD7839">
      <w:pPr>
        <w:spacing w:before="120" w:after="0" w:line="360" w:lineRule="auto"/>
        <w:jc w:val="both"/>
        <w:rPr>
          <w:sz w:val="24"/>
          <w:szCs w:val="20"/>
        </w:rPr>
      </w:pPr>
      <w:r>
        <w:rPr>
          <w:noProof/>
          <w:sz w:val="24"/>
          <w:szCs w:val="20"/>
          <w:lang w:eastAsia="pl-PL"/>
        </w:rPr>
        <w:drawing>
          <wp:inline distT="0" distB="0" distL="0" distR="0" wp14:anchorId="2F60B84A" wp14:editId="2C8AC354">
            <wp:extent cx="5676900" cy="2533650"/>
            <wp:effectExtent l="57150" t="0" r="76200" b="0"/>
            <wp:docPr id="372" name="Diagram 37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p>
    <w:p w:rsidR="00D423A7" w:rsidRDefault="00D423A7" w:rsidP="00AD7839">
      <w:pPr>
        <w:spacing w:before="120" w:after="0" w:line="360" w:lineRule="auto"/>
        <w:jc w:val="both"/>
        <w:rPr>
          <w:b/>
          <w:sz w:val="24"/>
          <w:szCs w:val="20"/>
        </w:rPr>
      </w:pPr>
    </w:p>
    <w:p w:rsidR="00D423A7" w:rsidRPr="00F3549A" w:rsidRDefault="00D423A7" w:rsidP="00D423A7">
      <w:pPr>
        <w:pStyle w:val="Akapitzlist"/>
        <w:numPr>
          <w:ilvl w:val="1"/>
          <w:numId w:val="2"/>
        </w:numPr>
        <w:spacing w:before="120" w:after="360" w:line="360" w:lineRule="auto"/>
        <w:jc w:val="both"/>
        <w:rPr>
          <w:b/>
          <w:sz w:val="32"/>
          <w:szCs w:val="20"/>
        </w:rPr>
      </w:pPr>
      <w:r>
        <w:rPr>
          <w:b/>
          <w:sz w:val="32"/>
          <w:szCs w:val="20"/>
        </w:rPr>
        <w:t>Wyniki badania</w:t>
      </w:r>
      <w:r w:rsidR="005D12E8">
        <w:rPr>
          <w:b/>
          <w:sz w:val="32"/>
          <w:szCs w:val="20"/>
        </w:rPr>
        <w:t xml:space="preserve"> ex-post</w:t>
      </w:r>
    </w:p>
    <w:p w:rsidR="00CC0512" w:rsidRPr="00CC0512" w:rsidRDefault="00CC0512" w:rsidP="00AD7839">
      <w:pPr>
        <w:spacing w:before="120" w:after="0" w:line="360" w:lineRule="auto"/>
        <w:jc w:val="both"/>
        <w:rPr>
          <w:b/>
          <w:sz w:val="24"/>
          <w:szCs w:val="20"/>
        </w:rPr>
      </w:pPr>
      <w:r w:rsidRPr="00CC0512">
        <w:rPr>
          <w:b/>
          <w:sz w:val="24"/>
          <w:szCs w:val="20"/>
        </w:rPr>
        <w:t>Stopnień korzystania z narzędzi samorozwoju zawodowego</w:t>
      </w:r>
    </w:p>
    <w:p w:rsidR="00F64C36" w:rsidRPr="00F64C36" w:rsidRDefault="00F64C36" w:rsidP="00AD7839">
      <w:pPr>
        <w:spacing w:before="120" w:after="0" w:line="360" w:lineRule="auto"/>
        <w:jc w:val="both"/>
        <w:rPr>
          <w:sz w:val="24"/>
          <w:szCs w:val="20"/>
        </w:rPr>
      </w:pPr>
      <w:r w:rsidRPr="00F64C36">
        <w:rPr>
          <w:sz w:val="24"/>
          <w:szCs w:val="20"/>
        </w:rPr>
        <w:t xml:space="preserve">Respondenci z kategorii odbiorców projektu w badaniu ankietowym mieli za zadanie wskazać stopień korzystania wymienionych z nazwy z siedmiu rodzajów narzędzi rozwoju zawodowego. </w:t>
      </w:r>
    </w:p>
    <w:p w:rsidR="00F64C36" w:rsidRPr="00F64C36" w:rsidRDefault="00F64C36" w:rsidP="00AD7839">
      <w:pPr>
        <w:spacing w:before="120" w:after="0" w:line="360" w:lineRule="auto"/>
        <w:jc w:val="both"/>
        <w:rPr>
          <w:sz w:val="24"/>
          <w:szCs w:val="20"/>
        </w:rPr>
      </w:pPr>
      <w:r w:rsidRPr="00F64C36">
        <w:rPr>
          <w:sz w:val="24"/>
          <w:szCs w:val="20"/>
        </w:rPr>
        <w:t>Z systemu MSE korzysta 100% odbiorców projektu, został on też wskazany jako drugie pod względem stopnia korzystania narzędzie samorozwoju zawodowego. Wynik ten należy wskazać jako bardzo wysoki, biorąc pod uwagę, krótki czas funkcjonowania tego narzędzia. Trzeba także podkreślić, że w swej konstrukcji zawiera on także takie elementy jak szkolenia, artykuły i publikacje, które zostały wskazane jako narzędzia o najwyższym stopniu wykorzystania w grupie odbiorców.</w:t>
      </w:r>
    </w:p>
    <w:p w:rsidR="00F64C36" w:rsidRDefault="00F64C36" w:rsidP="00AD7839">
      <w:pPr>
        <w:spacing w:before="120" w:after="0" w:line="360" w:lineRule="auto"/>
        <w:jc w:val="both"/>
        <w:rPr>
          <w:i/>
          <w:sz w:val="20"/>
          <w:szCs w:val="20"/>
        </w:rPr>
      </w:pPr>
    </w:p>
    <w:p w:rsidR="00F64C36" w:rsidRPr="00F64C36" w:rsidRDefault="00CC0512" w:rsidP="00AD7839">
      <w:pPr>
        <w:spacing w:before="120" w:after="0" w:line="360" w:lineRule="auto"/>
        <w:jc w:val="both"/>
        <w:rPr>
          <w:sz w:val="24"/>
          <w:szCs w:val="20"/>
        </w:rPr>
      </w:pPr>
      <w:r>
        <w:rPr>
          <w:noProof/>
          <w:lang w:eastAsia="pl-PL"/>
        </w:rPr>
        <w:lastRenderedPageBreak/>
        <w:drawing>
          <wp:inline distT="0" distB="0" distL="0" distR="0" wp14:anchorId="62743C30" wp14:editId="2035F301">
            <wp:extent cx="5486400" cy="3333750"/>
            <wp:effectExtent l="0" t="0" r="19050" b="19050"/>
            <wp:docPr id="373"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rsidR="00F64C36" w:rsidRPr="00F64C36" w:rsidRDefault="00F64C36" w:rsidP="00AD7839">
      <w:pPr>
        <w:spacing w:before="120" w:after="0" w:line="360" w:lineRule="auto"/>
        <w:jc w:val="both"/>
        <w:rPr>
          <w:sz w:val="24"/>
          <w:szCs w:val="20"/>
        </w:rPr>
      </w:pPr>
      <w:r w:rsidRPr="00F64C36">
        <w:rPr>
          <w:sz w:val="24"/>
          <w:szCs w:val="20"/>
        </w:rPr>
        <w:t>Respondenci z kategorii użytkowników projektu odpowiadali na pytanie o stopień korzystania przez ich personel.</w:t>
      </w:r>
    </w:p>
    <w:p w:rsidR="00F64C36" w:rsidRPr="00F64C36" w:rsidRDefault="00F64C36" w:rsidP="00AD7839">
      <w:pPr>
        <w:spacing w:before="120" w:after="0" w:line="360" w:lineRule="auto"/>
        <w:jc w:val="both"/>
        <w:rPr>
          <w:sz w:val="24"/>
          <w:szCs w:val="20"/>
        </w:rPr>
      </w:pPr>
      <w:r w:rsidRPr="00F64C36">
        <w:rPr>
          <w:sz w:val="24"/>
          <w:szCs w:val="20"/>
        </w:rPr>
        <w:t>Zdaniem osób zrządzających placówkami z systemu MSE korzysta 100% personelu zarządzanych przez nich placówek. Został on wskazany jako drugie po artykułach pod względem stopnia korzystania narzędzie samorozwoju zawodowego.</w:t>
      </w:r>
    </w:p>
    <w:p w:rsidR="00F64C36" w:rsidRDefault="00F64C36" w:rsidP="00AD7839">
      <w:pPr>
        <w:spacing w:before="120" w:after="0" w:line="360" w:lineRule="auto"/>
        <w:jc w:val="both"/>
        <w:rPr>
          <w:sz w:val="24"/>
          <w:szCs w:val="20"/>
        </w:rPr>
      </w:pPr>
      <w:r>
        <w:rPr>
          <w:noProof/>
          <w:lang w:eastAsia="pl-PL"/>
        </w:rPr>
        <w:drawing>
          <wp:inline distT="0" distB="0" distL="0" distR="0" wp14:anchorId="50B8209D" wp14:editId="42C80A2A">
            <wp:extent cx="5486400" cy="3200400"/>
            <wp:effectExtent l="0" t="0" r="19050" b="19050"/>
            <wp:docPr id="37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rsidR="00F64C36" w:rsidRDefault="00F64C36" w:rsidP="00AD7839">
      <w:pPr>
        <w:spacing w:before="120" w:after="0" w:line="360" w:lineRule="auto"/>
        <w:jc w:val="both"/>
        <w:rPr>
          <w:sz w:val="24"/>
          <w:szCs w:val="20"/>
        </w:rPr>
      </w:pPr>
    </w:p>
    <w:p w:rsidR="00C85FE6" w:rsidRDefault="00C85FE6" w:rsidP="00AD7839">
      <w:pPr>
        <w:spacing w:before="120" w:after="0" w:line="360" w:lineRule="auto"/>
        <w:jc w:val="both"/>
        <w:rPr>
          <w:sz w:val="24"/>
          <w:szCs w:val="20"/>
        </w:rPr>
      </w:pPr>
    </w:p>
    <w:p w:rsidR="00CC0512" w:rsidRDefault="00CC0512" w:rsidP="00AD7839">
      <w:pPr>
        <w:spacing w:before="120" w:after="0" w:line="360" w:lineRule="auto"/>
        <w:jc w:val="both"/>
        <w:rPr>
          <w:b/>
          <w:sz w:val="24"/>
          <w:szCs w:val="20"/>
        </w:rPr>
      </w:pPr>
    </w:p>
    <w:p w:rsidR="00CC0512" w:rsidRPr="00CC0512" w:rsidRDefault="00CC0512" w:rsidP="00AD7839">
      <w:pPr>
        <w:spacing w:before="120" w:after="0" w:line="360" w:lineRule="auto"/>
        <w:jc w:val="both"/>
        <w:rPr>
          <w:b/>
          <w:sz w:val="24"/>
          <w:szCs w:val="20"/>
        </w:rPr>
      </w:pPr>
      <w:r w:rsidRPr="00CC0512">
        <w:rPr>
          <w:b/>
          <w:sz w:val="24"/>
          <w:szCs w:val="20"/>
        </w:rPr>
        <w:t>Stopień dostępności w miejscu pracy narzędzi samorozwoju zawodowego</w:t>
      </w:r>
    </w:p>
    <w:p w:rsidR="00CC0512" w:rsidRPr="00CC0512" w:rsidRDefault="00CC0512" w:rsidP="00AD7839">
      <w:pPr>
        <w:spacing w:before="120" w:after="0" w:line="360" w:lineRule="auto"/>
        <w:jc w:val="both"/>
        <w:rPr>
          <w:sz w:val="24"/>
          <w:szCs w:val="20"/>
        </w:rPr>
      </w:pPr>
      <w:r w:rsidRPr="00CC0512">
        <w:rPr>
          <w:sz w:val="24"/>
          <w:szCs w:val="20"/>
        </w:rPr>
        <w:t xml:space="preserve">Użytkownicy wskazali nieznacznie wyższy stopień dostępu do narzędzi niż odbiorcy. Różnica jednak jest nieznaczna i mieści się w obrębie jednego przedziału (średni – wysoki). Wynik można uznać za wystarczający w kontekście potrzeby samorozwoju w miejscu pracy jako jednego z filarów idei </w:t>
      </w:r>
      <w:proofErr w:type="spellStart"/>
      <w:r w:rsidRPr="00CC0512">
        <w:rPr>
          <w:sz w:val="24"/>
          <w:szCs w:val="20"/>
        </w:rPr>
        <w:t>flexicurity</w:t>
      </w:r>
      <w:proofErr w:type="spellEnd"/>
      <w:r w:rsidRPr="00CC0512">
        <w:rPr>
          <w:sz w:val="24"/>
          <w:szCs w:val="20"/>
        </w:rPr>
        <w:t xml:space="preserve">. </w:t>
      </w:r>
    </w:p>
    <w:p w:rsidR="00CC0512" w:rsidRPr="00CC0512" w:rsidRDefault="00CC0512" w:rsidP="00AD7839">
      <w:pPr>
        <w:spacing w:before="120" w:after="0" w:line="360" w:lineRule="auto"/>
        <w:jc w:val="both"/>
        <w:rPr>
          <w:sz w:val="24"/>
          <w:szCs w:val="20"/>
        </w:rPr>
      </w:pPr>
      <w:r>
        <w:rPr>
          <w:noProof/>
          <w:lang w:eastAsia="pl-PL"/>
        </w:rPr>
        <w:drawing>
          <wp:inline distT="0" distB="0" distL="0" distR="0" wp14:anchorId="0F3AD304" wp14:editId="5EBDE731">
            <wp:extent cx="5486400" cy="3200400"/>
            <wp:effectExtent l="0" t="0" r="19050" b="19050"/>
            <wp:docPr id="72"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rsidR="00A12EE2" w:rsidRDefault="00A12EE2" w:rsidP="00AD7839">
      <w:pPr>
        <w:spacing w:before="120" w:after="0" w:line="360" w:lineRule="auto"/>
        <w:jc w:val="both"/>
        <w:rPr>
          <w:sz w:val="24"/>
          <w:szCs w:val="20"/>
        </w:rPr>
      </w:pPr>
    </w:p>
    <w:p w:rsidR="00AD7839" w:rsidRPr="00AD7839" w:rsidRDefault="00AD7839" w:rsidP="00AD7839">
      <w:pPr>
        <w:spacing w:before="120" w:after="0" w:line="360" w:lineRule="auto"/>
        <w:jc w:val="both"/>
        <w:rPr>
          <w:b/>
          <w:sz w:val="24"/>
          <w:szCs w:val="20"/>
        </w:rPr>
      </w:pPr>
      <w:r w:rsidRPr="00AD7839">
        <w:rPr>
          <w:b/>
          <w:sz w:val="24"/>
          <w:szCs w:val="20"/>
        </w:rPr>
        <w:t xml:space="preserve">Użyteczność narzędzi systemu eksperckiego MSE </w:t>
      </w:r>
    </w:p>
    <w:p w:rsidR="00AD7839" w:rsidRPr="00AD7839" w:rsidRDefault="00AD7839" w:rsidP="00AD7839">
      <w:pPr>
        <w:spacing w:before="120" w:after="0" w:line="360" w:lineRule="auto"/>
        <w:jc w:val="both"/>
        <w:rPr>
          <w:sz w:val="24"/>
          <w:szCs w:val="20"/>
        </w:rPr>
      </w:pPr>
      <w:r w:rsidRPr="00AD7839">
        <w:rPr>
          <w:sz w:val="24"/>
          <w:szCs w:val="20"/>
        </w:rPr>
        <w:t>Najwyżej ocenionym pod względem użyteczności elementem systemu eksperckiego były bajki terapeutyczne (4,55), które nieznacznie wyżej ocenione od materiałów (4,40)</w:t>
      </w:r>
      <w:r w:rsidR="00F21CB3">
        <w:rPr>
          <w:sz w:val="24"/>
          <w:szCs w:val="20"/>
        </w:rPr>
        <w:t xml:space="preserve">, gier </w:t>
      </w:r>
      <w:r w:rsidR="00F21CB3" w:rsidRPr="00AD7839">
        <w:rPr>
          <w:sz w:val="24"/>
          <w:szCs w:val="20"/>
        </w:rPr>
        <w:t>(</w:t>
      </w:r>
      <w:r w:rsidR="00F21CB3">
        <w:rPr>
          <w:sz w:val="24"/>
          <w:szCs w:val="20"/>
        </w:rPr>
        <w:t>4</w:t>
      </w:r>
      <w:r w:rsidR="00F21CB3" w:rsidRPr="00AD7839">
        <w:rPr>
          <w:sz w:val="24"/>
          <w:szCs w:val="20"/>
        </w:rPr>
        <w:t>,</w:t>
      </w:r>
      <w:r w:rsidR="00F21CB3">
        <w:rPr>
          <w:sz w:val="24"/>
          <w:szCs w:val="20"/>
        </w:rPr>
        <w:t>40),</w:t>
      </w:r>
      <w:r w:rsidRPr="00AD7839">
        <w:rPr>
          <w:sz w:val="24"/>
          <w:szCs w:val="20"/>
        </w:rPr>
        <w:t xml:space="preserve"> oraz szkoleń (4,30) i artykułów (4,10). Nieznacznie niżej</w:t>
      </w:r>
      <w:r w:rsidR="00F21CB3">
        <w:rPr>
          <w:sz w:val="24"/>
          <w:szCs w:val="20"/>
        </w:rPr>
        <w:t xml:space="preserve"> </w:t>
      </w:r>
      <w:r w:rsidRPr="00AD7839">
        <w:rPr>
          <w:sz w:val="24"/>
          <w:szCs w:val="20"/>
        </w:rPr>
        <w:t>została oceniona użyteczność takich narzędzi jak wirtualny doradca (</w:t>
      </w:r>
      <w:r w:rsidR="00F21CB3">
        <w:rPr>
          <w:sz w:val="24"/>
          <w:szCs w:val="20"/>
        </w:rPr>
        <w:t>4</w:t>
      </w:r>
      <w:r w:rsidRPr="00AD7839">
        <w:rPr>
          <w:sz w:val="24"/>
          <w:szCs w:val="20"/>
        </w:rPr>
        <w:t>,</w:t>
      </w:r>
      <w:r w:rsidR="00F21CB3">
        <w:rPr>
          <w:sz w:val="24"/>
          <w:szCs w:val="20"/>
        </w:rPr>
        <w:t>10</w:t>
      </w:r>
      <w:r w:rsidRPr="00AD7839">
        <w:rPr>
          <w:sz w:val="24"/>
          <w:szCs w:val="20"/>
        </w:rPr>
        <w:t xml:space="preserve">) oraz rozwiązania </w:t>
      </w:r>
      <w:proofErr w:type="spellStart"/>
      <w:r w:rsidRPr="00AD7839">
        <w:rPr>
          <w:sz w:val="24"/>
          <w:szCs w:val="20"/>
        </w:rPr>
        <w:t>flexi</w:t>
      </w:r>
      <w:proofErr w:type="spellEnd"/>
      <w:r w:rsidRPr="00AD7839">
        <w:rPr>
          <w:sz w:val="24"/>
          <w:szCs w:val="20"/>
        </w:rPr>
        <w:t xml:space="preserve"> (</w:t>
      </w:r>
      <w:r w:rsidR="00F21CB3">
        <w:rPr>
          <w:sz w:val="24"/>
          <w:szCs w:val="20"/>
        </w:rPr>
        <w:t>4</w:t>
      </w:r>
      <w:r w:rsidRPr="00AD7839">
        <w:rPr>
          <w:sz w:val="24"/>
          <w:szCs w:val="20"/>
        </w:rPr>
        <w:t>,</w:t>
      </w:r>
      <w:r w:rsidR="00F21CB3">
        <w:rPr>
          <w:sz w:val="24"/>
          <w:szCs w:val="20"/>
        </w:rPr>
        <w:t>15</w:t>
      </w:r>
      <w:r w:rsidRPr="00AD7839">
        <w:rPr>
          <w:sz w:val="24"/>
          <w:szCs w:val="20"/>
        </w:rPr>
        <w:t>).</w:t>
      </w:r>
    </w:p>
    <w:p w:rsidR="00AD7839" w:rsidRPr="00AD7839" w:rsidRDefault="00AD7839" w:rsidP="00AD7839">
      <w:pPr>
        <w:spacing w:before="120" w:after="0" w:line="360" w:lineRule="auto"/>
        <w:jc w:val="both"/>
        <w:rPr>
          <w:sz w:val="24"/>
          <w:szCs w:val="20"/>
        </w:rPr>
      </w:pPr>
      <w:r>
        <w:rPr>
          <w:noProof/>
          <w:lang w:eastAsia="pl-PL"/>
        </w:rPr>
        <w:lastRenderedPageBreak/>
        <w:drawing>
          <wp:inline distT="0" distB="0" distL="0" distR="0" wp14:anchorId="4DB4E9E7" wp14:editId="307E1604">
            <wp:extent cx="5781675" cy="3476625"/>
            <wp:effectExtent l="0" t="0" r="9525" b="9525"/>
            <wp:docPr id="73"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p w:rsidR="00AD7839" w:rsidRPr="00AD7839" w:rsidRDefault="00AD7839" w:rsidP="00AD7839">
      <w:pPr>
        <w:spacing w:before="120" w:after="0" w:line="360" w:lineRule="auto"/>
        <w:jc w:val="both"/>
        <w:rPr>
          <w:sz w:val="24"/>
          <w:szCs w:val="20"/>
        </w:rPr>
      </w:pPr>
      <w:r w:rsidRPr="00AD7839">
        <w:rPr>
          <w:sz w:val="24"/>
          <w:szCs w:val="20"/>
        </w:rPr>
        <w:t xml:space="preserve">Zdaniem dyrektorów placówek najbardziej użytecznymi narzędziami systemu eksperckiego MSE, są materiały i rozwiązania </w:t>
      </w:r>
      <w:proofErr w:type="spellStart"/>
      <w:r w:rsidRPr="00AD7839">
        <w:rPr>
          <w:sz w:val="24"/>
          <w:szCs w:val="20"/>
        </w:rPr>
        <w:t>flexi</w:t>
      </w:r>
      <w:proofErr w:type="spellEnd"/>
      <w:r w:rsidRPr="00AD7839">
        <w:rPr>
          <w:sz w:val="24"/>
          <w:szCs w:val="20"/>
        </w:rPr>
        <w:t xml:space="preserve"> (4,00). Powyższe wskazanie wydaje się naturalne z perspektywy funkcji zarządczej jaką pełnią w placówkach edukacyjnych.</w:t>
      </w:r>
    </w:p>
    <w:p w:rsidR="00AD7839" w:rsidRPr="00AD7839" w:rsidRDefault="00AD7839" w:rsidP="00AD7839">
      <w:pPr>
        <w:spacing w:before="120" w:after="0" w:line="360" w:lineRule="auto"/>
        <w:jc w:val="both"/>
        <w:rPr>
          <w:sz w:val="24"/>
          <w:szCs w:val="20"/>
        </w:rPr>
      </w:pPr>
      <w:r w:rsidRPr="00AD7839">
        <w:rPr>
          <w:sz w:val="24"/>
          <w:szCs w:val="20"/>
        </w:rPr>
        <w:t>Wskazania odbiorców poziomu użyteczności poszczególnych narzędzi są nieznacznie wyższe niż użytkowników. Większość narzędzi systemu eksperckiego MSE została opracowana z przeznaczeniem dla odbiorców, stąd powyżej wskazana prawidłowość.</w:t>
      </w:r>
    </w:p>
    <w:p w:rsidR="00AD7839" w:rsidRDefault="00AD7839" w:rsidP="00AD7839">
      <w:pPr>
        <w:spacing w:before="120" w:after="0" w:line="360" w:lineRule="auto"/>
        <w:jc w:val="both"/>
        <w:rPr>
          <w:sz w:val="24"/>
          <w:szCs w:val="20"/>
        </w:rPr>
      </w:pPr>
      <w:r w:rsidRPr="00F526BA">
        <w:rPr>
          <w:noProof/>
          <w:lang w:eastAsia="pl-PL"/>
        </w:rPr>
        <w:drawing>
          <wp:inline distT="0" distB="0" distL="0" distR="0" wp14:anchorId="5E2E85C4" wp14:editId="39CE8C4A">
            <wp:extent cx="5486400" cy="3200400"/>
            <wp:effectExtent l="0" t="0" r="19050" b="19050"/>
            <wp:docPr id="82"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rsidR="00AD7839" w:rsidRPr="00AD7839" w:rsidRDefault="00AD7839" w:rsidP="00AD7839">
      <w:pPr>
        <w:spacing w:before="120" w:after="0" w:line="360" w:lineRule="auto"/>
        <w:jc w:val="both"/>
        <w:rPr>
          <w:b/>
          <w:sz w:val="24"/>
          <w:szCs w:val="20"/>
        </w:rPr>
      </w:pPr>
      <w:r w:rsidRPr="00AD7839">
        <w:rPr>
          <w:b/>
          <w:sz w:val="24"/>
          <w:szCs w:val="20"/>
        </w:rPr>
        <w:lastRenderedPageBreak/>
        <w:t xml:space="preserve">Atrakcyjność narzędzi systemu eksperckiego MSE </w:t>
      </w:r>
    </w:p>
    <w:p w:rsidR="00AD7839" w:rsidRPr="00AD7839" w:rsidRDefault="00AD7839" w:rsidP="00AD7839">
      <w:pPr>
        <w:spacing w:before="120" w:after="0" w:line="360" w:lineRule="auto"/>
        <w:jc w:val="both"/>
        <w:rPr>
          <w:sz w:val="24"/>
          <w:szCs w:val="20"/>
        </w:rPr>
      </w:pPr>
      <w:r w:rsidRPr="00AD7839">
        <w:rPr>
          <w:sz w:val="24"/>
          <w:szCs w:val="20"/>
        </w:rPr>
        <w:t xml:space="preserve">Najwyżej ocenionym pod względem atrakcyjności elementem systemu eksperckiego były bajki terapeutyczne (4,30) oraz materiały(4,30). Następną grupę ocenioną nieznacznie niżej stanowiły szkolenia (4,00) i artykułów (4,00), następnie zaś gry (3,70), rozwiązania </w:t>
      </w:r>
      <w:proofErr w:type="spellStart"/>
      <w:r w:rsidRPr="00AD7839">
        <w:rPr>
          <w:sz w:val="24"/>
          <w:szCs w:val="20"/>
        </w:rPr>
        <w:t>flexi</w:t>
      </w:r>
      <w:proofErr w:type="spellEnd"/>
      <w:r w:rsidRPr="00AD7839">
        <w:rPr>
          <w:sz w:val="24"/>
          <w:szCs w:val="20"/>
        </w:rPr>
        <w:t xml:space="preserve"> (3,65) oraz wirtualny doradca (3,60). Wszystkie narzędzia zostały pozytywnie ocenione pod względem atrakcyjności przez odbiorców.</w:t>
      </w:r>
    </w:p>
    <w:p w:rsidR="00AD7839" w:rsidRPr="00AD7839" w:rsidRDefault="00AD7839" w:rsidP="00AD7839">
      <w:pPr>
        <w:spacing w:before="120" w:after="0" w:line="360" w:lineRule="auto"/>
        <w:jc w:val="both"/>
        <w:rPr>
          <w:b/>
          <w:bCs/>
          <w:sz w:val="24"/>
          <w:szCs w:val="20"/>
        </w:rPr>
      </w:pPr>
      <w:bookmarkStart w:id="1" w:name="_Toc408998619"/>
      <w:r w:rsidRPr="00AD7839">
        <w:rPr>
          <w:b/>
          <w:bCs/>
          <w:noProof/>
          <w:sz w:val="24"/>
          <w:szCs w:val="20"/>
          <w:lang w:eastAsia="pl-PL"/>
        </w:rPr>
        <w:drawing>
          <wp:inline distT="0" distB="0" distL="0" distR="0" wp14:anchorId="5336CBA5" wp14:editId="782F5B05">
            <wp:extent cx="5791200" cy="3048000"/>
            <wp:effectExtent l="0" t="0" r="19050" b="19050"/>
            <wp:docPr id="84"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bookmarkEnd w:id="1"/>
    </w:p>
    <w:p w:rsidR="00AD7839" w:rsidRPr="00AD7839" w:rsidRDefault="00AD7839" w:rsidP="00AD7839">
      <w:pPr>
        <w:spacing w:before="120" w:after="0" w:line="360" w:lineRule="auto"/>
        <w:jc w:val="both"/>
        <w:rPr>
          <w:sz w:val="24"/>
          <w:szCs w:val="20"/>
        </w:rPr>
      </w:pPr>
      <w:r w:rsidRPr="00AD7839">
        <w:rPr>
          <w:sz w:val="24"/>
          <w:szCs w:val="20"/>
        </w:rPr>
        <w:t xml:space="preserve">W opinii użytkowników najbardziej atrakcyjnymi narzędziami systemu eksperckiego MSE, są materiały (4,50), drugą grupę stanowią bajki (4,00) i szkolenia (3,83), następnie gry (3,67) a </w:t>
      </w:r>
      <w:r w:rsidR="00A36BDB">
        <w:rPr>
          <w:sz w:val="24"/>
          <w:szCs w:val="20"/>
        </w:rPr>
        <w:t xml:space="preserve">dalej </w:t>
      </w:r>
      <w:r w:rsidRPr="00AD7839">
        <w:rPr>
          <w:sz w:val="24"/>
          <w:szCs w:val="20"/>
        </w:rPr>
        <w:t>artykuły (3,50),</w:t>
      </w:r>
      <w:r w:rsidR="00A36BDB">
        <w:rPr>
          <w:sz w:val="24"/>
          <w:szCs w:val="20"/>
        </w:rPr>
        <w:t xml:space="preserve"> wirtualny doradca (3,50) oraz </w:t>
      </w:r>
      <w:r w:rsidRPr="00AD7839">
        <w:rPr>
          <w:sz w:val="24"/>
          <w:szCs w:val="20"/>
        </w:rPr>
        <w:t xml:space="preserve">rozwiązania </w:t>
      </w:r>
      <w:proofErr w:type="spellStart"/>
      <w:r w:rsidRPr="00AD7839">
        <w:rPr>
          <w:sz w:val="24"/>
          <w:szCs w:val="20"/>
        </w:rPr>
        <w:t>flexi</w:t>
      </w:r>
      <w:proofErr w:type="spellEnd"/>
      <w:r w:rsidRPr="00AD7839">
        <w:rPr>
          <w:sz w:val="24"/>
          <w:szCs w:val="20"/>
        </w:rPr>
        <w:t xml:space="preserve"> (3,40).</w:t>
      </w:r>
    </w:p>
    <w:p w:rsidR="00AD7839" w:rsidRPr="00AD7839" w:rsidRDefault="00AD7839" w:rsidP="00AD7839">
      <w:pPr>
        <w:spacing w:before="120" w:after="0" w:line="360" w:lineRule="auto"/>
        <w:jc w:val="both"/>
        <w:rPr>
          <w:b/>
          <w:bCs/>
          <w:sz w:val="24"/>
          <w:szCs w:val="20"/>
        </w:rPr>
      </w:pPr>
      <w:r w:rsidRPr="00AD7839">
        <w:rPr>
          <w:b/>
          <w:bCs/>
          <w:noProof/>
          <w:sz w:val="24"/>
          <w:szCs w:val="20"/>
          <w:lang w:eastAsia="pl-PL"/>
        </w:rPr>
        <w:drawing>
          <wp:inline distT="0" distB="0" distL="0" distR="0" wp14:anchorId="76C1786E" wp14:editId="77360121">
            <wp:extent cx="5753100" cy="2971800"/>
            <wp:effectExtent l="0" t="0" r="19050" b="19050"/>
            <wp:docPr id="85"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rsidR="00AD7839" w:rsidRDefault="00AD7839" w:rsidP="00AD7839">
      <w:pPr>
        <w:spacing w:before="120" w:after="0" w:line="360" w:lineRule="auto"/>
        <w:jc w:val="both"/>
        <w:rPr>
          <w:sz w:val="24"/>
          <w:szCs w:val="20"/>
        </w:rPr>
      </w:pPr>
    </w:p>
    <w:p w:rsidR="00A36BDB" w:rsidRPr="00A36BDB" w:rsidRDefault="00A36BDB" w:rsidP="00A36BDB">
      <w:pPr>
        <w:spacing w:before="120" w:after="0" w:line="360" w:lineRule="auto"/>
        <w:jc w:val="both"/>
        <w:rPr>
          <w:b/>
          <w:sz w:val="24"/>
          <w:szCs w:val="20"/>
        </w:rPr>
      </w:pPr>
      <w:r w:rsidRPr="00A36BDB">
        <w:rPr>
          <w:b/>
          <w:sz w:val="24"/>
          <w:szCs w:val="20"/>
        </w:rPr>
        <w:t xml:space="preserve">Skuteczność narzędzi systemu eksperckiego MSE </w:t>
      </w:r>
    </w:p>
    <w:p w:rsidR="00A36BDB" w:rsidRDefault="00A36BDB" w:rsidP="00A36BDB">
      <w:pPr>
        <w:spacing w:before="120" w:after="0" w:line="360" w:lineRule="auto"/>
        <w:jc w:val="both"/>
        <w:rPr>
          <w:sz w:val="24"/>
          <w:szCs w:val="20"/>
        </w:rPr>
      </w:pPr>
      <w:r w:rsidRPr="00A36BDB">
        <w:rPr>
          <w:sz w:val="24"/>
          <w:szCs w:val="20"/>
        </w:rPr>
        <w:t xml:space="preserve">Najwyżej ocenionymi przez odbiorców narzędziami pod względem skuteczności były bajki (4,55), szkolenia (4,30), materiały (4,30), artykuły (4,10). Nieznacznie niżej zostały ocenione gry (3,90), rozwiązania </w:t>
      </w:r>
      <w:proofErr w:type="spellStart"/>
      <w:r w:rsidRPr="00A36BDB">
        <w:rPr>
          <w:sz w:val="24"/>
          <w:szCs w:val="20"/>
        </w:rPr>
        <w:t>flexi</w:t>
      </w:r>
      <w:proofErr w:type="spellEnd"/>
      <w:r w:rsidRPr="00A36BDB">
        <w:rPr>
          <w:sz w:val="24"/>
          <w:szCs w:val="20"/>
        </w:rPr>
        <w:t xml:space="preserve"> (3,75), oraz wirtualny doradca (3,65). Wszystkie narzędzia zostały pozytywnie ocenione pod względem skuteczności przez odbiorców.</w:t>
      </w:r>
      <w:bookmarkStart w:id="2" w:name="_Toc408998621"/>
    </w:p>
    <w:p w:rsidR="00A36BDB" w:rsidRPr="00A36BDB" w:rsidRDefault="00A36BDB" w:rsidP="00A36BDB">
      <w:pPr>
        <w:spacing w:before="120" w:after="0" w:line="360" w:lineRule="auto"/>
        <w:jc w:val="both"/>
        <w:rPr>
          <w:sz w:val="24"/>
          <w:szCs w:val="20"/>
        </w:rPr>
      </w:pPr>
      <w:r w:rsidRPr="00A36BDB">
        <w:rPr>
          <w:b/>
          <w:bCs/>
          <w:sz w:val="24"/>
          <w:szCs w:val="20"/>
        </w:rPr>
        <w:br/>
      </w:r>
      <w:r w:rsidRPr="00A36BDB">
        <w:rPr>
          <w:b/>
          <w:bCs/>
          <w:noProof/>
          <w:sz w:val="24"/>
          <w:szCs w:val="20"/>
          <w:lang w:eastAsia="pl-PL"/>
        </w:rPr>
        <w:drawing>
          <wp:inline distT="0" distB="0" distL="0" distR="0" wp14:anchorId="723B44A1" wp14:editId="66C4C315">
            <wp:extent cx="5486400" cy="3409950"/>
            <wp:effectExtent l="0" t="0" r="19050" b="19050"/>
            <wp:docPr id="86"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bookmarkEnd w:id="2"/>
    </w:p>
    <w:p w:rsidR="00A36BDB" w:rsidRPr="00A36BDB" w:rsidRDefault="00A36BDB" w:rsidP="00A36BDB">
      <w:pPr>
        <w:spacing w:before="120" w:after="0" w:line="360" w:lineRule="auto"/>
        <w:jc w:val="both"/>
        <w:rPr>
          <w:sz w:val="24"/>
          <w:szCs w:val="20"/>
        </w:rPr>
      </w:pPr>
      <w:r w:rsidRPr="00A36BDB">
        <w:rPr>
          <w:sz w:val="24"/>
          <w:szCs w:val="20"/>
        </w:rPr>
        <w:t xml:space="preserve">Użytkownicy ocenili skuteczność poszczególnych narzędzi na podobnym poziomie. </w:t>
      </w:r>
      <w:r w:rsidRPr="00A36BDB">
        <w:rPr>
          <w:sz w:val="24"/>
          <w:szCs w:val="20"/>
        </w:rPr>
        <w:br/>
        <w:t>Nie wskazali istotnych różnic w skuteczności poszczególnych narzędzi. Różnica pomiędzy grupą najwyżej ocenionych narzędzi a grupą nieznacznie niżej ocenionych narzędzi mieści się w jednej ćwiartce przedziału.</w:t>
      </w:r>
    </w:p>
    <w:p w:rsidR="00A36BDB" w:rsidRPr="00A36BDB" w:rsidRDefault="00A36BDB" w:rsidP="00A36BDB">
      <w:pPr>
        <w:spacing w:before="120" w:after="0" w:line="360" w:lineRule="auto"/>
        <w:jc w:val="both"/>
        <w:rPr>
          <w:b/>
          <w:bCs/>
          <w:sz w:val="24"/>
          <w:szCs w:val="20"/>
        </w:rPr>
      </w:pPr>
      <w:r w:rsidRPr="00A36BDB">
        <w:rPr>
          <w:b/>
          <w:bCs/>
          <w:noProof/>
          <w:sz w:val="24"/>
          <w:szCs w:val="20"/>
          <w:lang w:eastAsia="pl-PL"/>
        </w:rPr>
        <w:lastRenderedPageBreak/>
        <w:drawing>
          <wp:inline distT="0" distB="0" distL="0" distR="0" wp14:anchorId="66586523" wp14:editId="682CCBBA">
            <wp:extent cx="5486400" cy="3409950"/>
            <wp:effectExtent l="0" t="0" r="19050" b="19050"/>
            <wp:docPr id="87"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p w:rsidR="00AD7839" w:rsidRDefault="00AD7839" w:rsidP="00AD7839">
      <w:pPr>
        <w:spacing w:before="120" w:after="0" w:line="360" w:lineRule="auto"/>
        <w:jc w:val="both"/>
        <w:rPr>
          <w:sz w:val="24"/>
          <w:szCs w:val="20"/>
        </w:rPr>
      </w:pPr>
    </w:p>
    <w:p w:rsidR="00A36BDB" w:rsidRPr="00A36BDB" w:rsidRDefault="00A36BDB" w:rsidP="00A36BDB">
      <w:pPr>
        <w:spacing w:before="120" w:after="0" w:line="360" w:lineRule="auto"/>
        <w:jc w:val="both"/>
        <w:rPr>
          <w:b/>
          <w:sz w:val="24"/>
          <w:szCs w:val="20"/>
        </w:rPr>
      </w:pPr>
      <w:r w:rsidRPr="00A36BDB">
        <w:rPr>
          <w:b/>
          <w:sz w:val="24"/>
          <w:szCs w:val="20"/>
        </w:rPr>
        <w:t>Elementy systemu eksperckiego MSE wymagające rozwoju</w:t>
      </w:r>
    </w:p>
    <w:p w:rsidR="00A36BDB" w:rsidRPr="00A36BDB" w:rsidRDefault="00821B88" w:rsidP="00A36BDB">
      <w:pPr>
        <w:spacing w:before="120" w:after="0" w:line="360" w:lineRule="auto"/>
        <w:jc w:val="both"/>
        <w:rPr>
          <w:sz w:val="24"/>
          <w:szCs w:val="20"/>
        </w:rPr>
      </w:pPr>
      <w:r w:rsidRPr="00A36BDB">
        <w:rPr>
          <w:sz w:val="24"/>
          <w:szCs w:val="20"/>
        </w:rPr>
        <w:t xml:space="preserve">Jedynie </w:t>
      </w:r>
      <w:r>
        <w:rPr>
          <w:sz w:val="24"/>
          <w:szCs w:val="20"/>
        </w:rPr>
        <w:t>12</w:t>
      </w:r>
      <w:r w:rsidRPr="00A36BDB">
        <w:rPr>
          <w:sz w:val="24"/>
          <w:szCs w:val="20"/>
        </w:rPr>
        <w:t xml:space="preserve">% </w:t>
      </w:r>
      <w:r>
        <w:rPr>
          <w:sz w:val="24"/>
          <w:szCs w:val="20"/>
        </w:rPr>
        <w:t>osób testujących</w:t>
      </w:r>
      <w:r w:rsidRPr="00A36BDB">
        <w:rPr>
          <w:sz w:val="24"/>
          <w:szCs w:val="20"/>
        </w:rPr>
        <w:t xml:space="preserve"> zgłosiło uwagi do funkcjonowania systemu eksperckiego MSE. Uwagi miały jednostkowy i techniczny charakter i po przeprowadzonej analizie zostały w całości implementowane przez Beneficjenta.</w:t>
      </w:r>
      <w:r>
        <w:rPr>
          <w:sz w:val="24"/>
          <w:szCs w:val="20"/>
        </w:rPr>
        <w:t xml:space="preserve"> Były to </w:t>
      </w:r>
      <w:r w:rsidR="00A36BDB" w:rsidRPr="00A36BDB">
        <w:rPr>
          <w:sz w:val="24"/>
          <w:szCs w:val="20"/>
        </w:rPr>
        <w:t>następujące uwagi do funkcjonalności poszczególnych elementów systemu:</w:t>
      </w:r>
    </w:p>
    <w:p w:rsidR="00A36BDB" w:rsidRPr="00A36BDB" w:rsidRDefault="00A36BDB" w:rsidP="007F7C34">
      <w:pPr>
        <w:numPr>
          <w:ilvl w:val="0"/>
          <w:numId w:val="20"/>
        </w:numPr>
        <w:spacing w:before="120" w:after="0" w:line="360" w:lineRule="auto"/>
        <w:jc w:val="both"/>
        <w:rPr>
          <w:sz w:val="24"/>
          <w:szCs w:val="20"/>
        </w:rPr>
      </w:pPr>
      <w:r w:rsidRPr="00A36BDB">
        <w:rPr>
          <w:sz w:val="24"/>
          <w:szCs w:val="20"/>
        </w:rPr>
        <w:t>1 uwaga: czytelność wyszukiwanych treści, czytelność szkoleń;</w:t>
      </w:r>
    </w:p>
    <w:p w:rsidR="00A36BDB" w:rsidRPr="00A36BDB" w:rsidRDefault="00A36BDB" w:rsidP="007F7C34">
      <w:pPr>
        <w:numPr>
          <w:ilvl w:val="0"/>
          <w:numId w:val="20"/>
        </w:numPr>
        <w:spacing w:before="120" w:after="0" w:line="360" w:lineRule="auto"/>
        <w:jc w:val="both"/>
        <w:rPr>
          <w:sz w:val="24"/>
          <w:szCs w:val="20"/>
        </w:rPr>
      </w:pPr>
      <w:r w:rsidRPr="00A36BDB">
        <w:rPr>
          <w:sz w:val="24"/>
          <w:szCs w:val="20"/>
        </w:rPr>
        <w:t>1 uwaga: problemy z rejestracją;</w:t>
      </w:r>
    </w:p>
    <w:p w:rsidR="00A36BDB" w:rsidRPr="00A36BDB" w:rsidRDefault="00A36BDB" w:rsidP="007F7C34">
      <w:pPr>
        <w:numPr>
          <w:ilvl w:val="0"/>
          <w:numId w:val="20"/>
        </w:numPr>
        <w:spacing w:before="120" w:after="0" w:line="360" w:lineRule="auto"/>
        <w:jc w:val="both"/>
        <w:rPr>
          <w:sz w:val="24"/>
          <w:szCs w:val="20"/>
        </w:rPr>
      </w:pPr>
      <w:r w:rsidRPr="00A36BDB">
        <w:rPr>
          <w:sz w:val="24"/>
          <w:szCs w:val="20"/>
        </w:rPr>
        <w:t>2 uwagi: usprawnienie systemu korzystania z materiałów po odbyciu szkoleń;</w:t>
      </w:r>
    </w:p>
    <w:p w:rsidR="00A36BDB" w:rsidRPr="00A36BDB" w:rsidRDefault="00A36BDB" w:rsidP="007F7C34">
      <w:pPr>
        <w:numPr>
          <w:ilvl w:val="0"/>
          <w:numId w:val="20"/>
        </w:numPr>
        <w:spacing w:before="120" w:after="0" w:line="360" w:lineRule="auto"/>
        <w:jc w:val="both"/>
        <w:rPr>
          <w:sz w:val="24"/>
          <w:szCs w:val="20"/>
        </w:rPr>
      </w:pPr>
      <w:r w:rsidRPr="00A36BDB">
        <w:rPr>
          <w:sz w:val="24"/>
          <w:szCs w:val="20"/>
        </w:rPr>
        <w:t>1 uwaga: poprawienie tabeli dotyczącej podliczenia testów.</w:t>
      </w:r>
    </w:p>
    <w:p w:rsidR="00275E63" w:rsidRDefault="00275E63" w:rsidP="00AD7839">
      <w:pPr>
        <w:spacing w:before="120" w:after="0" w:line="360" w:lineRule="auto"/>
        <w:jc w:val="both"/>
        <w:rPr>
          <w:sz w:val="24"/>
          <w:szCs w:val="20"/>
        </w:rPr>
      </w:pPr>
    </w:p>
    <w:p w:rsidR="00821B88" w:rsidRPr="00821B88" w:rsidRDefault="00821B88" w:rsidP="005144BE">
      <w:pPr>
        <w:spacing w:before="120" w:after="0" w:line="360" w:lineRule="auto"/>
        <w:jc w:val="both"/>
        <w:rPr>
          <w:b/>
          <w:sz w:val="24"/>
          <w:szCs w:val="20"/>
        </w:rPr>
      </w:pPr>
      <w:r w:rsidRPr="00821B88">
        <w:rPr>
          <w:b/>
          <w:sz w:val="24"/>
          <w:szCs w:val="20"/>
        </w:rPr>
        <w:t xml:space="preserve">Możliwości wdrożenia idei </w:t>
      </w:r>
      <w:proofErr w:type="spellStart"/>
      <w:r w:rsidRPr="00821B88">
        <w:rPr>
          <w:b/>
          <w:sz w:val="24"/>
          <w:szCs w:val="20"/>
        </w:rPr>
        <w:t>flexicurity</w:t>
      </w:r>
      <w:proofErr w:type="spellEnd"/>
      <w:r w:rsidRPr="00821B88">
        <w:rPr>
          <w:b/>
          <w:sz w:val="24"/>
          <w:szCs w:val="20"/>
        </w:rPr>
        <w:t xml:space="preserve"> w miejscu pracy </w:t>
      </w:r>
    </w:p>
    <w:p w:rsidR="00821B88" w:rsidRDefault="00821B88" w:rsidP="00821B88">
      <w:pPr>
        <w:spacing w:before="120" w:after="0" w:line="360" w:lineRule="auto"/>
        <w:jc w:val="both"/>
        <w:rPr>
          <w:sz w:val="24"/>
          <w:szCs w:val="20"/>
        </w:rPr>
      </w:pPr>
      <w:r w:rsidRPr="00821B88">
        <w:rPr>
          <w:sz w:val="24"/>
          <w:szCs w:val="20"/>
        </w:rPr>
        <w:t xml:space="preserve">Odbiorcy </w:t>
      </w:r>
      <w:r w:rsidR="005144BE">
        <w:rPr>
          <w:sz w:val="24"/>
          <w:szCs w:val="20"/>
        </w:rPr>
        <w:t xml:space="preserve">poproszeni zostali o wskazanie </w:t>
      </w:r>
      <w:r w:rsidRPr="00821B88">
        <w:rPr>
          <w:sz w:val="24"/>
          <w:szCs w:val="20"/>
        </w:rPr>
        <w:t>w jakim</w:t>
      </w:r>
      <w:r w:rsidR="005144BE">
        <w:rPr>
          <w:sz w:val="24"/>
          <w:szCs w:val="20"/>
        </w:rPr>
        <w:t xml:space="preserve"> stopniu </w:t>
      </w:r>
      <w:r w:rsidRPr="00821B88">
        <w:rPr>
          <w:sz w:val="24"/>
          <w:szCs w:val="20"/>
        </w:rPr>
        <w:t xml:space="preserve">możliwe jest wdrożenie założeń idei </w:t>
      </w:r>
      <w:proofErr w:type="spellStart"/>
      <w:r w:rsidRPr="00821B88">
        <w:rPr>
          <w:sz w:val="24"/>
          <w:szCs w:val="20"/>
        </w:rPr>
        <w:t>flexicurity</w:t>
      </w:r>
      <w:proofErr w:type="spellEnd"/>
      <w:r w:rsidRPr="00821B88">
        <w:rPr>
          <w:sz w:val="24"/>
          <w:szCs w:val="20"/>
        </w:rPr>
        <w:t xml:space="preserve"> </w:t>
      </w:r>
      <w:r w:rsidR="005144BE">
        <w:rPr>
          <w:sz w:val="24"/>
          <w:szCs w:val="20"/>
        </w:rPr>
        <w:t xml:space="preserve">w </w:t>
      </w:r>
      <w:r w:rsidRPr="00821B88">
        <w:rPr>
          <w:sz w:val="24"/>
          <w:szCs w:val="20"/>
        </w:rPr>
        <w:t>ich miejscu pracy. Uśredniony dla całej grupy wynik badania mieści się w</w:t>
      </w:r>
      <w:r w:rsidR="005144BE">
        <w:rPr>
          <w:sz w:val="24"/>
          <w:szCs w:val="20"/>
        </w:rPr>
        <w:t xml:space="preserve"> </w:t>
      </w:r>
      <w:r w:rsidRPr="00821B88">
        <w:rPr>
          <w:sz w:val="24"/>
          <w:szCs w:val="20"/>
        </w:rPr>
        <w:t>pierwszej ćwiartce przedziału wysoki – bardzo wysoki (4,11).</w:t>
      </w:r>
      <w:r w:rsidR="005144BE">
        <w:rPr>
          <w:sz w:val="24"/>
          <w:szCs w:val="20"/>
        </w:rPr>
        <w:t xml:space="preserve"> </w:t>
      </w:r>
      <w:r w:rsidRPr="00821B88">
        <w:rPr>
          <w:sz w:val="24"/>
          <w:szCs w:val="20"/>
        </w:rPr>
        <w:t>Dominantą wskazywaną przez respondentów był przedział średni – wysoki (4). Odpowiedź tę wskazało 65% respondentów badania z grupy odbiorców.</w:t>
      </w:r>
    </w:p>
    <w:p w:rsidR="005144BE" w:rsidRPr="00821B88" w:rsidRDefault="005144BE" w:rsidP="00821B88">
      <w:pPr>
        <w:spacing w:before="120" w:after="0" w:line="360" w:lineRule="auto"/>
        <w:jc w:val="both"/>
        <w:rPr>
          <w:sz w:val="24"/>
          <w:szCs w:val="20"/>
        </w:rPr>
      </w:pPr>
      <w:bookmarkStart w:id="3" w:name="_Toc408998624"/>
      <w:r w:rsidRPr="00821B88">
        <w:rPr>
          <w:b/>
          <w:bCs/>
          <w:noProof/>
          <w:sz w:val="24"/>
          <w:szCs w:val="20"/>
          <w:lang w:eastAsia="pl-PL"/>
        </w:rPr>
        <w:lastRenderedPageBreak/>
        <w:drawing>
          <wp:inline distT="0" distB="0" distL="0" distR="0" wp14:anchorId="1A5878AB" wp14:editId="4F1A02AD">
            <wp:extent cx="5486400" cy="2647950"/>
            <wp:effectExtent l="0" t="0" r="19050" b="19050"/>
            <wp:docPr id="90"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bookmarkEnd w:id="3"/>
    </w:p>
    <w:p w:rsidR="00821B88" w:rsidRPr="00821B88" w:rsidRDefault="00821B88" w:rsidP="00821B88">
      <w:pPr>
        <w:spacing w:before="120" w:after="0" w:line="360" w:lineRule="auto"/>
        <w:jc w:val="both"/>
        <w:rPr>
          <w:sz w:val="24"/>
          <w:szCs w:val="20"/>
        </w:rPr>
      </w:pPr>
      <w:r w:rsidRPr="00821B88">
        <w:rPr>
          <w:sz w:val="24"/>
          <w:szCs w:val="20"/>
        </w:rPr>
        <w:t xml:space="preserve">W ramach badania zadano odbiorcom i użytkownikom analogiczne pytanie o możliwości wprowadzenia w ich placówkach wymienionych z nazwy rozwiązań mieszących się w koncepcji </w:t>
      </w:r>
      <w:proofErr w:type="spellStart"/>
      <w:r w:rsidRPr="00821B88">
        <w:rPr>
          <w:sz w:val="24"/>
          <w:szCs w:val="20"/>
        </w:rPr>
        <w:t>flexicurity</w:t>
      </w:r>
      <w:proofErr w:type="spellEnd"/>
      <w:r w:rsidRPr="00821B88">
        <w:rPr>
          <w:sz w:val="24"/>
          <w:szCs w:val="20"/>
        </w:rPr>
        <w:t xml:space="preserve">. </w:t>
      </w:r>
    </w:p>
    <w:p w:rsidR="00821B88" w:rsidRPr="005144BE" w:rsidRDefault="00821B88" w:rsidP="005144BE">
      <w:pPr>
        <w:pStyle w:val="Akapitzlist"/>
        <w:numPr>
          <w:ilvl w:val="0"/>
          <w:numId w:val="22"/>
        </w:numPr>
        <w:spacing w:before="120" w:after="0" w:line="360" w:lineRule="auto"/>
        <w:jc w:val="both"/>
        <w:rPr>
          <w:sz w:val="24"/>
          <w:szCs w:val="20"/>
        </w:rPr>
      </w:pPr>
      <w:r w:rsidRPr="005144BE">
        <w:rPr>
          <w:sz w:val="24"/>
          <w:szCs w:val="20"/>
        </w:rPr>
        <w:t>Zadaniowy czas pracy wskazało:</w:t>
      </w:r>
      <w:r w:rsidR="005144BE" w:rsidRPr="005144BE">
        <w:rPr>
          <w:sz w:val="24"/>
          <w:szCs w:val="20"/>
        </w:rPr>
        <w:t xml:space="preserve"> </w:t>
      </w:r>
      <w:r w:rsidRPr="005144BE">
        <w:rPr>
          <w:sz w:val="24"/>
          <w:szCs w:val="20"/>
        </w:rPr>
        <w:t>35,00% odbiorców i 50,00% użytkowników.</w:t>
      </w:r>
    </w:p>
    <w:p w:rsidR="00821B88" w:rsidRPr="005144BE" w:rsidRDefault="00821B88" w:rsidP="005144BE">
      <w:pPr>
        <w:pStyle w:val="Akapitzlist"/>
        <w:numPr>
          <w:ilvl w:val="0"/>
          <w:numId w:val="22"/>
        </w:numPr>
        <w:spacing w:before="120" w:after="0" w:line="360" w:lineRule="auto"/>
        <w:jc w:val="both"/>
        <w:rPr>
          <w:sz w:val="24"/>
          <w:szCs w:val="20"/>
        </w:rPr>
      </w:pPr>
      <w:r w:rsidRPr="005144BE">
        <w:rPr>
          <w:sz w:val="24"/>
          <w:szCs w:val="20"/>
        </w:rPr>
        <w:t>Pracę na zastępstwo wskazało:</w:t>
      </w:r>
      <w:r w:rsidR="005144BE" w:rsidRPr="005144BE">
        <w:rPr>
          <w:sz w:val="24"/>
          <w:szCs w:val="20"/>
        </w:rPr>
        <w:t xml:space="preserve"> </w:t>
      </w:r>
      <w:r w:rsidRPr="005144BE">
        <w:rPr>
          <w:sz w:val="24"/>
          <w:szCs w:val="20"/>
        </w:rPr>
        <w:t>50,00% odbiorców i 83,33% użytkowników.</w:t>
      </w:r>
    </w:p>
    <w:p w:rsidR="00821B88" w:rsidRPr="005144BE" w:rsidRDefault="00821B88" w:rsidP="005144BE">
      <w:pPr>
        <w:pStyle w:val="Akapitzlist"/>
        <w:numPr>
          <w:ilvl w:val="0"/>
          <w:numId w:val="22"/>
        </w:numPr>
        <w:spacing w:before="120" w:after="0" w:line="360" w:lineRule="auto"/>
        <w:jc w:val="both"/>
        <w:rPr>
          <w:sz w:val="24"/>
          <w:szCs w:val="20"/>
        </w:rPr>
      </w:pPr>
      <w:r w:rsidRPr="005144BE">
        <w:rPr>
          <w:sz w:val="24"/>
          <w:szCs w:val="20"/>
        </w:rPr>
        <w:t>Pracę weekendową wskazało:</w:t>
      </w:r>
      <w:r w:rsidR="005144BE" w:rsidRPr="005144BE">
        <w:rPr>
          <w:sz w:val="24"/>
          <w:szCs w:val="20"/>
        </w:rPr>
        <w:t xml:space="preserve"> </w:t>
      </w:r>
      <w:r w:rsidRPr="005144BE">
        <w:rPr>
          <w:sz w:val="24"/>
          <w:szCs w:val="20"/>
        </w:rPr>
        <w:t>20,00% odbiorców i 0,00% użytkowników.</w:t>
      </w:r>
    </w:p>
    <w:p w:rsidR="00821B88" w:rsidRPr="005144BE" w:rsidRDefault="00821B88" w:rsidP="005144BE">
      <w:pPr>
        <w:pStyle w:val="Akapitzlist"/>
        <w:numPr>
          <w:ilvl w:val="0"/>
          <w:numId w:val="22"/>
        </w:numPr>
        <w:spacing w:before="120" w:after="0" w:line="360" w:lineRule="auto"/>
        <w:jc w:val="both"/>
        <w:rPr>
          <w:sz w:val="24"/>
          <w:szCs w:val="20"/>
        </w:rPr>
      </w:pPr>
      <w:r w:rsidRPr="005144BE">
        <w:rPr>
          <w:sz w:val="24"/>
          <w:szCs w:val="20"/>
        </w:rPr>
        <w:t>Równoważny czas pracy wskazało:</w:t>
      </w:r>
      <w:r w:rsidR="005144BE" w:rsidRPr="005144BE">
        <w:rPr>
          <w:sz w:val="24"/>
          <w:szCs w:val="20"/>
        </w:rPr>
        <w:t xml:space="preserve"> </w:t>
      </w:r>
      <w:r w:rsidRPr="005144BE">
        <w:rPr>
          <w:sz w:val="24"/>
          <w:szCs w:val="20"/>
        </w:rPr>
        <w:t>0,00% odbiorców i 0,00% użytkowników.</w:t>
      </w:r>
    </w:p>
    <w:p w:rsidR="00821B88" w:rsidRPr="005144BE" w:rsidRDefault="00821B88" w:rsidP="005144BE">
      <w:pPr>
        <w:pStyle w:val="Akapitzlist"/>
        <w:numPr>
          <w:ilvl w:val="0"/>
          <w:numId w:val="22"/>
        </w:numPr>
        <w:spacing w:before="120" w:after="0" w:line="360" w:lineRule="auto"/>
        <w:jc w:val="both"/>
        <w:rPr>
          <w:sz w:val="24"/>
          <w:szCs w:val="20"/>
        </w:rPr>
      </w:pPr>
      <w:r w:rsidRPr="005144BE">
        <w:rPr>
          <w:sz w:val="24"/>
          <w:szCs w:val="20"/>
        </w:rPr>
        <w:t>Skrócony tydzień pracy wskazało:</w:t>
      </w:r>
      <w:r w:rsidR="005144BE" w:rsidRPr="005144BE">
        <w:rPr>
          <w:sz w:val="24"/>
          <w:szCs w:val="20"/>
        </w:rPr>
        <w:t xml:space="preserve"> </w:t>
      </w:r>
      <w:r w:rsidRPr="005144BE">
        <w:rPr>
          <w:sz w:val="24"/>
          <w:szCs w:val="20"/>
        </w:rPr>
        <w:t>0,00% odbiorców i 16,67% użytkowników.</w:t>
      </w:r>
    </w:p>
    <w:p w:rsidR="00821B88" w:rsidRPr="005144BE" w:rsidRDefault="00821B88" w:rsidP="005144BE">
      <w:pPr>
        <w:pStyle w:val="Akapitzlist"/>
        <w:numPr>
          <w:ilvl w:val="0"/>
          <w:numId w:val="22"/>
        </w:numPr>
        <w:spacing w:before="120" w:after="0" w:line="360" w:lineRule="auto"/>
        <w:jc w:val="both"/>
        <w:rPr>
          <w:sz w:val="24"/>
          <w:szCs w:val="20"/>
        </w:rPr>
      </w:pPr>
      <w:r w:rsidRPr="005144BE">
        <w:rPr>
          <w:sz w:val="24"/>
          <w:szCs w:val="20"/>
        </w:rPr>
        <w:t>Pracę zdalną wskazało:</w:t>
      </w:r>
      <w:r w:rsidR="005144BE" w:rsidRPr="005144BE">
        <w:rPr>
          <w:sz w:val="24"/>
          <w:szCs w:val="20"/>
        </w:rPr>
        <w:t xml:space="preserve"> </w:t>
      </w:r>
      <w:r w:rsidRPr="005144BE">
        <w:rPr>
          <w:sz w:val="24"/>
          <w:szCs w:val="20"/>
        </w:rPr>
        <w:t>0,00% odbiorców i 16,67% użytkowników.</w:t>
      </w:r>
    </w:p>
    <w:p w:rsidR="00821B88" w:rsidRPr="005144BE" w:rsidRDefault="00821B88" w:rsidP="005144BE">
      <w:pPr>
        <w:pStyle w:val="Akapitzlist"/>
        <w:numPr>
          <w:ilvl w:val="0"/>
          <w:numId w:val="22"/>
        </w:numPr>
        <w:spacing w:before="120" w:after="0" w:line="360" w:lineRule="auto"/>
        <w:jc w:val="both"/>
        <w:rPr>
          <w:sz w:val="24"/>
          <w:szCs w:val="20"/>
        </w:rPr>
      </w:pPr>
      <w:r w:rsidRPr="005144BE">
        <w:rPr>
          <w:sz w:val="24"/>
          <w:szCs w:val="20"/>
        </w:rPr>
        <w:t>Pracę tymczasową wskazało:</w:t>
      </w:r>
      <w:r w:rsidR="005144BE" w:rsidRPr="005144BE">
        <w:rPr>
          <w:sz w:val="24"/>
          <w:szCs w:val="20"/>
        </w:rPr>
        <w:t xml:space="preserve"> </w:t>
      </w:r>
      <w:r w:rsidRPr="005144BE">
        <w:rPr>
          <w:sz w:val="24"/>
          <w:szCs w:val="20"/>
        </w:rPr>
        <w:t>10,00% odbiorców i 16,67% użytkowników.</w:t>
      </w:r>
    </w:p>
    <w:p w:rsidR="00821B88" w:rsidRPr="005144BE" w:rsidRDefault="00821B88" w:rsidP="005144BE">
      <w:pPr>
        <w:pStyle w:val="Akapitzlist"/>
        <w:numPr>
          <w:ilvl w:val="0"/>
          <w:numId w:val="22"/>
        </w:numPr>
        <w:spacing w:before="120" w:after="0" w:line="360" w:lineRule="auto"/>
        <w:jc w:val="both"/>
        <w:rPr>
          <w:sz w:val="24"/>
          <w:szCs w:val="20"/>
        </w:rPr>
      </w:pPr>
      <w:r w:rsidRPr="005144BE">
        <w:rPr>
          <w:sz w:val="24"/>
          <w:szCs w:val="20"/>
        </w:rPr>
        <w:t>Przerywany czas pracy wskazało:</w:t>
      </w:r>
      <w:r w:rsidR="005144BE" w:rsidRPr="005144BE">
        <w:rPr>
          <w:sz w:val="24"/>
          <w:szCs w:val="20"/>
        </w:rPr>
        <w:t xml:space="preserve"> </w:t>
      </w:r>
      <w:r w:rsidRPr="005144BE">
        <w:rPr>
          <w:sz w:val="24"/>
          <w:szCs w:val="20"/>
        </w:rPr>
        <w:t>5,00% odbiorców i 33,33% użytkowników.</w:t>
      </w:r>
    </w:p>
    <w:p w:rsidR="00821B88" w:rsidRPr="005144BE" w:rsidRDefault="00821B88" w:rsidP="005144BE">
      <w:pPr>
        <w:pStyle w:val="Akapitzlist"/>
        <w:numPr>
          <w:ilvl w:val="0"/>
          <w:numId w:val="22"/>
        </w:numPr>
        <w:spacing w:before="120" w:after="0" w:line="360" w:lineRule="auto"/>
        <w:jc w:val="both"/>
        <w:rPr>
          <w:sz w:val="24"/>
          <w:szCs w:val="20"/>
        </w:rPr>
      </w:pPr>
      <w:r w:rsidRPr="005144BE">
        <w:rPr>
          <w:sz w:val="24"/>
          <w:szCs w:val="20"/>
        </w:rPr>
        <w:t>Pracę w niepełnym wymiarze czasu wskazało:</w:t>
      </w:r>
      <w:r w:rsidR="005144BE" w:rsidRPr="005144BE">
        <w:rPr>
          <w:sz w:val="24"/>
          <w:szCs w:val="20"/>
        </w:rPr>
        <w:t xml:space="preserve"> </w:t>
      </w:r>
      <w:r w:rsidRPr="005144BE">
        <w:rPr>
          <w:sz w:val="24"/>
          <w:szCs w:val="20"/>
        </w:rPr>
        <w:t>40,00% odbiorców i 83,33% użytkowników.</w:t>
      </w:r>
    </w:p>
    <w:p w:rsidR="00821B88" w:rsidRPr="005144BE" w:rsidRDefault="00821B88" w:rsidP="005144BE">
      <w:pPr>
        <w:pStyle w:val="Akapitzlist"/>
        <w:numPr>
          <w:ilvl w:val="0"/>
          <w:numId w:val="22"/>
        </w:numPr>
        <w:spacing w:before="120" w:after="0" w:line="360" w:lineRule="auto"/>
        <w:jc w:val="both"/>
        <w:rPr>
          <w:sz w:val="24"/>
          <w:szCs w:val="20"/>
        </w:rPr>
      </w:pPr>
      <w:r w:rsidRPr="005144BE">
        <w:rPr>
          <w:sz w:val="24"/>
          <w:szCs w:val="20"/>
        </w:rPr>
        <w:t>Dzielenie pracy z innymi osobami wskazało:</w:t>
      </w:r>
      <w:r w:rsidR="005144BE" w:rsidRPr="005144BE">
        <w:rPr>
          <w:sz w:val="24"/>
          <w:szCs w:val="20"/>
        </w:rPr>
        <w:t xml:space="preserve"> </w:t>
      </w:r>
      <w:r w:rsidRPr="005144BE">
        <w:rPr>
          <w:sz w:val="24"/>
          <w:szCs w:val="20"/>
        </w:rPr>
        <w:t>25,00% odbiorców i 66,67% użytkowników.</w:t>
      </w:r>
    </w:p>
    <w:p w:rsidR="00821B88" w:rsidRPr="00821B88" w:rsidRDefault="00821B88" w:rsidP="00821B88">
      <w:pPr>
        <w:spacing w:before="120" w:after="0" w:line="360" w:lineRule="auto"/>
        <w:jc w:val="both"/>
        <w:rPr>
          <w:b/>
          <w:bCs/>
          <w:sz w:val="24"/>
          <w:szCs w:val="20"/>
        </w:rPr>
      </w:pPr>
    </w:p>
    <w:p w:rsidR="00821B88" w:rsidRPr="00821B88" w:rsidRDefault="00821B88" w:rsidP="00821B88">
      <w:pPr>
        <w:spacing w:before="120" w:after="0" w:line="360" w:lineRule="auto"/>
        <w:jc w:val="both"/>
        <w:rPr>
          <w:b/>
          <w:bCs/>
          <w:sz w:val="24"/>
          <w:szCs w:val="20"/>
        </w:rPr>
      </w:pPr>
      <w:r w:rsidRPr="00821B88">
        <w:rPr>
          <w:b/>
          <w:bCs/>
          <w:noProof/>
          <w:sz w:val="24"/>
          <w:szCs w:val="20"/>
          <w:lang w:eastAsia="pl-PL"/>
        </w:rPr>
        <w:lastRenderedPageBreak/>
        <w:drawing>
          <wp:inline distT="0" distB="0" distL="0" distR="0" wp14:anchorId="420CF40E" wp14:editId="05FBA4DE">
            <wp:extent cx="5486400" cy="4752975"/>
            <wp:effectExtent l="0" t="0" r="19050" b="9525"/>
            <wp:docPr id="9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rsidR="00821B88" w:rsidRDefault="00821B88" w:rsidP="003E18EB">
      <w:pPr>
        <w:spacing w:before="120" w:after="0" w:line="360" w:lineRule="auto"/>
        <w:jc w:val="both"/>
        <w:rPr>
          <w:b/>
          <w:bCs/>
          <w:sz w:val="24"/>
          <w:szCs w:val="20"/>
        </w:rPr>
      </w:pPr>
      <w:r w:rsidRPr="00821B88">
        <w:rPr>
          <w:sz w:val="24"/>
          <w:szCs w:val="20"/>
        </w:rPr>
        <w:t xml:space="preserve">Badanie wykazało, że respondenci dobrze orientują się w możliwościach stosowania konkretnych rozwiązań mieszczących się w koncepcji </w:t>
      </w:r>
      <w:proofErr w:type="spellStart"/>
      <w:r w:rsidRPr="00821B88">
        <w:rPr>
          <w:sz w:val="24"/>
          <w:szCs w:val="20"/>
        </w:rPr>
        <w:t>flexicurity</w:t>
      </w:r>
      <w:proofErr w:type="spellEnd"/>
      <w:r w:rsidRPr="00821B88">
        <w:rPr>
          <w:sz w:val="24"/>
          <w:szCs w:val="20"/>
        </w:rPr>
        <w:t xml:space="preserve"> w ich miejscu pracy.</w:t>
      </w:r>
      <w:bookmarkStart w:id="4" w:name="_Toc408998626"/>
      <w:r w:rsidRPr="00821B88">
        <w:rPr>
          <w:b/>
          <w:bCs/>
          <w:sz w:val="24"/>
          <w:szCs w:val="20"/>
        </w:rPr>
        <w:t xml:space="preserve"> </w:t>
      </w:r>
      <w:bookmarkEnd w:id="4"/>
    </w:p>
    <w:p w:rsidR="003E18EB" w:rsidRPr="00821B88" w:rsidRDefault="003E18EB" w:rsidP="003E18EB">
      <w:pPr>
        <w:spacing w:before="120" w:after="0" w:line="360" w:lineRule="auto"/>
        <w:jc w:val="both"/>
        <w:rPr>
          <w:sz w:val="24"/>
          <w:szCs w:val="20"/>
        </w:rPr>
      </w:pPr>
      <w:r w:rsidRPr="00821B88">
        <w:rPr>
          <w:sz w:val="24"/>
          <w:szCs w:val="20"/>
        </w:rPr>
        <w:t>Osoby zarządzające placówkami wskazały rozwiązania, które najlepiej pasują do charakterystyki funkcjonowania ich placówek.</w:t>
      </w:r>
    </w:p>
    <w:p w:rsidR="003E18EB" w:rsidRPr="00821B88" w:rsidRDefault="003E18EB" w:rsidP="003E18EB">
      <w:pPr>
        <w:spacing w:before="120" w:after="0" w:line="360" w:lineRule="auto"/>
        <w:jc w:val="both"/>
        <w:rPr>
          <w:b/>
          <w:bCs/>
          <w:sz w:val="24"/>
          <w:szCs w:val="20"/>
        </w:rPr>
      </w:pPr>
    </w:p>
    <w:p w:rsidR="00821B88" w:rsidRPr="00821B88" w:rsidRDefault="00821B88" w:rsidP="00821B88">
      <w:pPr>
        <w:spacing w:before="120" w:after="0" w:line="360" w:lineRule="auto"/>
        <w:jc w:val="both"/>
        <w:rPr>
          <w:b/>
          <w:bCs/>
          <w:sz w:val="24"/>
          <w:szCs w:val="20"/>
        </w:rPr>
      </w:pPr>
      <w:r w:rsidRPr="00821B88">
        <w:rPr>
          <w:b/>
          <w:bCs/>
          <w:noProof/>
          <w:sz w:val="24"/>
          <w:szCs w:val="20"/>
          <w:lang w:eastAsia="pl-PL"/>
        </w:rPr>
        <w:lastRenderedPageBreak/>
        <w:drawing>
          <wp:inline distT="0" distB="0" distL="0" distR="0" wp14:anchorId="21F07BB8" wp14:editId="21C6F59F">
            <wp:extent cx="5734050" cy="4733925"/>
            <wp:effectExtent l="0" t="0" r="19050" b="9525"/>
            <wp:docPr id="92"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rsidR="00821B88" w:rsidRDefault="00821B88" w:rsidP="00821B88">
      <w:pPr>
        <w:spacing w:before="120" w:after="0" w:line="360" w:lineRule="auto"/>
        <w:jc w:val="both"/>
        <w:rPr>
          <w:sz w:val="24"/>
          <w:szCs w:val="20"/>
        </w:rPr>
      </w:pPr>
      <w:r w:rsidRPr="00821B88">
        <w:rPr>
          <w:sz w:val="24"/>
          <w:szCs w:val="20"/>
        </w:rPr>
        <w:t>Najczęściej wskazywane rozwiązania pokrywały się w odpowiedziach odbiorców i</w:t>
      </w:r>
      <w:r w:rsidR="003E18EB">
        <w:rPr>
          <w:sz w:val="24"/>
          <w:szCs w:val="20"/>
        </w:rPr>
        <w:t xml:space="preserve"> użytkowników</w:t>
      </w:r>
      <w:r w:rsidRPr="00821B88">
        <w:rPr>
          <w:sz w:val="24"/>
          <w:szCs w:val="20"/>
        </w:rPr>
        <w:t>. Jedyną różnicą było zamiana miejsc „dzielenia pracy między osobami” i „zadaniowego czasu pracy”. Pozostałe odpowiedzi za wyjątkiem wskazania „przerywanego czasu pracy” (33,33%) przez użytkowników oraz „pracy weekendowej” (20,00%) przez odbiorców miały jednostkowy charakter.</w:t>
      </w:r>
    </w:p>
    <w:p w:rsidR="00204E79" w:rsidRDefault="00204E79" w:rsidP="00821B88">
      <w:pPr>
        <w:spacing w:before="120" w:after="0" w:line="360" w:lineRule="auto"/>
        <w:jc w:val="both"/>
        <w:rPr>
          <w:sz w:val="24"/>
          <w:szCs w:val="20"/>
        </w:rPr>
      </w:pPr>
    </w:p>
    <w:p w:rsidR="00204E79" w:rsidRPr="00204E79" w:rsidRDefault="00204E79" w:rsidP="00204E79">
      <w:pPr>
        <w:spacing w:before="120" w:after="0" w:line="360" w:lineRule="auto"/>
        <w:jc w:val="both"/>
        <w:rPr>
          <w:b/>
          <w:sz w:val="24"/>
          <w:szCs w:val="20"/>
        </w:rPr>
      </w:pPr>
      <w:r w:rsidRPr="00204E79">
        <w:rPr>
          <w:b/>
          <w:sz w:val="24"/>
          <w:szCs w:val="20"/>
        </w:rPr>
        <w:t xml:space="preserve">Stosowanie rozwiązań </w:t>
      </w:r>
      <w:proofErr w:type="spellStart"/>
      <w:r w:rsidRPr="00204E79">
        <w:rPr>
          <w:b/>
          <w:sz w:val="24"/>
          <w:szCs w:val="20"/>
        </w:rPr>
        <w:t>flexicurity</w:t>
      </w:r>
      <w:proofErr w:type="spellEnd"/>
      <w:r w:rsidRPr="00204E79">
        <w:rPr>
          <w:b/>
          <w:sz w:val="24"/>
          <w:szCs w:val="20"/>
        </w:rPr>
        <w:t xml:space="preserve"> w miejscu pracy </w:t>
      </w:r>
    </w:p>
    <w:p w:rsidR="00204E79" w:rsidRPr="00204E79" w:rsidRDefault="00204E79" w:rsidP="00204E79">
      <w:pPr>
        <w:spacing w:before="120" w:after="0" w:line="360" w:lineRule="auto"/>
        <w:jc w:val="both"/>
        <w:rPr>
          <w:sz w:val="24"/>
          <w:szCs w:val="20"/>
        </w:rPr>
      </w:pPr>
      <w:r w:rsidRPr="00204E79">
        <w:rPr>
          <w:sz w:val="24"/>
          <w:szCs w:val="20"/>
        </w:rPr>
        <w:t xml:space="preserve">Odbiorcy </w:t>
      </w:r>
      <w:r>
        <w:rPr>
          <w:sz w:val="24"/>
          <w:szCs w:val="20"/>
        </w:rPr>
        <w:t>wskazali</w:t>
      </w:r>
      <w:r w:rsidRPr="00204E79">
        <w:rPr>
          <w:sz w:val="24"/>
          <w:szCs w:val="20"/>
        </w:rPr>
        <w:t xml:space="preserve">, które z rozwiązań mieszczących się w koncepcji </w:t>
      </w:r>
      <w:proofErr w:type="spellStart"/>
      <w:r w:rsidRPr="00204E79">
        <w:rPr>
          <w:sz w:val="24"/>
          <w:szCs w:val="20"/>
        </w:rPr>
        <w:t>flexicurity</w:t>
      </w:r>
      <w:proofErr w:type="spellEnd"/>
      <w:r w:rsidRPr="00204E79">
        <w:rPr>
          <w:sz w:val="24"/>
          <w:szCs w:val="20"/>
        </w:rPr>
        <w:t xml:space="preserve"> są już obecnie stosowane ich miejscu pracy:</w:t>
      </w:r>
    </w:p>
    <w:p w:rsidR="00204E79" w:rsidRPr="00204E79" w:rsidRDefault="00204E79" w:rsidP="00204E79">
      <w:pPr>
        <w:numPr>
          <w:ilvl w:val="0"/>
          <w:numId w:val="25"/>
        </w:numPr>
        <w:spacing w:before="120" w:after="0" w:line="360" w:lineRule="auto"/>
        <w:jc w:val="both"/>
        <w:rPr>
          <w:sz w:val="24"/>
          <w:szCs w:val="20"/>
        </w:rPr>
      </w:pPr>
      <w:r w:rsidRPr="00204E79">
        <w:rPr>
          <w:sz w:val="24"/>
          <w:szCs w:val="20"/>
        </w:rPr>
        <w:t>praca w niepełnym wymiarze pracy (10 wskazań - 50,00%);</w:t>
      </w:r>
    </w:p>
    <w:p w:rsidR="00204E79" w:rsidRPr="00204E79" w:rsidRDefault="00204E79" w:rsidP="00D15003">
      <w:pPr>
        <w:numPr>
          <w:ilvl w:val="0"/>
          <w:numId w:val="25"/>
        </w:numPr>
        <w:spacing w:after="0" w:line="360" w:lineRule="auto"/>
        <w:ind w:left="357" w:hanging="357"/>
        <w:jc w:val="both"/>
        <w:rPr>
          <w:sz w:val="24"/>
          <w:szCs w:val="20"/>
        </w:rPr>
      </w:pPr>
      <w:r w:rsidRPr="00204E79">
        <w:rPr>
          <w:sz w:val="24"/>
          <w:szCs w:val="20"/>
        </w:rPr>
        <w:t>praca na zastępstwo (8 wskazań - 40,00%);</w:t>
      </w:r>
    </w:p>
    <w:p w:rsidR="00204E79" w:rsidRPr="00204E79" w:rsidRDefault="00204E79" w:rsidP="00D15003">
      <w:pPr>
        <w:numPr>
          <w:ilvl w:val="0"/>
          <w:numId w:val="25"/>
        </w:numPr>
        <w:spacing w:after="0" w:line="360" w:lineRule="auto"/>
        <w:ind w:left="357" w:hanging="357"/>
        <w:jc w:val="both"/>
        <w:rPr>
          <w:sz w:val="24"/>
          <w:szCs w:val="20"/>
        </w:rPr>
      </w:pPr>
      <w:r w:rsidRPr="00204E79">
        <w:rPr>
          <w:sz w:val="24"/>
          <w:szCs w:val="20"/>
        </w:rPr>
        <w:t>zadaniowy czas pracy (3 wskazania - 15,00%);</w:t>
      </w:r>
    </w:p>
    <w:p w:rsidR="00204E79" w:rsidRPr="00204E79" w:rsidRDefault="00204E79" w:rsidP="00D15003">
      <w:pPr>
        <w:numPr>
          <w:ilvl w:val="0"/>
          <w:numId w:val="25"/>
        </w:numPr>
        <w:spacing w:after="0" w:line="360" w:lineRule="auto"/>
        <w:ind w:left="357" w:hanging="357"/>
        <w:jc w:val="both"/>
        <w:rPr>
          <w:sz w:val="24"/>
          <w:szCs w:val="20"/>
        </w:rPr>
      </w:pPr>
      <w:r w:rsidRPr="00204E79">
        <w:rPr>
          <w:sz w:val="24"/>
          <w:szCs w:val="20"/>
        </w:rPr>
        <w:t>dzielenie pracy z innymi osobami (3 wskazania - 15,00%);</w:t>
      </w:r>
    </w:p>
    <w:p w:rsidR="00204E79" w:rsidRPr="00204E79" w:rsidRDefault="00204E79" w:rsidP="00D15003">
      <w:pPr>
        <w:numPr>
          <w:ilvl w:val="0"/>
          <w:numId w:val="25"/>
        </w:numPr>
        <w:spacing w:after="0" w:line="360" w:lineRule="auto"/>
        <w:ind w:left="357" w:hanging="357"/>
        <w:jc w:val="both"/>
        <w:rPr>
          <w:sz w:val="24"/>
          <w:szCs w:val="20"/>
        </w:rPr>
      </w:pPr>
      <w:r w:rsidRPr="00204E79">
        <w:rPr>
          <w:sz w:val="24"/>
          <w:szCs w:val="20"/>
        </w:rPr>
        <w:lastRenderedPageBreak/>
        <w:t>praca weekendowa (1 wskazanie - 5,00%).</w:t>
      </w:r>
    </w:p>
    <w:p w:rsidR="00204E79" w:rsidRPr="00204E79" w:rsidRDefault="00204E79" w:rsidP="00204E79">
      <w:pPr>
        <w:spacing w:before="120" w:after="0" w:line="360" w:lineRule="auto"/>
        <w:jc w:val="both"/>
        <w:rPr>
          <w:sz w:val="24"/>
          <w:szCs w:val="20"/>
        </w:rPr>
      </w:pPr>
      <w:r w:rsidRPr="00204E79">
        <w:rPr>
          <w:sz w:val="24"/>
          <w:szCs w:val="20"/>
        </w:rPr>
        <w:t xml:space="preserve">Użytkownikom zadano analogiczne pytanie jak odbiorcom. </w:t>
      </w:r>
      <w:r>
        <w:rPr>
          <w:sz w:val="24"/>
          <w:szCs w:val="20"/>
        </w:rPr>
        <w:t>P</w:t>
      </w:r>
      <w:r w:rsidRPr="00204E79">
        <w:rPr>
          <w:sz w:val="24"/>
          <w:szCs w:val="20"/>
        </w:rPr>
        <w:t>odali następujące rozwiązania:</w:t>
      </w:r>
    </w:p>
    <w:p w:rsidR="00204E79" w:rsidRPr="00204E79" w:rsidRDefault="00204E79" w:rsidP="00204E79">
      <w:pPr>
        <w:numPr>
          <w:ilvl w:val="0"/>
          <w:numId w:val="26"/>
        </w:numPr>
        <w:spacing w:before="120" w:after="0" w:line="360" w:lineRule="auto"/>
        <w:jc w:val="both"/>
        <w:rPr>
          <w:sz w:val="24"/>
          <w:szCs w:val="20"/>
        </w:rPr>
      </w:pPr>
      <w:r w:rsidRPr="00204E79">
        <w:rPr>
          <w:sz w:val="24"/>
          <w:szCs w:val="20"/>
        </w:rPr>
        <w:t>praca w niepełnym wymiarze pracy (4 wskazania – 66,67%);</w:t>
      </w:r>
    </w:p>
    <w:p w:rsidR="00204E79" w:rsidRPr="00204E79" w:rsidRDefault="00204E79" w:rsidP="00D15003">
      <w:pPr>
        <w:numPr>
          <w:ilvl w:val="0"/>
          <w:numId w:val="26"/>
        </w:numPr>
        <w:spacing w:after="0" w:line="360" w:lineRule="auto"/>
        <w:ind w:left="357" w:hanging="357"/>
        <w:jc w:val="both"/>
        <w:rPr>
          <w:sz w:val="24"/>
          <w:szCs w:val="20"/>
        </w:rPr>
      </w:pPr>
      <w:r w:rsidRPr="00204E79">
        <w:rPr>
          <w:sz w:val="24"/>
          <w:szCs w:val="20"/>
        </w:rPr>
        <w:t>praca na zastępstwo (3 wskazania - 50,00%);</w:t>
      </w:r>
    </w:p>
    <w:p w:rsidR="00204E79" w:rsidRPr="00204E79" w:rsidRDefault="00204E79" w:rsidP="00D15003">
      <w:pPr>
        <w:numPr>
          <w:ilvl w:val="0"/>
          <w:numId w:val="26"/>
        </w:numPr>
        <w:spacing w:after="0" w:line="360" w:lineRule="auto"/>
        <w:ind w:left="357" w:hanging="357"/>
        <w:jc w:val="both"/>
        <w:rPr>
          <w:sz w:val="24"/>
          <w:szCs w:val="20"/>
        </w:rPr>
      </w:pPr>
      <w:r w:rsidRPr="00204E79">
        <w:rPr>
          <w:sz w:val="24"/>
          <w:szCs w:val="20"/>
        </w:rPr>
        <w:t>zadaniowy czas pracy (3 wskazania - 50,00%);</w:t>
      </w:r>
    </w:p>
    <w:p w:rsidR="00204E79" w:rsidRPr="00204E79" w:rsidRDefault="00204E79" w:rsidP="00D15003">
      <w:pPr>
        <w:numPr>
          <w:ilvl w:val="0"/>
          <w:numId w:val="26"/>
        </w:numPr>
        <w:spacing w:after="0" w:line="360" w:lineRule="auto"/>
        <w:ind w:left="357" w:hanging="357"/>
        <w:jc w:val="both"/>
        <w:rPr>
          <w:sz w:val="24"/>
          <w:szCs w:val="20"/>
        </w:rPr>
      </w:pPr>
      <w:r w:rsidRPr="00204E79">
        <w:rPr>
          <w:sz w:val="24"/>
          <w:szCs w:val="20"/>
        </w:rPr>
        <w:t>dzielenie pracy z innymi osobami (1 wskazanie – 16,67%);</w:t>
      </w:r>
    </w:p>
    <w:p w:rsidR="00204E79" w:rsidRPr="00204E79" w:rsidRDefault="00204E79" w:rsidP="00D15003">
      <w:pPr>
        <w:numPr>
          <w:ilvl w:val="0"/>
          <w:numId w:val="26"/>
        </w:numPr>
        <w:spacing w:after="0" w:line="360" w:lineRule="auto"/>
        <w:ind w:left="357" w:hanging="357"/>
        <w:jc w:val="both"/>
        <w:rPr>
          <w:sz w:val="24"/>
          <w:szCs w:val="20"/>
        </w:rPr>
      </w:pPr>
      <w:r w:rsidRPr="00204E79">
        <w:rPr>
          <w:sz w:val="24"/>
          <w:szCs w:val="20"/>
        </w:rPr>
        <w:t>praca tymczasowa (1 wskazanie – 16,67%).</w:t>
      </w:r>
    </w:p>
    <w:p w:rsidR="00204E79" w:rsidRPr="00204E79" w:rsidRDefault="00204E79" w:rsidP="00204E79">
      <w:pPr>
        <w:spacing w:before="120" w:after="0" w:line="360" w:lineRule="auto"/>
        <w:jc w:val="both"/>
        <w:rPr>
          <w:sz w:val="24"/>
          <w:szCs w:val="20"/>
        </w:rPr>
      </w:pPr>
      <w:r w:rsidRPr="00204E79">
        <w:rPr>
          <w:noProof/>
          <w:sz w:val="24"/>
          <w:szCs w:val="20"/>
          <w:lang w:eastAsia="pl-PL"/>
        </w:rPr>
        <w:drawing>
          <wp:inline distT="0" distB="0" distL="0" distR="0" wp14:anchorId="40B7E954" wp14:editId="6A7F0CD0">
            <wp:extent cx="5743575" cy="4352925"/>
            <wp:effectExtent l="0" t="0" r="9525" b="9525"/>
            <wp:docPr id="93"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6"/>
              </a:graphicData>
            </a:graphic>
          </wp:inline>
        </w:drawing>
      </w:r>
    </w:p>
    <w:p w:rsidR="00204E79" w:rsidRDefault="00204E79" w:rsidP="00204E79">
      <w:pPr>
        <w:spacing w:before="120" w:after="0" w:line="360" w:lineRule="auto"/>
        <w:jc w:val="both"/>
        <w:rPr>
          <w:b/>
          <w:sz w:val="24"/>
          <w:szCs w:val="20"/>
        </w:rPr>
      </w:pPr>
    </w:p>
    <w:p w:rsidR="003173EE" w:rsidRPr="003173EE" w:rsidRDefault="003173EE" w:rsidP="003173EE">
      <w:pPr>
        <w:spacing w:before="120" w:after="0" w:line="360" w:lineRule="auto"/>
        <w:jc w:val="both"/>
        <w:rPr>
          <w:b/>
          <w:sz w:val="24"/>
          <w:szCs w:val="20"/>
        </w:rPr>
      </w:pPr>
      <w:r w:rsidRPr="003173EE">
        <w:rPr>
          <w:b/>
          <w:sz w:val="24"/>
          <w:szCs w:val="20"/>
        </w:rPr>
        <w:t xml:space="preserve">Stopień przygotowania kadry zarządzającej do postępowania w miejscu pracy według założeń idei </w:t>
      </w:r>
      <w:proofErr w:type="spellStart"/>
      <w:r w:rsidRPr="003173EE">
        <w:rPr>
          <w:b/>
          <w:sz w:val="24"/>
          <w:szCs w:val="20"/>
        </w:rPr>
        <w:t>flexicurity</w:t>
      </w:r>
      <w:proofErr w:type="spellEnd"/>
    </w:p>
    <w:p w:rsidR="003173EE" w:rsidRPr="003173EE" w:rsidRDefault="003173EE" w:rsidP="003173EE">
      <w:pPr>
        <w:spacing w:before="120" w:after="0" w:line="360" w:lineRule="auto"/>
        <w:jc w:val="both"/>
        <w:rPr>
          <w:sz w:val="24"/>
          <w:szCs w:val="20"/>
        </w:rPr>
      </w:pPr>
      <w:r w:rsidRPr="003173EE">
        <w:rPr>
          <w:sz w:val="24"/>
          <w:szCs w:val="20"/>
        </w:rPr>
        <w:t xml:space="preserve">Użytkownicy odpowiadali na pytanie o stopień przygotowania do wdrożenie założeń idei </w:t>
      </w:r>
      <w:proofErr w:type="spellStart"/>
      <w:r w:rsidRPr="003173EE">
        <w:rPr>
          <w:sz w:val="24"/>
          <w:szCs w:val="20"/>
        </w:rPr>
        <w:t>flexicurity</w:t>
      </w:r>
      <w:proofErr w:type="spellEnd"/>
      <w:r w:rsidRPr="003173EE">
        <w:rPr>
          <w:sz w:val="24"/>
          <w:szCs w:val="20"/>
        </w:rPr>
        <w:t xml:space="preserve"> w ich placówce. Uśredniony dla całej grupy wynik badania mieści się w</w:t>
      </w:r>
      <w:r>
        <w:rPr>
          <w:sz w:val="24"/>
          <w:szCs w:val="20"/>
        </w:rPr>
        <w:t xml:space="preserve"> </w:t>
      </w:r>
      <w:r w:rsidRPr="003173EE">
        <w:rPr>
          <w:sz w:val="24"/>
          <w:szCs w:val="20"/>
        </w:rPr>
        <w:t>pierwszej ćwiartce przedziału wysoki – bardzo wysoki (4,17).</w:t>
      </w:r>
      <w:r>
        <w:rPr>
          <w:sz w:val="24"/>
          <w:szCs w:val="20"/>
        </w:rPr>
        <w:t xml:space="preserve"> </w:t>
      </w:r>
      <w:r w:rsidRPr="003173EE">
        <w:rPr>
          <w:sz w:val="24"/>
          <w:szCs w:val="20"/>
        </w:rPr>
        <w:t>Dominantą wskazywaną przez respondentów był przedział średni – wysoki (4). Odpowiedź tę wskazało 83,33% respondentów badania z grupy odbiorców.</w:t>
      </w:r>
    </w:p>
    <w:p w:rsidR="003173EE" w:rsidRPr="003173EE" w:rsidRDefault="003173EE" w:rsidP="003173EE">
      <w:pPr>
        <w:spacing w:before="120" w:after="0" w:line="360" w:lineRule="auto"/>
        <w:jc w:val="both"/>
        <w:rPr>
          <w:b/>
          <w:bCs/>
          <w:sz w:val="24"/>
          <w:szCs w:val="20"/>
        </w:rPr>
      </w:pPr>
      <w:bookmarkStart w:id="5" w:name="_Toc408998628"/>
      <w:r w:rsidRPr="003173EE">
        <w:rPr>
          <w:b/>
          <w:bCs/>
          <w:noProof/>
          <w:sz w:val="24"/>
          <w:szCs w:val="20"/>
          <w:lang w:eastAsia="pl-PL"/>
        </w:rPr>
        <w:lastRenderedPageBreak/>
        <w:drawing>
          <wp:inline distT="0" distB="0" distL="0" distR="0" wp14:anchorId="53B0DA50" wp14:editId="42B41557">
            <wp:extent cx="5772150" cy="2876550"/>
            <wp:effectExtent l="0" t="0" r="19050" b="19050"/>
            <wp:docPr id="94"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7"/>
              </a:graphicData>
            </a:graphic>
          </wp:inline>
        </w:drawing>
      </w:r>
      <w:bookmarkEnd w:id="5"/>
    </w:p>
    <w:p w:rsidR="003173EE" w:rsidRDefault="003173EE" w:rsidP="003173EE">
      <w:pPr>
        <w:spacing w:before="120" w:after="0" w:line="360" w:lineRule="auto"/>
        <w:jc w:val="both"/>
        <w:rPr>
          <w:b/>
          <w:sz w:val="24"/>
          <w:szCs w:val="20"/>
        </w:rPr>
      </w:pPr>
    </w:p>
    <w:p w:rsidR="003173EE" w:rsidRPr="003173EE" w:rsidRDefault="003173EE" w:rsidP="003173EE">
      <w:pPr>
        <w:spacing w:before="120" w:after="0" w:line="360" w:lineRule="auto"/>
        <w:jc w:val="both"/>
        <w:rPr>
          <w:b/>
          <w:sz w:val="24"/>
          <w:szCs w:val="20"/>
        </w:rPr>
      </w:pPr>
      <w:r w:rsidRPr="003173EE">
        <w:rPr>
          <w:b/>
          <w:sz w:val="24"/>
          <w:szCs w:val="20"/>
        </w:rPr>
        <w:t xml:space="preserve">Gotowość do zmiany sposobu funkcjonowania placówki w kontekście wdrożenia założeń koncepcji </w:t>
      </w:r>
      <w:proofErr w:type="spellStart"/>
      <w:r w:rsidRPr="003173EE">
        <w:rPr>
          <w:b/>
          <w:sz w:val="24"/>
          <w:szCs w:val="20"/>
        </w:rPr>
        <w:t>flexicurity</w:t>
      </w:r>
      <w:proofErr w:type="spellEnd"/>
    </w:p>
    <w:p w:rsidR="003173EE" w:rsidRPr="003173EE" w:rsidRDefault="003173EE" w:rsidP="003173EE">
      <w:pPr>
        <w:spacing w:before="120" w:after="0" w:line="360" w:lineRule="auto"/>
        <w:jc w:val="both"/>
        <w:rPr>
          <w:sz w:val="24"/>
          <w:szCs w:val="20"/>
        </w:rPr>
      </w:pPr>
      <w:r w:rsidRPr="003173EE">
        <w:rPr>
          <w:sz w:val="24"/>
          <w:szCs w:val="20"/>
        </w:rPr>
        <w:t xml:space="preserve">Użytkownicy odpowiadali na pytanie o gotowość do zmiany sposobu funkcjonowania placówki w kontekście wdrożenie założeń idei </w:t>
      </w:r>
      <w:proofErr w:type="spellStart"/>
      <w:r w:rsidRPr="003173EE">
        <w:rPr>
          <w:sz w:val="24"/>
          <w:szCs w:val="20"/>
        </w:rPr>
        <w:t>flexicurity</w:t>
      </w:r>
      <w:proofErr w:type="spellEnd"/>
      <w:r w:rsidRPr="003173EE">
        <w:rPr>
          <w:sz w:val="24"/>
          <w:szCs w:val="20"/>
        </w:rPr>
        <w:t>. Uśredniony dla całej grupy wynik badania</w:t>
      </w:r>
      <w:r>
        <w:rPr>
          <w:sz w:val="24"/>
          <w:szCs w:val="20"/>
        </w:rPr>
        <w:t xml:space="preserve"> mieści się w </w:t>
      </w:r>
      <w:r w:rsidRPr="003173EE">
        <w:rPr>
          <w:sz w:val="24"/>
          <w:szCs w:val="20"/>
        </w:rPr>
        <w:t>pierwszej ćwiartce przedziału wysoki – bardzo wysoki (4,17).</w:t>
      </w:r>
      <w:r>
        <w:rPr>
          <w:sz w:val="24"/>
          <w:szCs w:val="20"/>
        </w:rPr>
        <w:t xml:space="preserve"> </w:t>
      </w:r>
      <w:r w:rsidRPr="003173EE">
        <w:rPr>
          <w:sz w:val="24"/>
          <w:szCs w:val="20"/>
        </w:rPr>
        <w:t>Dominantą wskazywaną przez respondentów był przedział średni – wysoki (4). Odpowiedź tę wskazało 83,33% respondentów badania z grupy odbiorców.</w:t>
      </w:r>
    </w:p>
    <w:p w:rsidR="003173EE" w:rsidRPr="003173EE" w:rsidRDefault="003173EE" w:rsidP="003173EE">
      <w:pPr>
        <w:spacing w:before="120" w:after="0" w:line="360" w:lineRule="auto"/>
        <w:jc w:val="both"/>
        <w:rPr>
          <w:b/>
          <w:bCs/>
          <w:sz w:val="24"/>
          <w:szCs w:val="20"/>
        </w:rPr>
      </w:pPr>
      <w:bookmarkStart w:id="6" w:name="_Toc408998629"/>
      <w:r w:rsidRPr="003173EE">
        <w:rPr>
          <w:b/>
          <w:bCs/>
          <w:noProof/>
          <w:sz w:val="24"/>
          <w:szCs w:val="20"/>
          <w:lang w:eastAsia="pl-PL"/>
        </w:rPr>
        <w:drawing>
          <wp:inline distT="0" distB="0" distL="0" distR="0" wp14:anchorId="557F72CE" wp14:editId="156421DB">
            <wp:extent cx="5876925" cy="2838450"/>
            <wp:effectExtent l="0" t="0" r="9525" b="19050"/>
            <wp:docPr id="95"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8"/>
              </a:graphicData>
            </a:graphic>
          </wp:inline>
        </w:drawing>
      </w:r>
      <w:bookmarkEnd w:id="6"/>
    </w:p>
    <w:p w:rsidR="003173EE" w:rsidRPr="003173EE" w:rsidRDefault="003173EE" w:rsidP="003173EE">
      <w:pPr>
        <w:spacing w:before="120" w:after="0" w:line="360" w:lineRule="auto"/>
        <w:jc w:val="both"/>
        <w:rPr>
          <w:b/>
          <w:sz w:val="24"/>
          <w:szCs w:val="20"/>
        </w:rPr>
      </w:pPr>
    </w:p>
    <w:p w:rsidR="003173EE" w:rsidRPr="003173EE" w:rsidRDefault="003173EE" w:rsidP="00D15003">
      <w:pPr>
        <w:spacing w:before="120" w:after="0" w:line="360" w:lineRule="auto"/>
        <w:jc w:val="both"/>
        <w:rPr>
          <w:b/>
          <w:sz w:val="24"/>
          <w:szCs w:val="20"/>
        </w:rPr>
      </w:pPr>
      <w:r w:rsidRPr="003173EE">
        <w:rPr>
          <w:b/>
          <w:sz w:val="24"/>
          <w:szCs w:val="20"/>
        </w:rPr>
        <w:lastRenderedPageBreak/>
        <w:t xml:space="preserve">Kompetencje i umiejętności nabyte podczas szkoleń </w:t>
      </w:r>
    </w:p>
    <w:p w:rsidR="003173EE" w:rsidRPr="003173EE" w:rsidRDefault="00D15003" w:rsidP="003173EE">
      <w:pPr>
        <w:spacing w:before="120" w:after="0" w:line="360" w:lineRule="auto"/>
        <w:jc w:val="both"/>
        <w:rPr>
          <w:sz w:val="24"/>
          <w:szCs w:val="20"/>
        </w:rPr>
      </w:pPr>
      <w:r>
        <w:rPr>
          <w:sz w:val="24"/>
          <w:szCs w:val="20"/>
        </w:rPr>
        <w:t>Oceniając czy udział w szkoleniu</w:t>
      </w:r>
      <w:r w:rsidR="003173EE" w:rsidRPr="003173EE">
        <w:rPr>
          <w:sz w:val="24"/>
          <w:szCs w:val="20"/>
        </w:rPr>
        <w:t xml:space="preserve"> podniósł ich kompetencje i umiejętności związane z tematyką szkolenia</w:t>
      </w:r>
      <w:r>
        <w:rPr>
          <w:sz w:val="24"/>
          <w:szCs w:val="20"/>
        </w:rPr>
        <w:t xml:space="preserve">, odbiorcy </w:t>
      </w:r>
      <w:r w:rsidR="003173EE" w:rsidRPr="003173EE">
        <w:rPr>
          <w:sz w:val="24"/>
          <w:szCs w:val="20"/>
        </w:rPr>
        <w:t>podali następujące odpowiedzi:</w:t>
      </w:r>
    </w:p>
    <w:p w:rsidR="003173EE" w:rsidRPr="003173EE" w:rsidRDefault="003173EE" w:rsidP="00D15003">
      <w:pPr>
        <w:numPr>
          <w:ilvl w:val="0"/>
          <w:numId w:val="28"/>
        </w:numPr>
        <w:spacing w:before="120" w:after="0" w:line="360" w:lineRule="auto"/>
        <w:jc w:val="both"/>
        <w:rPr>
          <w:sz w:val="24"/>
          <w:szCs w:val="20"/>
        </w:rPr>
      </w:pPr>
      <w:r w:rsidRPr="003173EE">
        <w:rPr>
          <w:sz w:val="24"/>
          <w:szCs w:val="20"/>
        </w:rPr>
        <w:t>zdecydowanie tak (12 wskazań - 57,14%);</w:t>
      </w:r>
    </w:p>
    <w:p w:rsidR="003173EE" w:rsidRPr="003173EE" w:rsidRDefault="003173EE" w:rsidP="00275E63">
      <w:pPr>
        <w:numPr>
          <w:ilvl w:val="0"/>
          <w:numId w:val="28"/>
        </w:numPr>
        <w:spacing w:after="0" w:line="360" w:lineRule="auto"/>
        <w:ind w:left="357" w:hanging="357"/>
        <w:jc w:val="both"/>
        <w:rPr>
          <w:sz w:val="24"/>
          <w:szCs w:val="20"/>
        </w:rPr>
      </w:pPr>
      <w:r w:rsidRPr="003173EE">
        <w:rPr>
          <w:sz w:val="24"/>
          <w:szCs w:val="20"/>
        </w:rPr>
        <w:t>raczej tak (9 wskazań – 42,86%).</w:t>
      </w:r>
    </w:p>
    <w:p w:rsidR="003173EE" w:rsidRPr="003173EE" w:rsidRDefault="003173EE" w:rsidP="003173EE">
      <w:pPr>
        <w:spacing w:before="120" w:after="0" w:line="360" w:lineRule="auto"/>
        <w:jc w:val="both"/>
        <w:rPr>
          <w:sz w:val="24"/>
          <w:szCs w:val="20"/>
        </w:rPr>
      </w:pPr>
      <w:r w:rsidRPr="003173EE">
        <w:rPr>
          <w:sz w:val="24"/>
          <w:szCs w:val="20"/>
        </w:rPr>
        <w:t>Najczęściej wymienianymi obszarami wiedzy i umiejętności wskazywanymi przez odbiorców były:</w:t>
      </w:r>
    </w:p>
    <w:p w:rsidR="003173EE" w:rsidRPr="003173EE" w:rsidRDefault="003173EE" w:rsidP="00D15003">
      <w:pPr>
        <w:numPr>
          <w:ilvl w:val="0"/>
          <w:numId w:val="30"/>
        </w:numPr>
        <w:spacing w:before="120" w:after="0" w:line="360" w:lineRule="auto"/>
        <w:jc w:val="both"/>
        <w:rPr>
          <w:sz w:val="24"/>
          <w:szCs w:val="20"/>
        </w:rPr>
      </w:pPr>
      <w:r w:rsidRPr="003173EE">
        <w:rPr>
          <w:sz w:val="24"/>
          <w:szCs w:val="20"/>
        </w:rPr>
        <w:t>asertywność (11 wskazań - 52,38%);</w:t>
      </w:r>
    </w:p>
    <w:p w:rsidR="003173EE" w:rsidRPr="003173EE" w:rsidRDefault="003173EE" w:rsidP="00275E63">
      <w:pPr>
        <w:numPr>
          <w:ilvl w:val="0"/>
          <w:numId w:val="30"/>
        </w:numPr>
        <w:spacing w:after="0" w:line="360" w:lineRule="auto"/>
        <w:ind w:left="357" w:hanging="357"/>
        <w:jc w:val="both"/>
        <w:rPr>
          <w:sz w:val="24"/>
          <w:szCs w:val="20"/>
        </w:rPr>
      </w:pPr>
      <w:r w:rsidRPr="003173EE">
        <w:rPr>
          <w:sz w:val="24"/>
          <w:szCs w:val="20"/>
        </w:rPr>
        <w:t>diagnoza (10 wskazań - 47,62%);</w:t>
      </w:r>
    </w:p>
    <w:p w:rsidR="003173EE" w:rsidRPr="003173EE" w:rsidRDefault="003173EE" w:rsidP="00275E63">
      <w:pPr>
        <w:numPr>
          <w:ilvl w:val="0"/>
          <w:numId w:val="30"/>
        </w:numPr>
        <w:spacing w:after="0" w:line="360" w:lineRule="auto"/>
        <w:ind w:left="357" w:hanging="357"/>
        <w:jc w:val="both"/>
        <w:rPr>
          <w:sz w:val="24"/>
          <w:szCs w:val="20"/>
        </w:rPr>
      </w:pPr>
      <w:r w:rsidRPr="003173EE">
        <w:rPr>
          <w:sz w:val="24"/>
          <w:szCs w:val="20"/>
        </w:rPr>
        <w:t>bajkoterapia (9 wskazań - 42,86%);</w:t>
      </w:r>
    </w:p>
    <w:p w:rsidR="003173EE" w:rsidRPr="003173EE" w:rsidRDefault="003173EE" w:rsidP="00275E63">
      <w:pPr>
        <w:numPr>
          <w:ilvl w:val="0"/>
          <w:numId w:val="30"/>
        </w:numPr>
        <w:spacing w:after="0" w:line="360" w:lineRule="auto"/>
        <w:ind w:left="357" w:hanging="357"/>
        <w:jc w:val="both"/>
        <w:rPr>
          <w:sz w:val="24"/>
          <w:szCs w:val="20"/>
        </w:rPr>
      </w:pPr>
      <w:r w:rsidRPr="003173EE">
        <w:rPr>
          <w:sz w:val="24"/>
          <w:szCs w:val="20"/>
        </w:rPr>
        <w:t>potencjał zawodowy (9 wskazań - 42,86%).</w:t>
      </w:r>
    </w:p>
    <w:p w:rsidR="003173EE" w:rsidRPr="003173EE" w:rsidRDefault="00D15003" w:rsidP="003173EE">
      <w:pPr>
        <w:spacing w:before="120" w:after="0" w:line="360" w:lineRule="auto"/>
        <w:jc w:val="both"/>
        <w:rPr>
          <w:sz w:val="24"/>
          <w:szCs w:val="20"/>
        </w:rPr>
      </w:pPr>
      <w:r>
        <w:rPr>
          <w:sz w:val="24"/>
          <w:szCs w:val="20"/>
        </w:rPr>
        <w:t>N analogiczne pytanie użytkownicy</w:t>
      </w:r>
      <w:r w:rsidR="003173EE" w:rsidRPr="003173EE">
        <w:rPr>
          <w:sz w:val="24"/>
          <w:szCs w:val="20"/>
        </w:rPr>
        <w:t xml:space="preserve"> podali następujące rozwiązania:</w:t>
      </w:r>
    </w:p>
    <w:p w:rsidR="003173EE" w:rsidRPr="003173EE" w:rsidRDefault="003173EE" w:rsidP="00D15003">
      <w:pPr>
        <w:numPr>
          <w:ilvl w:val="0"/>
          <w:numId w:val="31"/>
        </w:numPr>
        <w:spacing w:before="120" w:after="0" w:line="360" w:lineRule="auto"/>
        <w:jc w:val="both"/>
        <w:rPr>
          <w:sz w:val="24"/>
          <w:szCs w:val="20"/>
        </w:rPr>
      </w:pPr>
      <w:r w:rsidRPr="003173EE">
        <w:rPr>
          <w:sz w:val="24"/>
          <w:szCs w:val="20"/>
        </w:rPr>
        <w:t>zdecydowanie tak (2 wskazań – 40,00%);</w:t>
      </w:r>
    </w:p>
    <w:p w:rsidR="003173EE" w:rsidRPr="003173EE" w:rsidRDefault="003173EE" w:rsidP="00275E63">
      <w:pPr>
        <w:numPr>
          <w:ilvl w:val="0"/>
          <w:numId w:val="31"/>
        </w:numPr>
        <w:spacing w:after="0" w:line="360" w:lineRule="auto"/>
        <w:ind w:left="357" w:hanging="357"/>
        <w:jc w:val="both"/>
        <w:rPr>
          <w:sz w:val="24"/>
          <w:szCs w:val="20"/>
        </w:rPr>
      </w:pPr>
      <w:r w:rsidRPr="003173EE">
        <w:rPr>
          <w:sz w:val="24"/>
          <w:szCs w:val="20"/>
        </w:rPr>
        <w:t>raczej tak (3 wskazań – 60,00%).</w:t>
      </w:r>
    </w:p>
    <w:p w:rsidR="003173EE" w:rsidRPr="003173EE" w:rsidRDefault="003173EE" w:rsidP="003173EE">
      <w:pPr>
        <w:spacing w:before="120" w:after="0" w:line="360" w:lineRule="auto"/>
        <w:jc w:val="both"/>
        <w:rPr>
          <w:sz w:val="24"/>
          <w:szCs w:val="20"/>
        </w:rPr>
      </w:pPr>
      <w:r w:rsidRPr="003173EE">
        <w:rPr>
          <w:sz w:val="24"/>
          <w:szCs w:val="20"/>
        </w:rPr>
        <w:t>Najczęściej wymienianymi obszarami wiedzy i umiejętności wskazywanymi przez użytkowników były:</w:t>
      </w:r>
    </w:p>
    <w:p w:rsidR="003173EE" w:rsidRPr="003173EE" w:rsidRDefault="003173EE" w:rsidP="00D15003">
      <w:pPr>
        <w:numPr>
          <w:ilvl w:val="0"/>
          <w:numId w:val="32"/>
        </w:numPr>
        <w:spacing w:before="120" w:after="0" w:line="360" w:lineRule="auto"/>
        <w:jc w:val="both"/>
        <w:rPr>
          <w:sz w:val="24"/>
          <w:szCs w:val="20"/>
        </w:rPr>
      </w:pPr>
      <w:r w:rsidRPr="003173EE">
        <w:rPr>
          <w:sz w:val="24"/>
          <w:szCs w:val="20"/>
        </w:rPr>
        <w:t xml:space="preserve">założenia </w:t>
      </w:r>
      <w:proofErr w:type="spellStart"/>
      <w:r w:rsidRPr="003173EE">
        <w:rPr>
          <w:sz w:val="24"/>
          <w:szCs w:val="20"/>
        </w:rPr>
        <w:t>flexicurity</w:t>
      </w:r>
      <w:proofErr w:type="spellEnd"/>
      <w:r w:rsidRPr="003173EE">
        <w:rPr>
          <w:sz w:val="24"/>
          <w:szCs w:val="20"/>
        </w:rPr>
        <w:t xml:space="preserve"> (4 wskazania – 80,00%);</w:t>
      </w:r>
    </w:p>
    <w:p w:rsidR="003173EE" w:rsidRPr="003173EE" w:rsidRDefault="003173EE" w:rsidP="00275E63">
      <w:pPr>
        <w:numPr>
          <w:ilvl w:val="0"/>
          <w:numId w:val="32"/>
        </w:numPr>
        <w:spacing w:after="0" w:line="360" w:lineRule="auto"/>
        <w:ind w:left="357" w:hanging="357"/>
        <w:jc w:val="both"/>
        <w:rPr>
          <w:sz w:val="24"/>
          <w:szCs w:val="20"/>
        </w:rPr>
      </w:pPr>
      <w:r w:rsidRPr="003173EE">
        <w:rPr>
          <w:sz w:val="24"/>
          <w:szCs w:val="20"/>
        </w:rPr>
        <w:t>bajkoterapia (2 wskazania- 40,00%);</w:t>
      </w:r>
    </w:p>
    <w:p w:rsidR="003173EE" w:rsidRPr="003173EE" w:rsidRDefault="003173EE" w:rsidP="00275E63">
      <w:pPr>
        <w:numPr>
          <w:ilvl w:val="0"/>
          <w:numId w:val="32"/>
        </w:numPr>
        <w:spacing w:after="0" w:line="360" w:lineRule="auto"/>
        <w:ind w:left="357" w:hanging="357"/>
        <w:jc w:val="both"/>
        <w:rPr>
          <w:sz w:val="24"/>
          <w:szCs w:val="20"/>
        </w:rPr>
      </w:pPr>
      <w:r w:rsidRPr="003173EE">
        <w:rPr>
          <w:sz w:val="24"/>
          <w:szCs w:val="20"/>
        </w:rPr>
        <w:t>radzenie sobie w sytuacjach problemowych 2 wskazania – 40,00%).</w:t>
      </w:r>
    </w:p>
    <w:p w:rsidR="003173EE" w:rsidRPr="003173EE" w:rsidRDefault="003173EE" w:rsidP="003173EE">
      <w:pPr>
        <w:spacing w:before="120" w:after="0" w:line="360" w:lineRule="auto"/>
        <w:jc w:val="both"/>
        <w:rPr>
          <w:b/>
          <w:sz w:val="24"/>
          <w:szCs w:val="20"/>
        </w:rPr>
      </w:pPr>
      <w:r w:rsidRPr="003173EE">
        <w:rPr>
          <w:b/>
          <w:noProof/>
          <w:sz w:val="24"/>
          <w:szCs w:val="20"/>
          <w:lang w:eastAsia="pl-PL"/>
        </w:rPr>
        <w:drawing>
          <wp:inline distT="0" distB="0" distL="0" distR="0" wp14:anchorId="385F92F6" wp14:editId="4595A8EE">
            <wp:extent cx="5791200" cy="2809875"/>
            <wp:effectExtent l="0" t="0" r="19050" b="9525"/>
            <wp:docPr id="11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inline>
        </w:drawing>
      </w:r>
    </w:p>
    <w:p w:rsidR="00B50430" w:rsidRPr="00F3549A" w:rsidRDefault="00B50430" w:rsidP="00B50430">
      <w:pPr>
        <w:pStyle w:val="Akapitzlist"/>
        <w:numPr>
          <w:ilvl w:val="1"/>
          <w:numId w:val="2"/>
        </w:numPr>
        <w:spacing w:before="120" w:after="360" w:line="360" w:lineRule="auto"/>
        <w:jc w:val="both"/>
        <w:rPr>
          <w:b/>
          <w:sz w:val="32"/>
          <w:szCs w:val="20"/>
        </w:rPr>
      </w:pPr>
      <w:r>
        <w:rPr>
          <w:b/>
          <w:sz w:val="32"/>
          <w:szCs w:val="20"/>
        </w:rPr>
        <w:lastRenderedPageBreak/>
        <w:t>Wyniki badania porównawczego</w:t>
      </w:r>
    </w:p>
    <w:p w:rsidR="00B50430" w:rsidRDefault="00B50430" w:rsidP="00B50430">
      <w:pPr>
        <w:spacing w:before="120" w:after="0" w:line="360" w:lineRule="auto"/>
        <w:jc w:val="both"/>
        <w:rPr>
          <w:sz w:val="24"/>
          <w:szCs w:val="20"/>
        </w:rPr>
      </w:pPr>
      <w:r>
        <w:rPr>
          <w:sz w:val="24"/>
          <w:szCs w:val="20"/>
        </w:rPr>
        <w:t>Badanie porównawcze pozwoliło sprawdzić zmianę w wiedzy i postawie użytkowników i odbiorców testujących, jaka nastąpiła między momentem przystąpienia do projektu (III.2014), a zakończeniem procesu testowego korzystania z MSE (XII.2014).</w:t>
      </w:r>
    </w:p>
    <w:p w:rsidR="00B50430" w:rsidRDefault="00B50430" w:rsidP="00B50430">
      <w:pPr>
        <w:spacing w:before="120" w:after="0" w:line="360" w:lineRule="auto"/>
        <w:jc w:val="both"/>
        <w:rPr>
          <w:sz w:val="24"/>
          <w:szCs w:val="20"/>
        </w:rPr>
      </w:pPr>
      <w:r>
        <w:rPr>
          <w:sz w:val="24"/>
          <w:szCs w:val="20"/>
        </w:rPr>
        <w:t>Wszyscy odbiorcy testujący, 30 osób, ukończyli e-szkolenia:</w:t>
      </w:r>
    </w:p>
    <w:p w:rsidR="00B50430" w:rsidRPr="00B50430" w:rsidRDefault="00B50430" w:rsidP="00B50430">
      <w:pPr>
        <w:pStyle w:val="Akapitzlist"/>
        <w:numPr>
          <w:ilvl w:val="0"/>
          <w:numId w:val="35"/>
        </w:numPr>
        <w:spacing w:before="120" w:after="0" w:line="360" w:lineRule="auto"/>
        <w:ind w:hanging="357"/>
        <w:jc w:val="both"/>
        <w:rPr>
          <w:sz w:val="24"/>
          <w:szCs w:val="20"/>
        </w:rPr>
      </w:pPr>
      <w:r w:rsidRPr="00B50430">
        <w:rPr>
          <w:sz w:val="24"/>
          <w:szCs w:val="20"/>
        </w:rPr>
        <w:t xml:space="preserve">z zakresu funkcjonowania na rynku pracy: </w:t>
      </w:r>
    </w:p>
    <w:p w:rsidR="00B50430" w:rsidRPr="00B50430" w:rsidRDefault="00B50430" w:rsidP="00B50430">
      <w:pPr>
        <w:pStyle w:val="Akapitzlist"/>
        <w:numPr>
          <w:ilvl w:val="1"/>
          <w:numId w:val="35"/>
        </w:numPr>
        <w:spacing w:before="120" w:after="0" w:line="360" w:lineRule="auto"/>
        <w:ind w:hanging="357"/>
        <w:jc w:val="both"/>
        <w:rPr>
          <w:sz w:val="24"/>
          <w:szCs w:val="20"/>
        </w:rPr>
      </w:pPr>
      <w:r w:rsidRPr="00B50430">
        <w:rPr>
          <w:sz w:val="24"/>
          <w:szCs w:val="20"/>
        </w:rPr>
        <w:t>„Formy i warunki zatrudniania w placówkach”</w:t>
      </w:r>
    </w:p>
    <w:p w:rsidR="00B50430" w:rsidRPr="00B50430" w:rsidRDefault="00B50430" w:rsidP="00B50430">
      <w:pPr>
        <w:pStyle w:val="Akapitzlist"/>
        <w:numPr>
          <w:ilvl w:val="1"/>
          <w:numId w:val="35"/>
        </w:numPr>
        <w:spacing w:before="120" w:after="0" w:line="360" w:lineRule="auto"/>
        <w:ind w:hanging="357"/>
        <w:jc w:val="both"/>
        <w:rPr>
          <w:sz w:val="24"/>
          <w:szCs w:val="20"/>
        </w:rPr>
      </w:pPr>
      <w:r w:rsidRPr="00B50430">
        <w:rPr>
          <w:sz w:val="24"/>
          <w:szCs w:val="20"/>
        </w:rPr>
        <w:t>„Samorozwój - planowanie, narzędzia, monitorowanie”</w:t>
      </w:r>
    </w:p>
    <w:p w:rsidR="00B50430" w:rsidRPr="00B50430" w:rsidRDefault="00B50430" w:rsidP="00B50430">
      <w:pPr>
        <w:pStyle w:val="Akapitzlist"/>
        <w:numPr>
          <w:ilvl w:val="0"/>
          <w:numId w:val="35"/>
        </w:numPr>
        <w:spacing w:before="120" w:after="0" w:line="360" w:lineRule="auto"/>
        <w:ind w:hanging="357"/>
        <w:jc w:val="both"/>
        <w:rPr>
          <w:sz w:val="24"/>
          <w:szCs w:val="20"/>
        </w:rPr>
      </w:pPr>
      <w:r w:rsidRPr="00B50430">
        <w:rPr>
          <w:sz w:val="24"/>
          <w:szCs w:val="20"/>
        </w:rPr>
        <w:t xml:space="preserve">zawodowe: </w:t>
      </w:r>
    </w:p>
    <w:p w:rsidR="00B50430" w:rsidRPr="00B50430" w:rsidRDefault="00B50430" w:rsidP="00B50430">
      <w:pPr>
        <w:pStyle w:val="Akapitzlist"/>
        <w:numPr>
          <w:ilvl w:val="1"/>
          <w:numId w:val="35"/>
        </w:numPr>
        <w:spacing w:before="120" w:after="0" w:line="360" w:lineRule="auto"/>
        <w:ind w:hanging="357"/>
        <w:jc w:val="both"/>
        <w:rPr>
          <w:sz w:val="24"/>
          <w:szCs w:val="20"/>
        </w:rPr>
      </w:pPr>
      <w:r w:rsidRPr="00B50430">
        <w:rPr>
          <w:sz w:val="24"/>
          <w:szCs w:val="20"/>
        </w:rPr>
        <w:t xml:space="preserve">„Podstawy bajkoterapii”, </w:t>
      </w:r>
    </w:p>
    <w:p w:rsidR="00B50430" w:rsidRDefault="00B50430" w:rsidP="00B50430">
      <w:pPr>
        <w:pStyle w:val="Akapitzlist"/>
        <w:numPr>
          <w:ilvl w:val="1"/>
          <w:numId w:val="35"/>
        </w:numPr>
        <w:spacing w:before="120" w:after="0" w:line="360" w:lineRule="auto"/>
        <w:ind w:hanging="357"/>
        <w:jc w:val="both"/>
        <w:rPr>
          <w:sz w:val="24"/>
          <w:szCs w:val="20"/>
        </w:rPr>
      </w:pPr>
      <w:r w:rsidRPr="00B50430">
        <w:rPr>
          <w:sz w:val="24"/>
          <w:szCs w:val="20"/>
        </w:rPr>
        <w:t>„Rozwój emocjonalny</w:t>
      </w:r>
      <w:r w:rsidRPr="00B50430">
        <w:rPr>
          <w:sz w:val="19"/>
          <w:szCs w:val="19"/>
        </w:rPr>
        <w:t xml:space="preserve"> </w:t>
      </w:r>
      <w:r w:rsidRPr="00B50430">
        <w:rPr>
          <w:sz w:val="24"/>
          <w:szCs w:val="20"/>
        </w:rPr>
        <w:t>i poznawczy dziecka”</w:t>
      </w:r>
    </w:p>
    <w:p w:rsidR="00B50430" w:rsidRDefault="00B50430" w:rsidP="00B50430">
      <w:pPr>
        <w:pStyle w:val="Akapitzlist"/>
        <w:numPr>
          <w:ilvl w:val="1"/>
          <w:numId w:val="35"/>
        </w:numPr>
        <w:spacing w:before="120" w:after="0" w:line="360" w:lineRule="auto"/>
        <w:ind w:hanging="357"/>
        <w:rPr>
          <w:sz w:val="24"/>
          <w:szCs w:val="20"/>
        </w:rPr>
      </w:pPr>
      <w:r w:rsidRPr="00B50430">
        <w:rPr>
          <w:sz w:val="24"/>
          <w:szCs w:val="20"/>
        </w:rPr>
        <w:t>„Komunikacja z dzieckiem, nawiązywanie relacji, rozwiązywanie konfliktów”</w:t>
      </w:r>
    </w:p>
    <w:p w:rsidR="00B50430" w:rsidRDefault="00B50430" w:rsidP="00B50430">
      <w:pPr>
        <w:pStyle w:val="Akapitzlist"/>
        <w:numPr>
          <w:ilvl w:val="0"/>
          <w:numId w:val="35"/>
        </w:numPr>
        <w:spacing w:before="120" w:after="0" w:line="360" w:lineRule="auto"/>
        <w:ind w:hanging="357"/>
        <w:rPr>
          <w:sz w:val="24"/>
          <w:szCs w:val="20"/>
        </w:rPr>
      </w:pPr>
      <w:r>
        <w:rPr>
          <w:sz w:val="24"/>
          <w:szCs w:val="20"/>
        </w:rPr>
        <w:t>n</w:t>
      </w:r>
      <w:r w:rsidRPr="00B50430">
        <w:rPr>
          <w:sz w:val="24"/>
          <w:szCs w:val="20"/>
        </w:rPr>
        <w:t>arzędziowe systemu MSE</w:t>
      </w:r>
      <w:r>
        <w:rPr>
          <w:sz w:val="24"/>
          <w:szCs w:val="20"/>
        </w:rPr>
        <w:t>.</w:t>
      </w:r>
    </w:p>
    <w:p w:rsidR="00B50430" w:rsidRDefault="00B50430" w:rsidP="00B50430">
      <w:pPr>
        <w:spacing w:before="120" w:after="0" w:line="360" w:lineRule="auto"/>
        <w:jc w:val="both"/>
        <w:rPr>
          <w:sz w:val="24"/>
          <w:szCs w:val="20"/>
        </w:rPr>
      </w:pPr>
      <w:r>
        <w:rPr>
          <w:sz w:val="24"/>
          <w:szCs w:val="20"/>
        </w:rPr>
        <w:t>Wszyscy odbiorcy testujący, 11 osób, ukończyli e-szkolenia obligatoryjne dla tej grupy:</w:t>
      </w:r>
    </w:p>
    <w:p w:rsidR="00B50430" w:rsidRPr="00B50430" w:rsidRDefault="00B50430" w:rsidP="00B50430">
      <w:pPr>
        <w:pStyle w:val="Akapitzlist"/>
        <w:numPr>
          <w:ilvl w:val="0"/>
          <w:numId w:val="35"/>
        </w:numPr>
        <w:spacing w:before="120" w:after="0" w:line="360" w:lineRule="auto"/>
        <w:jc w:val="both"/>
        <w:rPr>
          <w:sz w:val="24"/>
          <w:szCs w:val="20"/>
        </w:rPr>
      </w:pPr>
      <w:r w:rsidRPr="00B50430">
        <w:rPr>
          <w:sz w:val="24"/>
          <w:szCs w:val="20"/>
        </w:rPr>
        <w:t>„Formy i warunki zatrudniania w placówkach”</w:t>
      </w:r>
    </w:p>
    <w:p w:rsidR="00B50430" w:rsidRDefault="00B50430" w:rsidP="00B50430">
      <w:pPr>
        <w:pStyle w:val="Akapitzlist"/>
        <w:numPr>
          <w:ilvl w:val="0"/>
          <w:numId w:val="35"/>
        </w:numPr>
        <w:spacing w:before="120" w:after="0" w:line="360" w:lineRule="auto"/>
        <w:ind w:hanging="357"/>
        <w:rPr>
          <w:sz w:val="24"/>
          <w:szCs w:val="20"/>
        </w:rPr>
      </w:pPr>
      <w:r>
        <w:rPr>
          <w:sz w:val="24"/>
          <w:szCs w:val="20"/>
        </w:rPr>
        <w:t>n</w:t>
      </w:r>
      <w:r w:rsidRPr="00B50430">
        <w:rPr>
          <w:sz w:val="24"/>
          <w:szCs w:val="20"/>
        </w:rPr>
        <w:t>arzędziowe systemu MSE</w:t>
      </w:r>
    </w:p>
    <w:p w:rsidR="00AE07B5" w:rsidRPr="00AE07B5" w:rsidRDefault="00AE07B5" w:rsidP="00AE07B5">
      <w:pPr>
        <w:spacing w:before="120" w:after="0" w:line="360" w:lineRule="auto"/>
        <w:ind w:left="3"/>
        <w:rPr>
          <w:sz w:val="24"/>
          <w:szCs w:val="20"/>
        </w:rPr>
      </w:pPr>
      <w:r>
        <w:rPr>
          <w:sz w:val="24"/>
          <w:szCs w:val="20"/>
        </w:rPr>
        <w:t>a także szkolenia nieobowiązkowe:</w:t>
      </w:r>
    </w:p>
    <w:p w:rsidR="00B50430" w:rsidRPr="00B50430" w:rsidRDefault="00B50430" w:rsidP="00B50430">
      <w:pPr>
        <w:pStyle w:val="Akapitzlist"/>
        <w:numPr>
          <w:ilvl w:val="0"/>
          <w:numId w:val="35"/>
        </w:numPr>
        <w:spacing w:before="120" w:after="0" w:line="360" w:lineRule="auto"/>
        <w:ind w:hanging="357"/>
        <w:jc w:val="both"/>
        <w:rPr>
          <w:sz w:val="24"/>
          <w:szCs w:val="20"/>
        </w:rPr>
      </w:pPr>
      <w:r w:rsidRPr="00B50430">
        <w:rPr>
          <w:sz w:val="24"/>
          <w:szCs w:val="20"/>
        </w:rPr>
        <w:t xml:space="preserve">z zakresu funkcjonowania na rynku pracy: </w:t>
      </w:r>
    </w:p>
    <w:p w:rsidR="00B50430" w:rsidRPr="00B50430" w:rsidRDefault="00B50430" w:rsidP="00B50430">
      <w:pPr>
        <w:pStyle w:val="Akapitzlist"/>
        <w:numPr>
          <w:ilvl w:val="1"/>
          <w:numId w:val="35"/>
        </w:numPr>
        <w:spacing w:before="120" w:after="0" w:line="360" w:lineRule="auto"/>
        <w:ind w:hanging="357"/>
        <w:jc w:val="both"/>
        <w:rPr>
          <w:sz w:val="24"/>
          <w:szCs w:val="20"/>
        </w:rPr>
      </w:pPr>
      <w:r w:rsidRPr="00B50430">
        <w:rPr>
          <w:sz w:val="24"/>
          <w:szCs w:val="20"/>
        </w:rPr>
        <w:t xml:space="preserve"> „Samorozwój - planowanie, narzędzia, monitorowanie”</w:t>
      </w:r>
    </w:p>
    <w:p w:rsidR="00B50430" w:rsidRPr="00B50430" w:rsidRDefault="00B50430" w:rsidP="00B50430">
      <w:pPr>
        <w:pStyle w:val="Akapitzlist"/>
        <w:numPr>
          <w:ilvl w:val="0"/>
          <w:numId w:val="35"/>
        </w:numPr>
        <w:spacing w:before="120" w:after="0" w:line="360" w:lineRule="auto"/>
        <w:ind w:hanging="357"/>
        <w:jc w:val="both"/>
        <w:rPr>
          <w:sz w:val="24"/>
          <w:szCs w:val="20"/>
        </w:rPr>
      </w:pPr>
      <w:r w:rsidRPr="00B50430">
        <w:rPr>
          <w:sz w:val="24"/>
          <w:szCs w:val="20"/>
        </w:rPr>
        <w:t xml:space="preserve">zawodowe: </w:t>
      </w:r>
    </w:p>
    <w:p w:rsidR="00B50430" w:rsidRPr="00B50430" w:rsidRDefault="00B50430" w:rsidP="00B50430">
      <w:pPr>
        <w:pStyle w:val="Akapitzlist"/>
        <w:numPr>
          <w:ilvl w:val="1"/>
          <w:numId w:val="35"/>
        </w:numPr>
        <w:spacing w:before="120" w:after="0" w:line="360" w:lineRule="auto"/>
        <w:ind w:hanging="357"/>
        <w:jc w:val="both"/>
        <w:rPr>
          <w:sz w:val="24"/>
          <w:szCs w:val="20"/>
        </w:rPr>
      </w:pPr>
      <w:r w:rsidRPr="00B50430">
        <w:rPr>
          <w:sz w:val="24"/>
          <w:szCs w:val="20"/>
        </w:rPr>
        <w:t xml:space="preserve">„Podstawy bajkoterapii”, </w:t>
      </w:r>
    </w:p>
    <w:p w:rsidR="00B50430" w:rsidRDefault="00B50430" w:rsidP="00B50430">
      <w:pPr>
        <w:pStyle w:val="Akapitzlist"/>
        <w:numPr>
          <w:ilvl w:val="1"/>
          <w:numId w:val="35"/>
        </w:numPr>
        <w:spacing w:before="120" w:after="0" w:line="360" w:lineRule="auto"/>
        <w:ind w:hanging="357"/>
        <w:jc w:val="both"/>
        <w:rPr>
          <w:sz w:val="24"/>
          <w:szCs w:val="20"/>
        </w:rPr>
      </w:pPr>
      <w:r w:rsidRPr="00B50430">
        <w:rPr>
          <w:sz w:val="24"/>
          <w:szCs w:val="20"/>
        </w:rPr>
        <w:t>„Rozwój emocjonalny</w:t>
      </w:r>
      <w:r w:rsidRPr="00B50430">
        <w:rPr>
          <w:sz w:val="19"/>
          <w:szCs w:val="19"/>
        </w:rPr>
        <w:t xml:space="preserve"> </w:t>
      </w:r>
      <w:r w:rsidRPr="00B50430">
        <w:rPr>
          <w:sz w:val="24"/>
          <w:szCs w:val="20"/>
        </w:rPr>
        <w:t>i poznawczy dziecka”</w:t>
      </w:r>
    </w:p>
    <w:p w:rsidR="00B50430" w:rsidRDefault="00B50430" w:rsidP="00B50430">
      <w:pPr>
        <w:pStyle w:val="Akapitzlist"/>
        <w:numPr>
          <w:ilvl w:val="1"/>
          <w:numId w:val="35"/>
        </w:numPr>
        <w:spacing w:before="120" w:after="0" w:line="360" w:lineRule="auto"/>
        <w:ind w:hanging="357"/>
        <w:rPr>
          <w:sz w:val="24"/>
          <w:szCs w:val="20"/>
        </w:rPr>
      </w:pPr>
      <w:r w:rsidRPr="00B50430">
        <w:rPr>
          <w:sz w:val="24"/>
          <w:szCs w:val="20"/>
        </w:rPr>
        <w:t>„Komunikacja z dzieckiem, nawiązywanie relacji, rozwiązywanie konfliktów”</w:t>
      </w:r>
      <w:r w:rsidR="00AE07B5">
        <w:rPr>
          <w:sz w:val="24"/>
          <w:szCs w:val="20"/>
        </w:rPr>
        <w:t>.</w:t>
      </w:r>
    </w:p>
    <w:p w:rsidR="00B50430" w:rsidRPr="00AE07B5" w:rsidRDefault="00B50430" w:rsidP="00AE07B5">
      <w:pPr>
        <w:spacing w:before="120" w:after="0" w:line="360" w:lineRule="auto"/>
        <w:rPr>
          <w:sz w:val="24"/>
          <w:szCs w:val="20"/>
        </w:rPr>
      </w:pPr>
    </w:p>
    <w:p w:rsidR="00F80F59" w:rsidRDefault="00F80F59">
      <w:pPr>
        <w:rPr>
          <w:sz w:val="24"/>
          <w:szCs w:val="20"/>
        </w:rPr>
      </w:pPr>
      <w:r>
        <w:rPr>
          <w:sz w:val="24"/>
          <w:szCs w:val="20"/>
        </w:rPr>
        <w:br w:type="page"/>
      </w:r>
    </w:p>
    <w:p w:rsidR="00A46DB5" w:rsidRDefault="00A46DB5" w:rsidP="00A46DB5">
      <w:pPr>
        <w:spacing w:before="120" w:after="0" w:line="360" w:lineRule="auto"/>
        <w:jc w:val="both"/>
        <w:rPr>
          <w:sz w:val="24"/>
          <w:szCs w:val="20"/>
        </w:rPr>
      </w:pPr>
      <w:r>
        <w:rPr>
          <w:sz w:val="24"/>
          <w:szCs w:val="20"/>
        </w:rPr>
        <w:lastRenderedPageBreak/>
        <w:t xml:space="preserve">U </w:t>
      </w:r>
      <w:r w:rsidR="00B50430" w:rsidRPr="00B50430">
        <w:rPr>
          <w:sz w:val="24"/>
          <w:szCs w:val="20"/>
        </w:rPr>
        <w:t>100% uczestniczących w projekcie wzrosło zrozumienie zasad elastyczności na rynku pracy</w:t>
      </w:r>
      <w:r>
        <w:rPr>
          <w:sz w:val="24"/>
          <w:szCs w:val="20"/>
        </w:rPr>
        <w:t>:</w:t>
      </w:r>
    </w:p>
    <w:p w:rsidR="00F80F59" w:rsidRDefault="00F80F59" w:rsidP="00A46DB5">
      <w:pPr>
        <w:spacing w:before="120" w:after="0" w:line="360" w:lineRule="auto"/>
        <w:jc w:val="both"/>
        <w:rPr>
          <w:sz w:val="24"/>
          <w:szCs w:val="20"/>
        </w:rPr>
      </w:pPr>
      <w:r>
        <w:rPr>
          <w:noProof/>
          <w:lang w:eastAsia="pl-PL"/>
        </w:rPr>
        <w:drawing>
          <wp:inline distT="0" distB="0" distL="0" distR="0" wp14:anchorId="70B1A637" wp14:editId="2878A5B4">
            <wp:extent cx="5762625" cy="2752725"/>
            <wp:effectExtent l="0" t="0" r="9525" b="9525"/>
            <wp:docPr id="8" name="Wykres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rsidR="00B50430" w:rsidRPr="00B50430" w:rsidRDefault="00F80F59" w:rsidP="00A46DB5">
      <w:pPr>
        <w:spacing w:before="120" w:after="0" w:line="360" w:lineRule="auto"/>
        <w:jc w:val="both"/>
        <w:rPr>
          <w:sz w:val="24"/>
          <w:szCs w:val="20"/>
        </w:rPr>
      </w:pPr>
      <w:r>
        <w:rPr>
          <w:noProof/>
          <w:lang w:eastAsia="pl-PL"/>
        </w:rPr>
        <w:drawing>
          <wp:inline distT="0" distB="0" distL="0" distR="0" wp14:anchorId="3BA21734" wp14:editId="278D42A0">
            <wp:extent cx="5762625" cy="2228850"/>
            <wp:effectExtent l="0" t="0" r="9525" b="19050"/>
            <wp:docPr id="10" name="Wykres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1"/>
              </a:graphicData>
            </a:graphic>
          </wp:inline>
        </w:drawing>
      </w:r>
      <w:r w:rsidR="00B50430" w:rsidRPr="00B50430">
        <w:rPr>
          <w:sz w:val="24"/>
          <w:szCs w:val="20"/>
        </w:rPr>
        <w:t xml:space="preserve"> </w:t>
      </w:r>
    </w:p>
    <w:p w:rsidR="00B50430" w:rsidRDefault="00F80F59" w:rsidP="00F80F59">
      <w:pPr>
        <w:spacing w:before="120" w:after="0" w:line="360" w:lineRule="auto"/>
        <w:jc w:val="both"/>
        <w:rPr>
          <w:sz w:val="24"/>
          <w:szCs w:val="20"/>
        </w:rPr>
      </w:pPr>
      <w:r>
        <w:rPr>
          <w:sz w:val="24"/>
          <w:szCs w:val="20"/>
        </w:rPr>
        <w:t>U</w:t>
      </w:r>
      <w:r w:rsidR="00B50430" w:rsidRPr="00B50430">
        <w:rPr>
          <w:sz w:val="24"/>
          <w:szCs w:val="20"/>
        </w:rPr>
        <w:t xml:space="preserve"> 100% uczestniczących w projekcie wzrosła wiedza na temat elastycznych form zatrudnienia</w:t>
      </w:r>
      <w:r>
        <w:rPr>
          <w:sz w:val="24"/>
          <w:szCs w:val="20"/>
        </w:rPr>
        <w:t>:</w:t>
      </w:r>
    </w:p>
    <w:p w:rsidR="00F80F59" w:rsidRDefault="007E1C32" w:rsidP="00F80F59">
      <w:pPr>
        <w:spacing w:before="120" w:after="0" w:line="360" w:lineRule="auto"/>
        <w:jc w:val="both"/>
        <w:rPr>
          <w:sz w:val="24"/>
          <w:szCs w:val="20"/>
        </w:rPr>
      </w:pPr>
      <w:r>
        <w:rPr>
          <w:noProof/>
          <w:lang w:eastAsia="pl-PL"/>
        </w:rPr>
        <w:drawing>
          <wp:inline distT="0" distB="0" distL="0" distR="0" wp14:anchorId="0C038274" wp14:editId="15211C4F">
            <wp:extent cx="5760720" cy="2425308"/>
            <wp:effectExtent l="0" t="0" r="11430" b="13335"/>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2"/>
              </a:graphicData>
            </a:graphic>
          </wp:inline>
        </w:drawing>
      </w:r>
    </w:p>
    <w:p w:rsidR="007E1C32" w:rsidRPr="00B50430" w:rsidRDefault="007E1C32" w:rsidP="00F80F59">
      <w:pPr>
        <w:spacing w:before="120" w:after="0" w:line="360" w:lineRule="auto"/>
        <w:jc w:val="both"/>
        <w:rPr>
          <w:sz w:val="24"/>
          <w:szCs w:val="20"/>
        </w:rPr>
      </w:pPr>
      <w:r>
        <w:rPr>
          <w:noProof/>
          <w:lang w:eastAsia="pl-PL"/>
        </w:rPr>
        <w:lastRenderedPageBreak/>
        <w:drawing>
          <wp:inline distT="0" distB="0" distL="0" distR="0" wp14:anchorId="5B680ED1" wp14:editId="12BA8134">
            <wp:extent cx="5762625" cy="2247900"/>
            <wp:effectExtent l="0" t="0" r="9525" b="19050"/>
            <wp:docPr id="12" name="Wykres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3"/>
              </a:graphicData>
            </a:graphic>
          </wp:inline>
        </w:drawing>
      </w:r>
    </w:p>
    <w:p w:rsidR="007E1C32" w:rsidRDefault="007E1C32" w:rsidP="007E1C32">
      <w:pPr>
        <w:spacing w:before="120" w:after="0" w:line="360" w:lineRule="auto"/>
        <w:jc w:val="both"/>
        <w:rPr>
          <w:sz w:val="24"/>
          <w:szCs w:val="20"/>
        </w:rPr>
      </w:pPr>
    </w:p>
    <w:p w:rsidR="00B50430" w:rsidRDefault="007E1C32" w:rsidP="007E1C32">
      <w:pPr>
        <w:spacing w:before="120" w:after="0" w:line="360" w:lineRule="auto"/>
        <w:jc w:val="both"/>
        <w:rPr>
          <w:sz w:val="24"/>
          <w:szCs w:val="20"/>
        </w:rPr>
      </w:pPr>
      <w:r>
        <w:rPr>
          <w:sz w:val="24"/>
          <w:szCs w:val="20"/>
        </w:rPr>
        <w:t>U</w:t>
      </w:r>
      <w:r w:rsidR="00B50430" w:rsidRPr="00B50430">
        <w:rPr>
          <w:sz w:val="24"/>
          <w:szCs w:val="20"/>
        </w:rPr>
        <w:t xml:space="preserve"> 100% użytkowników uczestniczących w projekcie wzrosła wiedza nt. znaczenia samorozwoju pracowników dla wdrażania </w:t>
      </w:r>
      <w:proofErr w:type="spellStart"/>
      <w:r w:rsidR="00B50430" w:rsidRPr="00B50430">
        <w:rPr>
          <w:sz w:val="24"/>
          <w:szCs w:val="20"/>
        </w:rPr>
        <w:t>flexicurity</w:t>
      </w:r>
      <w:proofErr w:type="spellEnd"/>
      <w:r w:rsidR="00B50430" w:rsidRPr="00B50430">
        <w:rPr>
          <w:sz w:val="24"/>
          <w:szCs w:val="20"/>
        </w:rPr>
        <w:t xml:space="preserve"> w placówce.</w:t>
      </w:r>
    </w:p>
    <w:p w:rsidR="007E1C32" w:rsidRPr="00B50430" w:rsidRDefault="007E1C32" w:rsidP="007E1C32">
      <w:pPr>
        <w:spacing w:before="120" w:after="0" w:line="360" w:lineRule="auto"/>
        <w:jc w:val="both"/>
        <w:rPr>
          <w:sz w:val="24"/>
          <w:szCs w:val="20"/>
        </w:rPr>
      </w:pPr>
      <w:r>
        <w:rPr>
          <w:noProof/>
          <w:lang w:eastAsia="pl-PL"/>
        </w:rPr>
        <w:drawing>
          <wp:inline distT="0" distB="0" distL="0" distR="0" wp14:anchorId="1701C96E" wp14:editId="2599BA8A">
            <wp:extent cx="5762625" cy="2152650"/>
            <wp:effectExtent l="0" t="0" r="9525" b="19050"/>
            <wp:docPr id="16" name="Wykres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4"/>
              </a:graphicData>
            </a:graphic>
          </wp:inline>
        </w:drawing>
      </w:r>
    </w:p>
    <w:p w:rsidR="007E1C32" w:rsidRDefault="007E1C32" w:rsidP="007E1C32">
      <w:pPr>
        <w:spacing w:before="120" w:after="0" w:line="360" w:lineRule="auto"/>
        <w:jc w:val="both"/>
        <w:rPr>
          <w:sz w:val="24"/>
          <w:szCs w:val="20"/>
        </w:rPr>
      </w:pPr>
    </w:p>
    <w:p w:rsidR="00B50430" w:rsidRDefault="007E1C32" w:rsidP="007E1C32">
      <w:pPr>
        <w:spacing w:before="120" w:after="0" w:line="360" w:lineRule="auto"/>
        <w:jc w:val="both"/>
        <w:rPr>
          <w:sz w:val="24"/>
          <w:szCs w:val="20"/>
        </w:rPr>
      </w:pPr>
      <w:r>
        <w:rPr>
          <w:sz w:val="24"/>
          <w:szCs w:val="20"/>
        </w:rPr>
        <w:t>U</w:t>
      </w:r>
      <w:r w:rsidR="00B50430" w:rsidRPr="00B50430">
        <w:rPr>
          <w:sz w:val="24"/>
          <w:szCs w:val="20"/>
        </w:rPr>
        <w:t xml:space="preserve"> 100% użytkowników uczestniczących w projekcie wzrosła wiedza nt.. </w:t>
      </w:r>
      <w:proofErr w:type="spellStart"/>
      <w:r w:rsidR="00B50430" w:rsidRPr="00B50430">
        <w:rPr>
          <w:sz w:val="24"/>
          <w:szCs w:val="20"/>
        </w:rPr>
        <w:t>flexicurity</w:t>
      </w:r>
      <w:proofErr w:type="spellEnd"/>
      <w:r w:rsidR="00B50430" w:rsidRPr="00B50430">
        <w:rPr>
          <w:sz w:val="24"/>
          <w:szCs w:val="20"/>
        </w:rPr>
        <w:t xml:space="preserve"> i jego roli w  odniesieniu do  placówek przedszkolnych i opiekuńczych</w:t>
      </w:r>
    </w:p>
    <w:p w:rsidR="007E1C32" w:rsidRPr="00B50430" w:rsidRDefault="007E1C32" w:rsidP="007E1C32">
      <w:pPr>
        <w:spacing w:before="120" w:after="0" w:line="360" w:lineRule="auto"/>
        <w:jc w:val="both"/>
        <w:rPr>
          <w:sz w:val="24"/>
          <w:szCs w:val="20"/>
        </w:rPr>
      </w:pPr>
      <w:r>
        <w:rPr>
          <w:noProof/>
          <w:lang w:eastAsia="pl-PL"/>
        </w:rPr>
        <w:drawing>
          <wp:inline distT="0" distB="0" distL="0" distR="0" wp14:anchorId="35C070D2" wp14:editId="668C8D3C">
            <wp:extent cx="5743575" cy="2228850"/>
            <wp:effectExtent l="0" t="0" r="9525" b="19050"/>
            <wp:docPr id="17" name="Wykres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5"/>
              </a:graphicData>
            </a:graphic>
          </wp:inline>
        </w:drawing>
      </w:r>
    </w:p>
    <w:p w:rsidR="00B50430" w:rsidRDefault="006E4D85" w:rsidP="006E4D85">
      <w:pPr>
        <w:spacing w:before="120" w:after="0" w:line="360" w:lineRule="auto"/>
        <w:jc w:val="both"/>
        <w:rPr>
          <w:sz w:val="24"/>
          <w:szCs w:val="20"/>
        </w:rPr>
      </w:pPr>
      <w:r>
        <w:rPr>
          <w:sz w:val="24"/>
          <w:szCs w:val="20"/>
        </w:rPr>
        <w:lastRenderedPageBreak/>
        <w:t>U</w:t>
      </w:r>
      <w:r w:rsidR="00B50430" w:rsidRPr="00B50430">
        <w:rPr>
          <w:sz w:val="24"/>
          <w:szCs w:val="20"/>
        </w:rPr>
        <w:t xml:space="preserve"> 80% odbiorców uczestniczących w projekcie wzrosło poczucie </w:t>
      </w:r>
      <w:r>
        <w:rPr>
          <w:sz w:val="24"/>
          <w:szCs w:val="20"/>
        </w:rPr>
        <w:t>zdolności do bycia zatrudnionym:</w:t>
      </w:r>
    </w:p>
    <w:p w:rsidR="006E4D85" w:rsidRPr="00B50430" w:rsidRDefault="006E4D85" w:rsidP="006E4D85">
      <w:pPr>
        <w:spacing w:before="120" w:after="0" w:line="360" w:lineRule="auto"/>
        <w:jc w:val="both"/>
        <w:rPr>
          <w:sz w:val="24"/>
          <w:szCs w:val="20"/>
        </w:rPr>
      </w:pPr>
      <w:r>
        <w:rPr>
          <w:noProof/>
          <w:lang w:eastAsia="pl-PL"/>
        </w:rPr>
        <w:drawing>
          <wp:inline distT="0" distB="0" distL="0" distR="0" wp14:anchorId="15B6DCAA" wp14:editId="07CFBB9C">
            <wp:extent cx="5760720" cy="2425308"/>
            <wp:effectExtent l="0" t="0" r="11430" b="13335"/>
            <wp:docPr id="19" name="Wykres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96"/>
              </a:graphicData>
            </a:graphic>
          </wp:inline>
        </w:drawing>
      </w:r>
    </w:p>
    <w:p w:rsidR="006A0F10" w:rsidRDefault="006A0F10" w:rsidP="006E4D85">
      <w:pPr>
        <w:spacing w:before="120" w:after="0" w:line="360" w:lineRule="auto"/>
        <w:jc w:val="both"/>
        <w:rPr>
          <w:sz w:val="24"/>
          <w:szCs w:val="20"/>
        </w:rPr>
      </w:pPr>
    </w:p>
    <w:p w:rsidR="00B50430" w:rsidRDefault="006E4D85" w:rsidP="006E4D85">
      <w:pPr>
        <w:spacing w:before="120" w:after="0" w:line="360" w:lineRule="auto"/>
        <w:jc w:val="both"/>
        <w:rPr>
          <w:sz w:val="24"/>
          <w:szCs w:val="20"/>
        </w:rPr>
      </w:pPr>
      <w:r>
        <w:rPr>
          <w:sz w:val="24"/>
          <w:szCs w:val="20"/>
        </w:rPr>
        <w:t xml:space="preserve">U </w:t>
      </w:r>
      <w:r w:rsidR="00B50430" w:rsidRPr="00B50430">
        <w:rPr>
          <w:sz w:val="24"/>
          <w:szCs w:val="20"/>
        </w:rPr>
        <w:t>76% uczestniczących w projekcie wzrosło poczucie bezpieczeństwa na rynku pracy (przy czym u większości było no dość wysokie już przed projektem)</w:t>
      </w:r>
      <w:r>
        <w:rPr>
          <w:sz w:val="24"/>
          <w:szCs w:val="20"/>
        </w:rPr>
        <w:t>:</w:t>
      </w:r>
    </w:p>
    <w:p w:rsidR="006E4D85" w:rsidRPr="00B50430" w:rsidRDefault="006A0F10" w:rsidP="006E4D85">
      <w:pPr>
        <w:spacing w:before="120" w:after="0" w:line="360" w:lineRule="auto"/>
        <w:jc w:val="both"/>
        <w:rPr>
          <w:sz w:val="24"/>
          <w:szCs w:val="20"/>
        </w:rPr>
      </w:pPr>
      <w:r>
        <w:rPr>
          <w:noProof/>
          <w:lang w:eastAsia="pl-PL"/>
        </w:rPr>
        <w:drawing>
          <wp:inline distT="0" distB="0" distL="0" distR="0" wp14:anchorId="29CE4E5B" wp14:editId="627A8099">
            <wp:extent cx="5760720" cy="2425308"/>
            <wp:effectExtent l="0" t="0" r="11430" b="13335"/>
            <wp:docPr id="20" name="Wykres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97"/>
              </a:graphicData>
            </a:graphic>
          </wp:inline>
        </w:drawing>
      </w:r>
    </w:p>
    <w:p w:rsidR="006A0F10" w:rsidRDefault="006A0F10" w:rsidP="006A0F10">
      <w:pPr>
        <w:spacing w:before="120" w:after="0" w:line="360" w:lineRule="auto"/>
        <w:jc w:val="both"/>
        <w:rPr>
          <w:sz w:val="24"/>
          <w:szCs w:val="20"/>
        </w:rPr>
      </w:pPr>
      <w:r>
        <w:rPr>
          <w:noProof/>
          <w:lang w:eastAsia="pl-PL"/>
        </w:rPr>
        <w:lastRenderedPageBreak/>
        <w:drawing>
          <wp:inline distT="0" distB="0" distL="0" distR="0" wp14:anchorId="16BCB570" wp14:editId="0BDF873A">
            <wp:extent cx="5772150" cy="2305050"/>
            <wp:effectExtent l="0" t="0" r="19050" b="19050"/>
            <wp:docPr id="21" name="Wykres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98"/>
              </a:graphicData>
            </a:graphic>
          </wp:inline>
        </w:drawing>
      </w:r>
    </w:p>
    <w:p w:rsidR="00B22703" w:rsidRDefault="00B22703" w:rsidP="006A0F10">
      <w:pPr>
        <w:spacing w:before="120" w:after="0" w:line="360" w:lineRule="auto"/>
        <w:jc w:val="both"/>
        <w:rPr>
          <w:sz w:val="24"/>
          <w:szCs w:val="20"/>
        </w:rPr>
      </w:pPr>
    </w:p>
    <w:p w:rsidR="00B50430" w:rsidRDefault="006A0F10" w:rsidP="006A0F10">
      <w:pPr>
        <w:spacing w:before="120" w:after="0" w:line="360" w:lineRule="auto"/>
        <w:jc w:val="both"/>
        <w:rPr>
          <w:sz w:val="24"/>
          <w:szCs w:val="20"/>
        </w:rPr>
      </w:pPr>
      <w:r>
        <w:rPr>
          <w:sz w:val="24"/>
          <w:szCs w:val="20"/>
        </w:rPr>
        <w:t>U</w:t>
      </w:r>
      <w:r w:rsidR="00B50430" w:rsidRPr="00B50430">
        <w:rPr>
          <w:sz w:val="24"/>
          <w:szCs w:val="20"/>
        </w:rPr>
        <w:t xml:space="preserve"> 93% uczestniczących w projekcie wzrosła umiejętność korzystania z technologii IT i multimedialnych materiałów dydaktycznych</w:t>
      </w:r>
      <w:r>
        <w:rPr>
          <w:sz w:val="24"/>
          <w:szCs w:val="20"/>
        </w:rPr>
        <w:t>:</w:t>
      </w:r>
    </w:p>
    <w:p w:rsidR="006A0F10" w:rsidRDefault="00B22703" w:rsidP="006A0F10">
      <w:pPr>
        <w:spacing w:before="120" w:after="0" w:line="360" w:lineRule="auto"/>
        <w:jc w:val="both"/>
        <w:rPr>
          <w:sz w:val="24"/>
          <w:szCs w:val="20"/>
        </w:rPr>
      </w:pPr>
      <w:r>
        <w:rPr>
          <w:noProof/>
          <w:lang w:eastAsia="pl-PL"/>
        </w:rPr>
        <w:drawing>
          <wp:inline distT="0" distB="0" distL="0" distR="0" wp14:anchorId="71A43E31" wp14:editId="05F91228">
            <wp:extent cx="5760720" cy="2425308"/>
            <wp:effectExtent l="0" t="0" r="11430" b="13335"/>
            <wp:docPr id="22" name="Wykres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99"/>
              </a:graphicData>
            </a:graphic>
          </wp:inline>
        </w:drawing>
      </w:r>
    </w:p>
    <w:p w:rsidR="00B22703" w:rsidRPr="00B50430" w:rsidRDefault="00B22703" w:rsidP="006A0F10">
      <w:pPr>
        <w:spacing w:before="120" w:after="0" w:line="360" w:lineRule="auto"/>
        <w:jc w:val="both"/>
        <w:rPr>
          <w:sz w:val="24"/>
          <w:szCs w:val="20"/>
        </w:rPr>
      </w:pPr>
      <w:r>
        <w:rPr>
          <w:noProof/>
          <w:lang w:eastAsia="pl-PL"/>
        </w:rPr>
        <w:drawing>
          <wp:inline distT="0" distB="0" distL="0" distR="0" wp14:anchorId="4CED3174" wp14:editId="034A2304">
            <wp:extent cx="5762625" cy="2162175"/>
            <wp:effectExtent l="0" t="0" r="9525" b="9525"/>
            <wp:docPr id="23" name="Wykres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
              </a:graphicData>
            </a:graphic>
          </wp:inline>
        </w:drawing>
      </w:r>
    </w:p>
    <w:p w:rsidR="00B22703" w:rsidRDefault="00B22703" w:rsidP="00B22703">
      <w:pPr>
        <w:spacing w:before="120" w:after="0" w:line="360" w:lineRule="auto"/>
        <w:jc w:val="both"/>
        <w:rPr>
          <w:sz w:val="24"/>
          <w:szCs w:val="20"/>
        </w:rPr>
      </w:pPr>
    </w:p>
    <w:p w:rsidR="00B22703" w:rsidRDefault="00B22703" w:rsidP="00B22703">
      <w:pPr>
        <w:spacing w:before="120" w:after="0" w:line="360" w:lineRule="auto"/>
        <w:jc w:val="both"/>
        <w:rPr>
          <w:sz w:val="24"/>
          <w:szCs w:val="20"/>
        </w:rPr>
      </w:pPr>
    </w:p>
    <w:p w:rsidR="00B50430" w:rsidRPr="00B50430" w:rsidRDefault="00B22703" w:rsidP="00B22703">
      <w:pPr>
        <w:spacing w:before="120" w:after="0" w:line="360" w:lineRule="auto"/>
        <w:jc w:val="both"/>
        <w:rPr>
          <w:sz w:val="24"/>
          <w:szCs w:val="20"/>
        </w:rPr>
      </w:pPr>
      <w:r>
        <w:rPr>
          <w:sz w:val="24"/>
          <w:szCs w:val="20"/>
        </w:rPr>
        <w:lastRenderedPageBreak/>
        <w:t xml:space="preserve">U </w:t>
      </w:r>
      <w:r w:rsidR="00B50430" w:rsidRPr="00B50430">
        <w:rPr>
          <w:sz w:val="24"/>
          <w:szCs w:val="20"/>
        </w:rPr>
        <w:t>80% uczestniczących w projekcie wzrosła wiedza dotycząca bajkoterapii</w:t>
      </w:r>
      <w:r>
        <w:rPr>
          <w:sz w:val="24"/>
          <w:szCs w:val="20"/>
        </w:rPr>
        <w:t>:</w:t>
      </w:r>
    </w:p>
    <w:p w:rsidR="00B50430" w:rsidRDefault="00B22703" w:rsidP="00B50430">
      <w:pPr>
        <w:spacing w:before="120" w:after="0" w:line="360" w:lineRule="auto"/>
        <w:jc w:val="both"/>
        <w:rPr>
          <w:sz w:val="24"/>
          <w:szCs w:val="20"/>
        </w:rPr>
      </w:pPr>
      <w:r>
        <w:rPr>
          <w:noProof/>
          <w:lang w:eastAsia="pl-PL"/>
        </w:rPr>
        <w:drawing>
          <wp:inline distT="0" distB="0" distL="0" distR="0" wp14:anchorId="5FA0AEF0" wp14:editId="61BAAE66">
            <wp:extent cx="5760720" cy="2425308"/>
            <wp:effectExtent l="0" t="0" r="11430" b="13335"/>
            <wp:docPr id="24" name="Wykres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
              </a:graphicData>
            </a:graphic>
          </wp:inline>
        </w:drawing>
      </w:r>
    </w:p>
    <w:p w:rsidR="00E905D8" w:rsidRDefault="00E905D8" w:rsidP="00B50430">
      <w:pPr>
        <w:spacing w:before="120" w:after="0" w:line="360" w:lineRule="auto"/>
        <w:jc w:val="both"/>
        <w:rPr>
          <w:sz w:val="24"/>
          <w:szCs w:val="20"/>
        </w:rPr>
      </w:pPr>
      <w:r>
        <w:rPr>
          <w:noProof/>
          <w:lang w:eastAsia="pl-PL"/>
        </w:rPr>
        <w:drawing>
          <wp:inline distT="0" distB="0" distL="0" distR="0" wp14:anchorId="59F28982" wp14:editId="27B9D2F4">
            <wp:extent cx="5762625" cy="2162175"/>
            <wp:effectExtent l="0" t="0" r="9525" b="9525"/>
            <wp:docPr id="25" name="Wykres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
              </a:graphicData>
            </a:graphic>
          </wp:inline>
        </w:drawing>
      </w:r>
    </w:p>
    <w:p w:rsidR="00B50430" w:rsidRDefault="00B50430" w:rsidP="00B50430">
      <w:pPr>
        <w:spacing w:before="120" w:after="0" w:line="360" w:lineRule="auto"/>
        <w:jc w:val="both"/>
        <w:rPr>
          <w:sz w:val="24"/>
          <w:szCs w:val="20"/>
        </w:rPr>
      </w:pPr>
    </w:p>
    <w:p w:rsidR="00A93DA6" w:rsidRPr="00F3549A" w:rsidRDefault="00A93DA6" w:rsidP="00A93DA6">
      <w:pPr>
        <w:pStyle w:val="Akapitzlist"/>
        <w:numPr>
          <w:ilvl w:val="1"/>
          <w:numId w:val="2"/>
        </w:numPr>
        <w:spacing w:before="120" w:after="360" w:line="360" w:lineRule="auto"/>
        <w:jc w:val="both"/>
        <w:rPr>
          <w:b/>
          <w:sz w:val="32"/>
          <w:szCs w:val="20"/>
        </w:rPr>
      </w:pPr>
      <w:r>
        <w:rPr>
          <w:b/>
          <w:sz w:val="32"/>
          <w:szCs w:val="20"/>
        </w:rPr>
        <w:t xml:space="preserve">Analiza planów wdrażania </w:t>
      </w:r>
      <w:proofErr w:type="spellStart"/>
      <w:r>
        <w:rPr>
          <w:b/>
          <w:sz w:val="32"/>
          <w:szCs w:val="20"/>
        </w:rPr>
        <w:t>flexicurity</w:t>
      </w:r>
      <w:proofErr w:type="spellEnd"/>
      <w:r>
        <w:rPr>
          <w:b/>
          <w:sz w:val="32"/>
          <w:szCs w:val="20"/>
        </w:rPr>
        <w:t xml:space="preserve"> w placówkach</w:t>
      </w:r>
    </w:p>
    <w:p w:rsidR="00A93DA6" w:rsidRDefault="00A93DA6" w:rsidP="00A93DA6">
      <w:pPr>
        <w:spacing w:before="120" w:after="0" w:line="360" w:lineRule="auto"/>
        <w:jc w:val="both"/>
        <w:rPr>
          <w:sz w:val="24"/>
          <w:szCs w:val="20"/>
        </w:rPr>
      </w:pPr>
      <w:r>
        <w:rPr>
          <w:sz w:val="24"/>
          <w:szCs w:val="20"/>
        </w:rPr>
        <w:t xml:space="preserve">Użytkownicy testujący, przedstawiciele pracodawców, w ostatniej fazie testowania rozwiązania przygotowywali plan wdrożenia </w:t>
      </w:r>
      <w:proofErr w:type="spellStart"/>
      <w:r>
        <w:rPr>
          <w:sz w:val="24"/>
          <w:szCs w:val="20"/>
        </w:rPr>
        <w:t>flexicurity</w:t>
      </w:r>
      <w:proofErr w:type="spellEnd"/>
      <w:r>
        <w:rPr>
          <w:sz w:val="24"/>
          <w:szCs w:val="20"/>
        </w:rPr>
        <w:t xml:space="preserve"> w swojej placówce. </w:t>
      </w:r>
    </w:p>
    <w:p w:rsidR="00A93DA6" w:rsidRPr="00A93DA6" w:rsidRDefault="00A93DA6" w:rsidP="00A93DA6">
      <w:pPr>
        <w:spacing w:before="120" w:after="0" w:line="360" w:lineRule="auto"/>
        <w:jc w:val="both"/>
        <w:rPr>
          <w:sz w:val="24"/>
          <w:szCs w:val="20"/>
        </w:rPr>
      </w:pPr>
      <w:r>
        <w:rPr>
          <w:sz w:val="24"/>
          <w:szCs w:val="20"/>
        </w:rPr>
        <w:t xml:space="preserve">W jego ramach określali </w:t>
      </w:r>
      <w:r w:rsidRPr="00A93DA6">
        <w:rPr>
          <w:sz w:val="24"/>
          <w:szCs w:val="20"/>
        </w:rPr>
        <w:t xml:space="preserve">potencjał </w:t>
      </w:r>
      <w:proofErr w:type="spellStart"/>
      <w:r w:rsidRPr="00A93DA6">
        <w:rPr>
          <w:sz w:val="24"/>
          <w:szCs w:val="20"/>
        </w:rPr>
        <w:t>flexicurity</w:t>
      </w:r>
      <w:proofErr w:type="spellEnd"/>
      <w:r w:rsidRPr="00A93DA6">
        <w:rPr>
          <w:sz w:val="24"/>
          <w:szCs w:val="20"/>
        </w:rPr>
        <w:t xml:space="preserve"> placówki, zarówno w chwili obecnej, jak i w perspektywie kilku lat. </w:t>
      </w:r>
      <w:r>
        <w:rPr>
          <w:sz w:val="24"/>
          <w:szCs w:val="20"/>
        </w:rPr>
        <w:t xml:space="preserve">Przygotowany formularz </w:t>
      </w:r>
      <w:r w:rsidRPr="00A93DA6">
        <w:rPr>
          <w:sz w:val="24"/>
          <w:szCs w:val="20"/>
        </w:rPr>
        <w:t>ułatwia</w:t>
      </w:r>
      <w:r>
        <w:rPr>
          <w:sz w:val="24"/>
          <w:szCs w:val="20"/>
        </w:rPr>
        <w:t>ł</w:t>
      </w:r>
      <w:r w:rsidRPr="00A93DA6">
        <w:rPr>
          <w:sz w:val="24"/>
          <w:szCs w:val="20"/>
        </w:rPr>
        <w:t xml:space="preserve"> diagnozę aktualnych warunków zatrudniania, a także pozwala</w:t>
      </w:r>
      <w:r>
        <w:rPr>
          <w:sz w:val="24"/>
          <w:szCs w:val="20"/>
        </w:rPr>
        <w:t>ł</w:t>
      </w:r>
      <w:r w:rsidRPr="00A93DA6">
        <w:rPr>
          <w:sz w:val="24"/>
          <w:szCs w:val="20"/>
        </w:rPr>
        <w:t xml:space="preserve"> zidentyfikować obszary, których możliwe jest uelastycznienie stosowanych rozwiązań.</w:t>
      </w:r>
    </w:p>
    <w:p w:rsidR="00A93DA6" w:rsidRDefault="00A93DA6" w:rsidP="00A93DA6">
      <w:pPr>
        <w:spacing w:before="120" w:after="0" w:line="360" w:lineRule="auto"/>
        <w:jc w:val="both"/>
        <w:rPr>
          <w:sz w:val="24"/>
          <w:szCs w:val="20"/>
        </w:rPr>
      </w:pPr>
      <w:r>
        <w:rPr>
          <w:sz w:val="24"/>
          <w:szCs w:val="20"/>
        </w:rPr>
        <w:t>Poniżej przedstawiamy kluczowe wnioski wynikające z analizy 11 planów, przygotowanych przez użytkowników testujących.</w:t>
      </w:r>
    </w:p>
    <w:p w:rsidR="006077D3" w:rsidRPr="00A90B5B" w:rsidRDefault="00A25D11" w:rsidP="00A90B5B">
      <w:pPr>
        <w:spacing w:before="120" w:line="360" w:lineRule="auto"/>
        <w:jc w:val="both"/>
        <w:rPr>
          <w:sz w:val="24"/>
          <w:szCs w:val="20"/>
        </w:rPr>
      </w:pPr>
      <w:r>
        <w:rPr>
          <w:sz w:val="24"/>
          <w:szCs w:val="20"/>
        </w:rPr>
        <w:lastRenderedPageBreak/>
        <w:t xml:space="preserve">Znakomita większość placówek stosuje obecnie formy zatrudnienia takie jak: umowa na czas nieokreślony, umowa na czas </w:t>
      </w:r>
      <w:proofErr w:type="spellStart"/>
      <w:r>
        <w:rPr>
          <w:sz w:val="24"/>
          <w:szCs w:val="20"/>
        </w:rPr>
        <w:t>określon</w:t>
      </w:r>
      <w:proofErr w:type="spellEnd"/>
      <w:r>
        <w:rPr>
          <w:sz w:val="24"/>
          <w:szCs w:val="20"/>
        </w:rPr>
        <w:t xml:space="preserve"> i praca w niepełnym wymiarze godzin. Część (po 3 placówki) wprowadziło już zadaniowy czas pracy, zmienne godziny pracy i umowę na czas zastępstwa. Tylko 3 placówki wskazały, że korzystają z umów cywilno-prawnych. </w:t>
      </w:r>
      <w:r w:rsidR="00A23934">
        <w:rPr>
          <w:sz w:val="24"/>
          <w:szCs w:val="20"/>
        </w:rPr>
        <w:t>Co ciekawe pojedyncze wskazania już stosowanych rozwiązań (od 2014r.) otrzymały</w:t>
      </w:r>
      <w:r w:rsidR="00A90B5B">
        <w:rPr>
          <w:sz w:val="24"/>
          <w:szCs w:val="20"/>
        </w:rPr>
        <w:t xml:space="preserve"> </w:t>
      </w:r>
      <w:r w:rsidR="0055265A" w:rsidRPr="00A90B5B">
        <w:rPr>
          <w:sz w:val="24"/>
          <w:szCs w:val="20"/>
        </w:rPr>
        <w:t xml:space="preserve">umowa agencyjna, praca na wezwanie, </w:t>
      </w:r>
      <w:proofErr w:type="spellStart"/>
      <w:r w:rsidR="0055265A" w:rsidRPr="00A90B5B">
        <w:rPr>
          <w:sz w:val="24"/>
          <w:szCs w:val="20"/>
        </w:rPr>
        <w:t>job</w:t>
      </w:r>
      <w:proofErr w:type="spellEnd"/>
      <w:r w:rsidR="0055265A" w:rsidRPr="00A90B5B">
        <w:rPr>
          <w:sz w:val="24"/>
          <w:szCs w:val="20"/>
        </w:rPr>
        <w:t xml:space="preserve"> </w:t>
      </w:r>
      <w:proofErr w:type="spellStart"/>
      <w:r w:rsidR="0055265A" w:rsidRPr="00A90B5B">
        <w:rPr>
          <w:sz w:val="24"/>
          <w:szCs w:val="20"/>
        </w:rPr>
        <w:t>sharing</w:t>
      </w:r>
      <w:proofErr w:type="spellEnd"/>
      <w:r w:rsidR="0055265A" w:rsidRPr="00A90B5B">
        <w:rPr>
          <w:sz w:val="24"/>
          <w:szCs w:val="20"/>
        </w:rPr>
        <w:t xml:space="preserve">, </w:t>
      </w:r>
      <w:proofErr w:type="spellStart"/>
      <w:r w:rsidR="0055265A" w:rsidRPr="00A90B5B">
        <w:rPr>
          <w:sz w:val="24"/>
          <w:szCs w:val="20"/>
        </w:rPr>
        <w:t>work</w:t>
      </w:r>
      <w:proofErr w:type="spellEnd"/>
      <w:r w:rsidR="0055265A" w:rsidRPr="00A90B5B">
        <w:rPr>
          <w:sz w:val="24"/>
          <w:szCs w:val="20"/>
        </w:rPr>
        <w:t xml:space="preserve"> </w:t>
      </w:r>
      <w:proofErr w:type="spellStart"/>
      <w:r w:rsidR="0055265A" w:rsidRPr="00A90B5B">
        <w:rPr>
          <w:sz w:val="24"/>
          <w:szCs w:val="20"/>
        </w:rPr>
        <w:t>sharing</w:t>
      </w:r>
      <w:proofErr w:type="spellEnd"/>
      <w:r w:rsidR="0055265A" w:rsidRPr="00A90B5B">
        <w:rPr>
          <w:sz w:val="24"/>
          <w:szCs w:val="20"/>
        </w:rPr>
        <w:t xml:space="preserve">, </w:t>
      </w:r>
      <w:proofErr w:type="spellStart"/>
      <w:r w:rsidR="0055265A" w:rsidRPr="00A90B5B">
        <w:rPr>
          <w:sz w:val="24"/>
          <w:szCs w:val="20"/>
        </w:rPr>
        <w:t>job</w:t>
      </w:r>
      <w:proofErr w:type="spellEnd"/>
      <w:r w:rsidR="0055265A" w:rsidRPr="00A90B5B">
        <w:rPr>
          <w:sz w:val="24"/>
          <w:szCs w:val="20"/>
        </w:rPr>
        <w:t xml:space="preserve"> </w:t>
      </w:r>
      <w:proofErr w:type="spellStart"/>
      <w:r w:rsidR="0055265A" w:rsidRPr="00A90B5B">
        <w:rPr>
          <w:sz w:val="24"/>
          <w:szCs w:val="20"/>
        </w:rPr>
        <w:t>rotation</w:t>
      </w:r>
      <w:proofErr w:type="spellEnd"/>
    </w:p>
    <w:p w:rsidR="00A25D11" w:rsidRPr="00A93DA6" w:rsidRDefault="00A25D11" w:rsidP="00A93DA6">
      <w:pPr>
        <w:spacing w:before="120" w:after="0" w:line="360" w:lineRule="auto"/>
        <w:jc w:val="both"/>
        <w:rPr>
          <w:sz w:val="24"/>
          <w:szCs w:val="20"/>
        </w:rPr>
      </w:pPr>
      <w:r>
        <w:rPr>
          <w:sz w:val="24"/>
          <w:szCs w:val="20"/>
        </w:rPr>
        <w:t>Z drugiej strony, placówki wskazują na znacznie szerszy katalog form zatrudnienia, jako możliwy do zastosowania.</w:t>
      </w:r>
      <w:r w:rsidR="00A23934">
        <w:rPr>
          <w:sz w:val="24"/>
          <w:szCs w:val="20"/>
        </w:rPr>
        <w:t xml:space="preserve"> Poniższa piramida odzwierciedla częstotliwość wskazań poszczególnych rozwiązań.</w:t>
      </w:r>
    </w:p>
    <w:p w:rsidR="00A93DA6" w:rsidRDefault="00A23934" w:rsidP="00A93DA6">
      <w:pPr>
        <w:spacing w:before="120" w:after="0" w:line="360" w:lineRule="auto"/>
        <w:jc w:val="both"/>
        <w:rPr>
          <w:sz w:val="24"/>
          <w:szCs w:val="20"/>
        </w:rPr>
      </w:pPr>
      <w:r>
        <w:rPr>
          <w:noProof/>
          <w:sz w:val="24"/>
          <w:szCs w:val="20"/>
          <w:lang w:eastAsia="pl-PL"/>
        </w:rPr>
        <w:drawing>
          <wp:inline distT="0" distB="0" distL="0" distR="0">
            <wp:extent cx="5486400" cy="3200400"/>
            <wp:effectExtent l="0" t="38100" r="0" b="11430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3" r:lo="rId104" r:qs="rId105" r:cs="rId106"/>
              </a:graphicData>
            </a:graphic>
          </wp:inline>
        </w:drawing>
      </w:r>
    </w:p>
    <w:p w:rsidR="00A23934" w:rsidRDefault="00A23934" w:rsidP="00A23934">
      <w:pPr>
        <w:spacing w:before="120" w:after="0" w:line="360" w:lineRule="auto"/>
        <w:jc w:val="both"/>
        <w:rPr>
          <w:sz w:val="24"/>
          <w:szCs w:val="20"/>
        </w:rPr>
      </w:pPr>
      <w:r>
        <w:rPr>
          <w:sz w:val="24"/>
          <w:szCs w:val="20"/>
        </w:rPr>
        <w:t>Warto tu zauważyć, że placówki które wprowadziły już mniej powszechne rozwiązania zatrudnienia, najczęściej od razu otwierają się kilka różnych rozwiązań.</w:t>
      </w:r>
    </w:p>
    <w:p w:rsidR="00A90B5B" w:rsidRDefault="00A90B5B" w:rsidP="00A23934">
      <w:pPr>
        <w:spacing w:before="120" w:after="0" w:line="360" w:lineRule="auto"/>
        <w:jc w:val="both"/>
        <w:rPr>
          <w:sz w:val="24"/>
          <w:szCs w:val="20"/>
        </w:rPr>
      </w:pPr>
      <w:r>
        <w:rPr>
          <w:sz w:val="24"/>
          <w:szCs w:val="20"/>
        </w:rPr>
        <w:t>Jednocześnie jednak tylko połowa placówek wskazała, że pracownicy mają możliwość swobodnej zmiany rodzaju umowy.</w:t>
      </w:r>
    </w:p>
    <w:p w:rsidR="00A90B5B" w:rsidRDefault="00A90B5B" w:rsidP="00A23934">
      <w:pPr>
        <w:spacing w:before="120" w:after="0" w:line="360" w:lineRule="auto"/>
        <w:jc w:val="both"/>
        <w:rPr>
          <w:sz w:val="24"/>
          <w:szCs w:val="20"/>
        </w:rPr>
      </w:pPr>
      <w:r>
        <w:rPr>
          <w:sz w:val="24"/>
          <w:szCs w:val="20"/>
        </w:rPr>
        <w:t xml:space="preserve">Wśród rodzajów </w:t>
      </w:r>
      <w:r w:rsidRPr="00A90B5B">
        <w:rPr>
          <w:sz w:val="24"/>
          <w:szCs w:val="20"/>
        </w:rPr>
        <w:t>zadań możliwych do realizacji z wykorzystaniem elastycznych form pracy</w:t>
      </w:r>
      <w:r>
        <w:rPr>
          <w:sz w:val="24"/>
          <w:szCs w:val="20"/>
        </w:rPr>
        <w:t>, wskazanych zostało bardzo dużo form, o dość wyrównanym poziomie zainteresowania (4-6). Są wśród nich (wg malejącej liczby wskazań):</w:t>
      </w:r>
    </w:p>
    <w:p w:rsidR="00A90B5B" w:rsidRPr="00A90B5B" w:rsidRDefault="00A90B5B" w:rsidP="00A90B5B">
      <w:pPr>
        <w:pStyle w:val="Akapitzlist"/>
        <w:numPr>
          <w:ilvl w:val="0"/>
          <w:numId w:val="44"/>
        </w:numPr>
        <w:spacing w:before="120" w:after="0" w:line="360" w:lineRule="auto"/>
        <w:jc w:val="both"/>
        <w:rPr>
          <w:sz w:val="24"/>
          <w:szCs w:val="20"/>
        </w:rPr>
      </w:pPr>
      <w:r w:rsidRPr="00A90B5B">
        <w:rPr>
          <w:sz w:val="24"/>
          <w:szCs w:val="20"/>
        </w:rPr>
        <w:t>zajęcia tematyczne, jednorazowe lub powtarzające się (itp. nt. pierwszej pomocy)</w:t>
      </w:r>
    </w:p>
    <w:p w:rsidR="00A90B5B" w:rsidRPr="00A90B5B" w:rsidRDefault="00A90B5B" w:rsidP="00A90B5B">
      <w:pPr>
        <w:pStyle w:val="Akapitzlist"/>
        <w:numPr>
          <w:ilvl w:val="0"/>
          <w:numId w:val="44"/>
        </w:numPr>
        <w:spacing w:before="120" w:after="0" w:line="360" w:lineRule="auto"/>
        <w:jc w:val="both"/>
        <w:rPr>
          <w:sz w:val="24"/>
          <w:szCs w:val="20"/>
        </w:rPr>
      </w:pPr>
      <w:r w:rsidRPr="00A90B5B">
        <w:rPr>
          <w:sz w:val="24"/>
          <w:szCs w:val="20"/>
        </w:rPr>
        <w:t>zajęcia językowe dla dzieci</w:t>
      </w:r>
    </w:p>
    <w:p w:rsidR="00A90B5B" w:rsidRPr="00A90B5B" w:rsidRDefault="00A90B5B" w:rsidP="00A90B5B">
      <w:pPr>
        <w:pStyle w:val="Akapitzlist"/>
        <w:numPr>
          <w:ilvl w:val="0"/>
          <w:numId w:val="44"/>
        </w:numPr>
        <w:spacing w:before="120" w:after="0" w:line="360" w:lineRule="auto"/>
        <w:jc w:val="both"/>
        <w:rPr>
          <w:sz w:val="24"/>
          <w:szCs w:val="20"/>
        </w:rPr>
      </w:pPr>
      <w:r w:rsidRPr="00A90B5B">
        <w:rPr>
          <w:sz w:val="24"/>
          <w:szCs w:val="20"/>
        </w:rPr>
        <w:lastRenderedPageBreak/>
        <w:t>zajęcia dodatkowe dla dzieci</w:t>
      </w:r>
    </w:p>
    <w:p w:rsidR="00A90B5B" w:rsidRPr="00A90B5B" w:rsidRDefault="00A90B5B" w:rsidP="00A90B5B">
      <w:pPr>
        <w:pStyle w:val="Akapitzlist"/>
        <w:numPr>
          <w:ilvl w:val="0"/>
          <w:numId w:val="44"/>
        </w:numPr>
        <w:spacing w:before="120" w:after="0" w:line="360" w:lineRule="auto"/>
        <w:jc w:val="both"/>
        <w:rPr>
          <w:sz w:val="24"/>
          <w:szCs w:val="20"/>
        </w:rPr>
      </w:pPr>
      <w:r w:rsidRPr="00A90B5B">
        <w:rPr>
          <w:sz w:val="24"/>
          <w:szCs w:val="20"/>
        </w:rPr>
        <w:t xml:space="preserve">zajęcia specjalistyczne / opieka specjalistyczna (itp. logopedyczne) </w:t>
      </w:r>
    </w:p>
    <w:p w:rsidR="00A90B5B" w:rsidRPr="00A90B5B" w:rsidRDefault="00A90B5B" w:rsidP="00A90B5B">
      <w:pPr>
        <w:pStyle w:val="Akapitzlist"/>
        <w:numPr>
          <w:ilvl w:val="0"/>
          <w:numId w:val="44"/>
        </w:numPr>
        <w:spacing w:before="120" w:after="0" w:line="360" w:lineRule="auto"/>
        <w:jc w:val="both"/>
        <w:rPr>
          <w:sz w:val="24"/>
          <w:szCs w:val="20"/>
        </w:rPr>
      </w:pPr>
      <w:r w:rsidRPr="00A90B5B">
        <w:rPr>
          <w:sz w:val="24"/>
          <w:szCs w:val="20"/>
        </w:rPr>
        <w:t>praca w weekendy, okresy świąteczne, dyżury wakacyjne itp.</w:t>
      </w:r>
    </w:p>
    <w:p w:rsidR="00A90B5B" w:rsidRPr="00A90B5B" w:rsidRDefault="00A90B5B" w:rsidP="00A90B5B">
      <w:pPr>
        <w:pStyle w:val="Akapitzlist"/>
        <w:numPr>
          <w:ilvl w:val="0"/>
          <w:numId w:val="44"/>
        </w:numPr>
        <w:spacing w:before="120" w:after="0" w:line="360" w:lineRule="auto"/>
        <w:jc w:val="both"/>
        <w:rPr>
          <w:sz w:val="24"/>
          <w:szCs w:val="20"/>
        </w:rPr>
      </w:pPr>
      <w:r w:rsidRPr="00A90B5B">
        <w:rPr>
          <w:sz w:val="24"/>
          <w:szCs w:val="20"/>
        </w:rPr>
        <w:t>praca opiekuńcza i wychowawcza</w:t>
      </w:r>
    </w:p>
    <w:p w:rsidR="00A90B5B" w:rsidRPr="00A90B5B" w:rsidRDefault="00A90B5B" w:rsidP="00A90B5B">
      <w:pPr>
        <w:pStyle w:val="Akapitzlist"/>
        <w:numPr>
          <w:ilvl w:val="0"/>
          <w:numId w:val="44"/>
        </w:numPr>
        <w:spacing w:before="120" w:after="0" w:line="360" w:lineRule="auto"/>
        <w:jc w:val="both"/>
        <w:rPr>
          <w:sz w:val="24"/>
          <w:szCs w:val="20"/>
        </w:rPr>
      </w:pPr>
      <w:r w:rsidRPr="00A90B5B">
        <w:rPr>
          <w:sz w:val="24"/>
          <w:szCs w:val="20"/>
        </w:rPr>
        <w:t>wycieczki</w:t>
      </w:r>
    </w:p>
    <w:p w:rsidR="00A90B5B" w:rsidRPr="00A90B5B" w:rsidRDefault="00A90B5B" w:rsidP="00A90B5B">
      <w:pPr>
        <w:pStyle w:val="Akapitzlist"/>
        <w:numPr>
          <w:ilvl w:val="0"/>
          <w:numId w:val="44"/>
        </w:numPr>
        <w:spacing w:before="120" w:after="0" w:line="360" w:lineRule="auto"/>
        <w:jc w:val="both"/>
        <w:rPr>
          <w:sz w:val="24"/>
          <w:szCs w:val="20"/>
        </w:rPr>
      </w:pPr>
      <w:r w:rsidRPr="00A90B5B">
        <w:rPr>
          <w:sz w:val="24"/>
          <w:szCs w:val="20"/>
        </w:rPr>
        <w:t>praca poza głównymi godzinami pracy placówki – wcześnie rano / późne popołudnie, wieczór</w:t>
      </w:r>
      <w:r>
        <w:rPr>
          <w:sz w:val="24"/>
          <w:szCs w:val="20"/>
        </w:rPr>
        <w:t>.</w:t>
      </w:r>
    </w:p>
    <w:p w:rsidR="00A90B5B" w:rsidRDefault="00A90B5B" w:rsidP="00A90B5B">
      <w:pPr>
        <w:spacing w:before="120" w:after="0" w:line="360" w:lineRule="auto"/>
        <w:jc w:val="both"/>
        <w:rPr>
          <w:sz w:val="24"/>
          <w:szCs w:val="20"/>
        </w:rPr>
      </w:pPr>
      <w:r>
        <w:rPr>
          <w:sz w:val="24"/>
          <w:szCs w:val="20"/>
        </w:rPr>
        <w:t xml:space="preserve">Praktycznie wszystkie placówki są otwarte na objęcie </w:t>
      </w:r>
      <w:r w:rsidRPr="00A90B5B">
        <w:rPr>
          <w:sz w:val="24"/>
          <w:szCs w:val="20"/>
        </w:rPr>
        <w:t>pracowników zatrudnionych, na innej podstawie niż umowa o pracę na czas nieokreślony, do rozwiązań pro-pracowniczych</w:t>
      </w:r>
      <w:r>
        <w:rPr>
          <w:sz w:val="24"/>
          <w:szCs w:val="20"/>
        </w:rPr>
        <w:t>, tj. udział w szkoleniach, wyjazdy integracyjne, świadczenia pozapłacowe czy premie.</w:t>
      </w:r>
    </w:p>
    <w:p w:rsidR="008D652B" w:rsidRDefault="008D652B" w:rsidP="00720C5E">
      <w:pPr>
        <w:spacing w:before="120" w:after="0" w:line="360" w:lineRule="auto"/>
        <w:jc w:val="both"/>
        <w:rPr>
          <w:sz w:val="24"/>
          <w:szCs w:val="20"/>
        </w:rPr>
      </w:pPr>
      <w:r>
        <w:rPr>
          <w:sz w:val="24"/>
          <w:szCs w:val="20"/>
        </w:rPr>
        <w:t>Wyraźnie pracodawcy planują wzmocnienie swojego wsparcia dla rozwoju zawodowego pracowników. Większość z nich przewiduje, w zależności od swoich możliwości i formy doskonalenia zawodowego, możliwość organizacji takiego doskonalenia, finansowania/współfinansowania udziału pracownika lub wsparcia niefinansowego (np. zgody na udział w godzinach pracy). Poniższa tabelka przedstawia strukturę możliwości wsparcia – im ciemniejszy kolor, tym większe prawdopodobieństwo wdrożenia: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827"/>
        <w:gridCol w:w="1940"/>
        <w:gridCol w:w="1811"/>
      </w:tblGrid>
      <w:tr w:rsidR="008D652B" w:rsidRPr="00DF065C" w:rsidTr="00611A9C">
        <w:tc>
          <w:tcPr>
            <w:tcW w:w="3434" w:type="dxa"/>
            <w:tcBorders>
              <w:top w:val="nil"/>
              <w:left w:val="nil"/>
            </w:tcBorders>
          </w:tcPr>
          <w:p w:rsidR="008D652B" w:rsidRPr="00DF065C" w:rsidRDefault="008D652B" w:rsidP="00895981">
            <w:pPr>
              <w:spacing w:before="120" w:after="120" w:line="240" w:lineRule="atLeast"/>
              <w:rPr>
                <w:rFonts w:cstheme="minorHAnsi"/>
                <w:sz w:val="20"/>
                <w:szCs w:val="20"/>
              </w:rPr>
            </w:pPr>
          </w:p>
        </w:tc>
        <w:tc>
          <w:tcPr>
            <w:tcW w:w="1831" w:type="dxa"/>
            <w:vAlign w:val="center"/>
          </w:tcPr>
          <w:p w:rsidR="008D652B" w:rsidRPr="00611A9C" w:rsidRDefault="008D652B" w:rsidP="00611A9C">
            <w:pPr>
              <w:spacing w:before="120" w:after="120" w:line="240" w:lineRule="atLeast"/>
              <w:jc w:val="center"/>
              <w:rPr>
                <w:rFonts w:cstheme="minorHAnsi"/>
                <w:szCs w:val="20"/>
              </w:rPr>
            </w:pPr>
            <w:r w:rsidRPr="00611A9C">
              <w:rPr>
                <w:rFonts w:cstheme="minorHAnsi"/>
                <w:szCs w:val="20"/>
              </w:rPr>
              <w:t>organizacja/ współorganizacja</w:t>
            </w:r>
          </w:p>
        </w:tc>
        <w:tc>
          <w:tcPr>
            <w:tcW w:w="1831" w:type="dxa"/>
            <w:vAlign w:val="center"/>
          </w:tcPr>
          <w:p w:rsidR="008D652B" w:rsidRPr="00611A9C" w:rsidRDefault="008D652B" w:rsidP="00611A9C">
            <w:pPr>
              <w:spacing w:before="120" w:after="120" w:line="240" w:lineRule="atLeast"/>
              <w:jc w:val="center"/>
              <w:rPr>
                <w:rFonts w:cstheme="minorHAnsi"/>
                <w:szCs w:val="20"/>
              </w:rPr>
            </w:pPr>
            <w:r w:rsidRPr="00611A9C">
              <w:rPr>
                <w:rFonts w:cstheme="minorHAnsi"/>
                <w:szCs w:val="20"/>
              </w:rPr>
              <w:t>finansowanie/ współfinansowanie</w:t>
            </w:r>
          </w:p>
        </w:tc>
        <w:tc>
          <w:tcPr>
            <w:tcW w:w="1832" w:type="dxa"/>
            <w:vAlign w:val="center"/>
          </w:tcPr>
          <w:p w:rsidR="008D652B" w:rsidRPr="00611A9C" w:rsidRDefault="008D652B" w:rsidP="00611A9C">
            <w:pPr>
              <w:spacing w:before="120" w:after="120" w:line="240" w:lineRule="atLeast"/>
              <w:jc w:val="center"/>
              <w:rPr>
                <w:rFonts w:cstheme="minorHAnsi"/>
                <w:szCs w:val="20"/>
              </w:rPr>
            </w:pPr>
            <w:r w:rsidRPr="00611A9C">
              <w:rPr>
                <w:rFonts w:cstheme="minorHAnsi"/>
                <w:szCs w:val="20"/>
              </w:rPr>
              <w:t>zgoda na udział w godzinach pracy i in. formy niefinansowe</w:t>
            </w:r>
          </w:p>
        </w:tc>
      </w:tr>
      <w:tr w:rsidR="008D652B" w:rsidRPr="00DF065C" w:rsidTr="00611A9C">
        <w:trPr>
          <w:trHeight w:val="446"/>
        </w:trPr>
        <w:tc>
          <w:tcPr>
            <w:tcW w:w="3434" w:type="dxa"/>
          </w:tcPr>
          <w:p w:rsidR="008D652B" w:rsidRPr="00DF065C" w:rsidRDefault="008D652B" w:rsidP="00895981">
            <w:pPr>
              <w:spacing w:before="120" w:after="120" w:line="240" w:lineRule="atLeast"/>
              <w:rPr>
                <w:rFonts w:cstheme="minorHAnsi"/>
                <w:sz w:val="20"/>
                <w:szCs w:val="20"/>
              </w:rPr>
            </w:pPr>
            <w:r w:rsidRPr="00DF065C">
              <w:rPr>
                <w:rFonts w:cstheme="minorHAnsi"/>
                <w:sz w:val="20"/>
                <w:szCs w:val="20"/>
              </w:rPr>
              <w:t>studia wyższe</w:t>
            </w:r>
            <w:r>
              <w:rPr>
                <w:rFonts w:cstheme="minorHAnsi"/>
                <w:sz w:val="20"/>
                <w:szCs w:val="20"/>
              </w:rPr>
              <w:t xml:space="preserve"> kierunkowe</w:t>
            </w:r>
          </w:p>
        </w:tc>
        <w:tc>
          <w:tcPr>
            <w:tcW w:w="1831" w:type="dxa"/>
            <w:shd w:val="clear" w:color="auto" w:fill="FFCCCC"/>
          </w:tcPr>
          <w:p w:rsidR="008D652B" w:rsidRPr="00DF065C" w:rsidRDefault="008D652B" w:rsidP="00895981">
            <w:pPr>
              <w:spacing w:before="120" w:after="120" w:line="240" w:lineRule="atLeast"/>
              <w:rPr>
                <w:rFonts w:cstheme="minorHAnsi"/>
                <w:sz w:val="20"/>
                <w:szCs w:val="20"/>
              </w:rPr>
            </w:pPr>
          </w:p>
        </w:tc>
        <w:tc>
          <w:tcPr>
            <w:tcW w:w="1831" w:type="dxa"/>
            <w:shd w:val="clear" w:color="auto" w:fill="FF5050"/>
          </w:tcPr>
          <w:p w:rsidR="008D652B" w:rsidRPr="00DF065C" w:rsidRDefault="008D652B" w:rsidP="00895981">
            <w:pPr>
              <w:spacing w:before="120" w:after="120" w:line="240" w:lineRule="atLeast"/>
              <w:rPr>
                <w:rFonts w:cstheme="minorHAnsi"/>
                <w:sz w:val="20"/>
                <w:szCs w:val="20"/>
              </w:rPr>
            </w:pPr>
          </w:p>
        </w:tc>
        <w:tc>
          <w:tcPr>
            <w:tcW w:w="1832" w:type="dxa"/>
            <w:shd w:val="clear" w:color="auto" w:fill="A50021"/>
          </w:tcPr>
          <w:p w:rsidR="008D652B" w:rsidRPr="00DF065C" w:rsidRDefault="008D652B" w:rsidP="00895981">
            <w:pPr>
              <w:spacing w:before="120" w:after="120" w:line="240" w:lineRule="atLeast"/>
              <w:rPr>
                <w:rFonts w:cstheme="minorHAnsi"/>
                <w:sz w:val="20"/>
                <w:szCs w:val="20"/>
              </w:rPr>
            </w:pPr>
          </w:p>
        </w:tc>
      </w:tr>
      <w:tr w:rsidR="008D652B" w:rsidRPr="00DF065C" w:rsidTr="00611A9C">
        <w:trPr>
          <w:trHeight w:val="420"/>
        </w:trPr>
        <w:tc>
          <w:tcPr>
            <w:tcW w:w="3434" w:type="dxa"/>
          </w:tcPr>
          <w:p w:rsidR="008D652B" w:rsidRPr="00DF065C" w:rsidRDefault="008D652B" w:rsidP="00895981">
            <w:pPr>
              <w:spacing w:before="120" w:after="120" w:line="240" w:lineRule="atLeast"/>
              <w:rPr>
                <w:rFonts w:cstheme="minorHAnsi"/>
                <w:sz w:val="20"/>
                <w:szCs w:val="20"/>
              </w:rPr>
            </w:pPr>
            <w:r w:rsidRPr="00DF065C">
              <w:rPr>
                <w:rFonts w:cstheme="minorHAnsi"/>
                <w:sz w:val="20"/>
                <w:szCs w:val="20"/>
              </w:rPr>
              <w:t>studia podyplomowe</w:t>
            </w:r>
          </w:p>
        </w:tc>
        <w:tc>
          <w:tcPr>
            <w:tcW w:w="1831" w:type="dxa"/>
            <w:shd w:val="clear" w:color="auto" w:fill="FFCCCC"/>
          </w:tcPr>
          <w:p w:rsidR="008D652B" w:rsidRPr="00DF065C" w:rsidRDefault="008D652B" w:rsidP="00895981">
            <w:pPr>
              <w:spacing w:before="120" w:after="120" w:line="240" w:lineRule="atLeast"/>
              <w:rPr>
                <w:rFonts w:cstheme="minorHAnsi"/>
                <w:sz w:val="20"/>
                <w:szCs w:val="20"/>
              </w:rPr>
            </w:pPr>
          </w:p>
        </w:tc>
        <w:tc>
          <w:tcPr>
            <w:tcW w:w="1831" w:type="dxa"/>
            <w:shd w:val="clear" w:color="auto" w:fill="CC0000"/>
          </w:tcPr>
          <w:p w:rsidR="008D652B" w:rsidRPr="00DF065C" w:rsidRDefault="008D652B" w:rsidP="00895981">
            <w:pPr>
              <w:spacing w:before="120" w:after="120" w:line="240" w:lineRule="atLeast"/>
              <w:rPr>
                <w:rFonts w:cstheme="minorHAnsi"/>
                <w:sz w:val="20"/>
                <w:szCs w:val="20"/>
              </w:rPr>
            </w:pPr>
          </w:p>
        </w:tc>
        <w:tc>
          <w:tcPr>
            <w:tcW w:w="1832" w:type="dxa"/>
            <w:shd w:val="clear" w:color="auto" w:fill="CC0000"/>
          </w:tcPr>
          <w:p w:rsidR="008D652B" w:rsidRPr="00DF065C" w:rsidRDefault="008D652B" w:rsidP="00895981">
            <w:pPr>
              <w:spacing w:before="120" w:after="120" w:line="240" w:lineRule="atLeast"/>
              <w:rPr>
                <w:rFonts w:cstheme="minorHAnsi"/>
                <w:sz w:val="20"/>
                <w:szCs w:val="20"/>
              </w:rPr>
            </w:pPr>
          </w:p>
        </w:tc>
      </w:tr>
      <w:tr w:rsidR="008D652B" w:rsidRPr="00DF065C" w:rsidTr="00611A9C">
        <w:trPr>
          <w:trHeight w:val="450"/>
        </w:trPr>
        <w:tc>
          <w:tcPr>
            <w:tcW w:w="3434" w:type="dxa"/>
          </w:tcPr>
          <w:p w:rsidR="008D652B" w:rsidRPr="00DF065C" w:rsidRDefault="00611A9C" w:rsidP="00895981">
            <w:pPr>
              <w:spacing w:before="120" w:after="120" w:line="240" w:lineRule="atLeast"/>
              <w:rPr>
                <w:rFonts w:cstheme="minorHAnsi"/>
                <w:sz w:val="20"/>
                <w:szCs w:val="20"/>
              </w:rPr>
            </w:pPr>
            <w:r>
              <w:rPr>
                <w:rFonts w:cstheme="minorHAnsi"/>
                <w:sz w:val="20"/>
                <w:szCs w:val="20"/>
              </w:rPr>
              <w:t>s</w:t>
            </w:r>
            <w:r w:rsidR="008D652B" w:rsidRPr="00DF065C">
              <w:rPr>
                <w:rFonts w:cstheme="minorHAnsi"/>
                <w:sz w:val="20"/>
                <w:szCs w:val="20"/>
              </w:rPr>
              <w:t>zkolenia językowe</w:t>
            </w:r>
          </w:p>
        </w:tc>
        <w:tc>
          <w:tcPr>
            <w:tcW w:w="1831" w:type="dxa"/>
            <w:shd w:val="clear" w:color="auto" w:fill="FF9999"/>
          </w:tcPr>
          <w:p w:rsidR="008D652B" w:rsidRPr="00DF065C" w:rsidRDefault="008D652B" w:rsidP="00895981">
            <w:pPr>
              <w:spacing w:before="120" w:after="120" w:line="240" w:lineRule="atLeast"/>
              <w:rPr>
                <w:rFonts w:cstheme="minorHAnsi"/>
                <w:sz w:val="20"/>
                <w:szCs w:val="20"/>
              </w:rPr>
            </w:pPr>
          </w:p>
        </w:tc>
        <w:tc>
          <w:tcPr>
            <w:tcW w:w="1831" w:type="dxa"/>
            <w:shd w:val="clear" w:color="auto" w:fill="FF0000"/>
          </w:tcPr>
          <w:p w:rsidR="008D652B" w:rsidRPr="00DF065C" w:rsidRDefault="008D652B" w:rsidP="00895981">
            <w:pPr>
              <w:spacing w:before="120" w:after="120" w:line="240" w:lineRule="atLeast"/>
              <w:rPr>
                <w:rFonts w:cstheme="minorHAnsi"/>
                <w:sz w:val="20"/>
                <w:szCs w:val="20"/>
              </w:rPr>
            </w:pPr>
          </w:p>
        </w:tc>
        <w:tc>
          <w:tcPr>
            <w:tcW w:w="1832" w:type="dxa"/>
            <w:shd w:val="clear" w:color="auto" w:fill="FF5050"/>
          </w:tcPr>
          <w:p w:rsidR="008D652B" w:rsidRPr="00DF065C" w:rsidRDefault="008D652B" w:rsidP="00895981">
            <w:pPr>
              <w:spacing w:before="120" w:after="120" w:line="240" w:lineRule="atLeast"/>
              <w:rPr>
                <w:rFonts w:cstheme="minorHAnsi"/>
                <w:sz w:val="20"/>
                <w:szCs w:val="20"/>
              </w:rPr>
            </w:pPr>
          </w:p>
        </w:tc>
      </w:tr>
      <w:tr w:rsidR="008D652B" w:rsidRPr="00DF065C" w:rsidTr="00611A9C">
        <w:tc>
          <w:tcPr>
            <w:tcW w:w="3434" w:type="dxa"/>
          </w:tcPr>
          <w:p w:rsidR="008D652B" w:rsidRPr="00DF065C" w:rsidRDefault="008D652B" w:rsidP="00895981">
            <w:pPr>
              <w:spacing w:before="120" w:after="120" w:line="240" w:lineRule="atLeast"/>
              <w:rPr>
                <w:rFonts w:cstheme="minorHAnsi"/>
                <w:sz w:val="20"/>
                <w:szCs w:val="20"/>
              </w:rPr>
            </w:pPr>
            <w:r w:rsidRPr="00DF065C">
              <w:rPr>
                <w:rFonts w:cstheme="minorHAnsi"/>
                <w:sz w:val="20"/>
                <w:szCs w:val="20"/>
              </w:rPr>
              <w:t>szkolenia z zakresu umiejętności ściśle związanych z miejscem pracy</w:t>
            </w:r>
          </w:p>
        </w:tc>
        <w:tc>
          <w:tcPr>
            <w:tcW w:w="1831" w:type="dxa"/>
            <w:shd w:val="clear" w:color="auto" w:fill="CC0000"/>
          </w:tcPr>
          <w:p w:rsidR="008D652B" w:rsidRPr="00DF065C" w:rsidRDefault="008D652B" w:rsidP="00895981">
            <w:pPr>
              <w:spacing w:before="120" w:after="120" w:line="240" w:lineRule="atLeast"/>
              <w:rPr>
                <w:rFonts w:cstheme="minorHAnsi"/>
                <w:sz w:val="20"/>
                <w:szCs w:val="20"/>
              </w:rPr>
            </w:pPr>
          </w:p>
        </w:tc>
        <w:tc>
          <w:tcPr>
            <w:tcW w:w="1831" w:type="dxa"/>
            <w:shd w:val="clear" w:color="auto" w:fill="A50021"/>
          </w:tcPr>
          <w:p w:rsidR="008D652B" w:rsidRPr="00DF065C" w:rsidRDefault="008D652B" w:rsidP="00895981">
            <w:pPr>
              <w:spacing w:before="120" w:after="120" w:line="240" w:lineRule="atLeast"/>
              <w:rPr>
                <w:rFonts w:cstheme="minorHAnsi"/>
                <w:sz w:val="20"/>
                <w:szCs w:val="20"/>
              </w:rPr>
            </w:pPr>
          </w:p>
        </w:tc>
        <w:tc>
          <w:tcPr>
            <w:tcW w:w="1832" w:type="dxa"/>
            <w:shd w:val="clear" w:color="auto" w:fill="FF5050"/>
          </w:tcPr>
          <w:p w:rsidR="008D652B" w:rsidRPr="00DF065C" w:rsidRDefault="008D652B" w:rsidP="00895981">
            <w:pPr>
              <w:spacing w:before="120" w:after="120" w:line="240" w:lineRule="atLeast"/>
              <w:rPr>
                <w:rFonts w:cstheme="minorHAnsi"/>
                <w:sz w:val="20"/>
                <w:szCs w:val="20"/>
              </w:rPr>
            </w:pPr>
          </w:p>
        </w:tc>
      </w:tr>
      <w:tr w:rsidR="008D652B" w:rsidRPr="00DF065C" w:rsidTr="00611A9C">
        <w:tc>
          <w:tcPr>
            <w:tcW w:w="3434" w:type="dxa"/>
          </w:tcPr>
          <w:p w:rsidR="008D652B" w:rsidRPr="00DF065C" w:rsidRDefault="008D652B" w:rsidP="00895981">
            <w:pPr>
              <w:spacing w:before="120" w:after="120" w:line="240" w:lineRule="atLeast"/>
              <w:rPr>
                <w:rFonts w:cstheme="minorHAnsi"/>
                <w:sz w:val="20"/>
                <w:szCs w:val="20"/>
              </w:rPr>
            </w:pPr>
            <w:r w:rsidRPr="00DF065C">
              <w:rPr>
                <w:rFonts w:cstheme="minorHAnsi"/>
                <w:sz w:val="20"/>
                <w:szCs w:val="20"/>
              </w:rPr>
              <w:t xml:space="preserve">szkolenia ogólnorozwojowe </w:t>
            </w:r>
          </w:p>
        </w:tc>
        <w:tc>
          <w:tcPr>
            <w:tcW w:w="1831" w:type="dxa"/>
            <w:shd w:val="clear" w:color="auto" w:fill="A50021"/>
          </w:tcPr>
          <w:p w:rsidR="008D652B" w:rsidRPr="00DF065C" w:rsidRDefault="008D652B" w:rsidP="00895981">
            <w:pPr>
              <w:spacing w:before="120" w:after="120" w:line="240" w:lineRule="atLeast"/>
              <w:rPr>
                <w:rFonts w:cstheme="minorHAnsi"/>
                <w:sz w:val="20"/>
                <w:szCs w:val="20"/>
              </w:rPr>
            </w:pPr>
          </w:p>
        </w:tc>
        <w:tc>
          <w:tcPr>
            <w:tcW w:w="1831" w:type="dxa"/>
            <w:shd w:val="clear" w:color="auto" w:fill="FF5050"/>
          </w:tcPr>
          <w:p w:rsidR="008D652B" w:rsidRPr="00DF065C" w:rsidRDefault="008D652B" w:rsidP="00895981">
            <w:pPr>
              <w:spacing w:before="120" w:after="120" w:line="240" w:lineRule="atLeast"/>
              <w:rPr>
                <w:rFonts w:cstheme="minorHAnsi"/>
                <w:sz w:val="20"/>
                <w:szCs w:val="20"/>
              </w:rPr>
            </w:pPr>
          </w:p>
        </w:tc>
        <w:tc>
          <w:tcPr>
            <w:tcW w:w="1832" w:type="dxa"/>
            <w:shd w:val="clear" w:color="auto" w:fill="FF5050"/>
          </w:tcPr>
          <w:p w:rsidR="008D652B" w:rsidRPr="00DF065C" w:rsidRDefault="008D652B" w:rsidP="00895981">
            <w:pPr>
              <w:spacing w:before="120" w:after="120" w:line="240" w:lineRule="atLeast"/>
              <w:rPr>
                <w:rFonts w:cstheme="minorHAnsi"/>
                <w:sz w:val="20"/>
                <w:szCs w:val="20"/>
              </w:rPr>
            </w:pPr>
          </w:p>
        </w:tc>
      </w:tr>
      <w:tr w:rsidR="008D652B" w:rsidRPr="00DF065C" w:rsidTr="00611A9C">
        <w:trPr>
          <w:trHeight w:val="735"/>
        </w:trPr>
        <w:tc>
          <w:tcPr>
            <w:tcW w:w="3434" w:type="dxa"/>
          </w:tcPr>
          <w:p w:rsidR="008D652B" w:rsidRPr="00DF065C" w:rsidRDefault="008D652B" w:rsidP="00611A9C">
            <w:pPr>
              <w:spacing w:before="120" w:after="120" w:line="240" w:lineRule="atLeast"/>
              <w:rPr>
                <w:rFonts w:cstheme="minorHAnsi"/>
                <w:sz w:val="20"/>
                <w:szCs w:val="20"/>
              </w:rPr>
            </w:pPr>
            <w:r w:rsidRPr="00DF065C">
              <w:rPr>
                <w:rFonts w:cstheme="minorHAnsi"/>
                <w:sz w:val="20"/>
                <w:szCs w:val="20"/>
              </w:rPr>
              <w:t xml:space="preserve">szkolenia niezwiązane ściśle z miejscem pracy, lecz podwyższające poziom kwalifikacji zawodowych </w:t>
            </w:r>
          </w:p>
        </w:tc>
        <w:tc>
          <w:tcPr>
            <w:tcW w:w="1831" w:type="dxa"/>
            <w:shd w:val="clear" w:color="auto" w:fill="CC0000"/>
          </w:tcPr>
          <w:p w:rsidR="008D652B" w:rsidRPr="00DF065C" w:rsidRDefault="008D652B" w:rsidP="00895981">
            <w:pPr>
              <w:spacing w:before="120" w:after="120" w:line="240" w:lineRule="atLeast"/>
              <w:rPr>
                <w:rFonts w:cstheme="minorHAnsi"/>
                <w:sz w:val="20"/>
                <w:szCs w:val="20"/>
              </w:rPr>
            </w:pPr>
          </w:p>
        </w:tc>
        <w:tc>
          <w:tcPr>
            <w:tcW w:w="1831" w:type="dxa"/>
            <w:shd w:val="clear" w:color="auto" w:fill="FF0000"/>
          </w:tcPr>
          <w:p w:rsidR="008D652B" w:rsidRPr="00DF065C" w:rsidRDefault="008D652B" w:rsidP="00895981">
            <w:pPr>
              <w:spacing w:before="120" w:after="120" w:line="240" w:lineRule="atLeast"/>
              <w:rPr>
                <w:rFonts w:cstheme="minorHAnsi"/>
                <w:sz w:val="20"/>
                <w:szCs w:val="20"/>
              </w:rPr>
            </w:pPr>
          </w:p>
        </w:tc>
        <w:tc>
          <w:tcPr>
            <w:tcW w:w="1832" w:type="dxa"/>
            <w:shd w:val="clear" w:color="auto" w:fill="FF5050"/>
          </w:tcPr>
          <w:p w:rsidR="008D652B" w:rsidRPr="00DF065C" w:rsidRDefault="008D652B" w:rsidP="00895981">
            <w:pPr>
              <w:spacing w:before="120" w:after="120" w:line="240" w:lineRule="atLeast"/>
              <w:rPr>
                <w:rFonts w:cstheme="minorHAnsi"/>
                <w:sz w:val="20"/>
                <w:szCs w:val="20"/>
              </w:rPr>
            </w:pPr>
          </w:p>
        </w:tc>
      </w:tr>
      <w:tr w:rsidR="008D652B" w:rsidRPr="00DF065C" w:rsidTr="00611A9C">
        <w:trPr>
          <w:trHeight w:val="562"/>
        </w:trPr>
        <w:tc>
          <w:tcPr>
            <w:tcW w:w="3434" w:type="dxa"/>
          </w:tcPr>
          <w:p w:rsidR="008D652B" w:rsidRPr="00DF065C" w:rsidRDefault="008D652B" w:rsidP="00895981">
            <w:pPr>
              <w:spacing w:before="120" w:after="120" w:line="240" w:lineRule="atLeast"/>
              <w:rPr>
                <w:rFonts w:cstheme="minorHAnsi"/>
                <w:sz w:val="20"/>
                <w:szCs w:val="20"/>
              </w:rPr>
            </w:pPr>
            <w:r w:rsidRPr="00DF065C">
              <w:rPr>
                <w:rFonts w:cstheme="minorHAnsi"/>
                <w:sz w:val="20"/>
                <w:szCs w:val="20"/>
              </w:rPr>
              <w:t>szkolenia mające na celu przekwalifikowanie się pracownika</w:t>
            </w:r>
          </w:p>
        </w:tc>
        <w:tc>
          <w:tcPr>
            <w:tcW w:w="1831" w:type="dxa"/>
            <w:shd w:val="clear" w:color="auto" w:fill="FF9999"/>
          </w:tcPr>
          <w:p w:rsidR="008D652B" w:rsidRPr="00DF065C" w:rsidRDefault="008D652B" w:rsidP="00895981">
            <w:pPr>
              <w:spacing w:before="120" w:after="120" w:line="240" w:lineRule="atLeast"/>
              <w:rPr>
                <w:rFonts w:cstheme="minorHAnsi"/>
                <w:sz w:val="20"/>
                <w:szCs w:val="20"/>
              </w:rPr>
            </w:pPr>
          </w:p>
        </w:tc>
        <w:tc>
          <w:tcPr>
            <w:tcW w:w="1831" w:type="dxa"/>
            <w:shd w:val="clear" w:color="auto" w:fill="FFCCCC"/>
          </w:tcPr>
          <w:p w:rsidR="008D652B" w:rsidRPr="00DF065C" w:rsidRDefault="008D652B" w:rsidP="00895981">
            <w:pPr>
              <w:spacing w:before="120" w:after="120" w:line="240" w:lineRule="atLeast"/>
              <w:rPr>
                <w:rFonts w:cstheme="minorHAnsi"/>
                <w:sz w:val="20"/>
                <w:szCs w:val="20"/>
              </w:rPr>
            </w:pPr>
          </w:p>
        </w:tc>
        <w:tc>
          <w:tcPr>
            <w:tcW w:w="1832" w:type="dxa"/>
            <w:shd w:val="clear" w:color="auto" w:fill="FF9999"/>
          </w:tcPr>
          <w:p w:rsidR="008D652B" w:rsidRPr="00DF065C" w:rsidRDefault="008D652B" w:rsidP="00895981">
            <w:pPr>
              <w:spacing w:before="120" w:after="120" w:line="240" w:lineRule="atLeast"/>
              <w:rPr>
                <w:rFonts w:cstheme="minorHAnsi"/>
                <w:sz w:val="20"/>
                <w:szCs w:val="20"/>
              </w:rPr>
            </w:pPr>
          </w:p>
        </w:tc>
      </w:tr>
      <w:tr w:rsidR="008D652B" w:rsidRPr="00DF065C" w:rsidTr="00611A9C">
        <w:trPr>
          <w:trHeight w:val="562"/>
        </w:trPr>
        <w:tc>
          <w:tcPr>
            <w:tcW w:w="3434" w:type="dxa"/>
          </w:tcPr>
          <w:p w:rsidR="008D652B" w:rsidRPr="00DF065C" w:rsidRDefault="008D652B" w:rsidP="00895981">
            <w:pPr>
              <w:spacing w:before="120" w:after="120" w:line="240" w:lineRule="atLeast"/>
              <w:rPr>
                <w:rFonts w:cstheme="minorHAnsi"/>
                <w:sz w:val="20"/>
                <w:szCs w:val="20"/>
              </w:rPr>
            </w:pPr>
            <w:r>
              <w:rPr>
                <w:rFonts w:cstheme="minorHAnsi"/>
                <w:sz w:val="20"/>
                <w:szCs w:val="20"/>
              </w:rPr>
              <w:t>doskonalenie on-</w:t>
            </w:r>
            <w:proofErr w:type="spellStart"/>
            <w:r>
              <w:rPr>
                <w:rFonts w:cstheme="minorHAnsi"/>
                <w:sz w:val="20"/>
                <w:szCs w:val="20"/>
              </w:rPr>
              <w:t>line</w:t>
            </w:r>
            <w:proofErr w:type="spellEnd"/>
          </w:p>
        </w:tc>
        <w:tc>
          <w:tcPr>
            <w:tcW w:w="1831" w:type="dxa"/>
            <w:shd w:val="clear" w:color="auto" w:fill="FF0000"/>
          </w:tcPr>
          <w:p w:rsidR="008D652B" w:rsidRPr="00DF065C" w:rsidRDefault="008D652B" w:rsidP="00895981">
            <w:pPr>
              <w:spacing w:before="120" w:after="120" w:line="240" w:lineRule="atLeast"/>
              <w:rPr>
                <w:rFonts w:cstheme="minorHAnsi"/>
                <w:sz w:val="20"/>
                <w:szCs w:val="20"/>
              </w:rPr>
            </w:pPr>
          </w:p>
        </w:tc>
        <w:tc>
          <w:tcPr>
            <w:tcW w:w="1831" w:type="dxa"/>
            <w:shd w:val="clear" w:color="auto" w:fill="FF5050"/>
          </w:tcPr>
          <w:p w:rsidR="008D652B" w:rsidRPr="00DF065C" w:rsidRDefault="008D652B" w:rsidP="00895981">
            <w:pPr>
              <w:spacing w:before="120" w:after="120" w:line="240" w:lineRule="atLeast"/>
              <w:rPr>
                <w:rFonts w:cstheme="minorHAnsi"/>
                <w:sz w:val="20"/>
                <w:szCs w:val="20"/>
              </w:rPr>
            </w:pPr>
          </w:p>
        </w:tc>
        <w:tc>
          <w:tcPr>
            <w:tcW w:w="1832" w:type="dxa"/>
            <w:shd w:val="clear" w:color="auto" w:fill="FF0000"/>
          </w:tcPr>
          <w:p w:rsidR="008D652B" w:rsidRPr="00DF065C" w:rsidRDefault="008D652B" w:rsidP="00895981">
            <w:pPr>
              <w:spacing w:before="120" w:after="120" w:line="240" w:lineRule="atLeast"/>
              <w:rPr>
                <w:rFonts w:cstheme="minorHAnsi"/>
                <w:sz w:val="20"/>
                <w:szCs w:val="20"/>
              </w:rPr>
            </w:pPr>
          </w:p>
        </w:tc>
      </w:tr>
    </w:tbl>
    <w:p w:rsidR="008D652B" w:rsidRDefault="008D652B" w:rsidP="00720C5E">
      <w:pPr>
        <w:spacing w:before="120" w:after="0" w:line="360" w:lineRule="auto"/>
        <w:jc w:val="both"/>
        <w:rPr>
          <w:sz w:val="24"/>
          <w:szCs w:val="20"/>
        </w:rPr>
      </w:pPr>
    </w:p>
    <w:p w:rsidR="00611A9C" w:rsidRDefault="00611A9C" w:rsidP="00611A9C">
      <w:pPr>
        <w:spacing w:before="120" w:after="0" w:line="360" w:lineRule="auto"/>
        <w:jc w:val="both"/>
        <w:rPr>
          <w:sz w:val="24"/>
          <w:szCs w:val="20"/>
        </w:rPr>
      </w:pPr>
      <w:r>
        <w:rPr>
          <w:sz w:val="24"/>
          <w:szCs w:val="20"/>
        </w:rPr>
        <w:lastRenderedPageBreak/>
        <w:t xml:space="preserve">Jednak obecnie z różnych form doskonalenia zawodowego (tj. </w:t>
      </w:r>
      <w:r w:rsidRPr="00A90B5B">
        <w:rPr>
          <w:sz w:val="24"/>
          <w:szCs w:val="20"/>
        </w:rPr>
        <w:t>studia kierunkowe</w:t>
      </w:r>
      <w:r>
        <w:rPr>
          <w:sz w:val="24"/>
          <w:szCs w:val="20"/>
        </w:rPr>
        <w:t xml:space="preserve">, </w:t>
      </w:r>
      <w:r w:rsidRPr="00A90B5B">
        <w:rPr>
          <w:sz w:val="24"/>
          <w:szCs w:val="20"/>
        </w:rPr>
        <w:t>podyplomowe</w:t>
      </w:r>
      <w:r>
        <w:rPr>
          <w:sz w:val="24"/>
          <w:szCs w:val="20"/>
        </w:rPr>
        <w:t xml:space="preserve">, </w:t>
      </w:r>
      <w:r w:rsidRPr="00A90B5B">
        <w:rPr>
          <w:sz w:val="24"/>
          <w:szCs w:val="20"/>
        </w:rPr>
        <w:t>kursy doskonalące</w:t>
      </w:r>
      <w:r>
        <w:rPr>
          <w:sz w:val="24"/>
          <w:szCs w:val="20"/>
        </w:rPr>
        <w:t xml:space="preserve">, zawodowe), w większości placówek korzystać mogą wyłącznie osoby zatrudnione na umowę o pracę. Mniej więcej połowa placówek przewiduje udostępnienie tych instrumentów także osobom zatrudnianym na innych umowach. </w:t>
      </w:r>
    </w:p>
    <w:p w:rsidR="008D652B" w:rsidRDefault="00611A9C" w:rsidP="00611A9C">
      <w:pPr>
        <w:spacing w:before="120" w:after="0" w:line="360" w:lineRule="auto"/>
        <w:jc w:val="both"/>
        <w:rPr>
          <w:sz w:val="24"/>
          <w:szCs w:val="20"/>
        </w:rPr>
      </w:pPr>
      <w:r>
        <w:rPr>
          <w:sz w:val="24"/>
          <w:szCs w:val="20"/>
        </w:rPr>
        <w:t xml:space="preserve">Obszarem nowym dla pracodawców, ale budzącym duże zainteresowanie, jest współpraca z instytucjami rynku pracy, tj. powiatowe urzędy pracy, </w:t>
      </w:r>
      <w:r w:rsidRPr="00611A9C">
        <w:rPr>
          <w:sz w:val="24"/>
          <w:szCs w:val="20"/>
        </w:rPr>
        <w:t>agencje zatrudnienia / pośrednictwa pracy</w:t>
      </w:r>
      <w:r>
        <w:rPr>
          <w:sz w:val="24"/>
          <w:szCs w:val="20"/>
        </w:rPr>
        <w:t xml:space="preserve"> czy </w:t>
      </w:r>
      <w:r w:rsidRPr="00611A9C">
        <w:rPr>
          <w:sz w:val="24"/>
          <w:szCs w:val="20"/>
        </w:rPr>
        <w:t>agencje pracy tymczasowej</w:t>
      </w:r>
      <w:r>
        <w:rPr>
          <w:sz w:val="24"/>
          <w:szCs w:val="20"/>
        </w:rPr>
        <w:t>. 65% z nich planuje skorzystać z nich w procesie rekrutacji pracowników, a 40% - w przypadku konieczności zwolnień.</w:t>
      </w:r>
    </w:p>
    <w:p w:rsidR="00611A9C" w:rsidRDefault="00611A9C" w:rsidP="00611A9C">
      <w:pPr>
        <w:spacing w:before="120" w:after="0" w:line="360" w:lineRule="auto"/>
        <w:jc w:val="both"/>
        <w:rPr>
          <w:sz w:val="24"/>
          <w:szCs w:val="20"/>
        </w:rPr>
      </w:pPr>
      <w:r>
        <w:rPr>
          <w:sz w:val="24"/>
          <w:szCs w:val="20"/>
        </w:rPr>
        <w:t>Novum dla pracodawców jest też wprowadzenie form wsparcia dla osób zwalnianych lub odchodzących z pracy. Ponad połowa placówek z przewiduje wprowadzenie wsparcia doradczego lub finansowego.</w:t>
      </w:r>
    </w:p>
    <w:p w:rsidR="005C679F" w:rsidRDefault="005C679F" w:rsidP="00611A9C">
      <w:pPr>
        <w:spacing w:before="120" w:after="0" w:line="360" w:lineRule="auto"/>
        <w:jc w:val="both"/>
        <w:rPr>
          <w:sz w:val="24"/>
          <w:szCs w:val="20"/>
        </w:rPr>
      </w:pPr>
      <w:r>
        <w:rPr>
          <w:sz w:val="24"/>
          <w:szCs w:val="20"/>
        </w:rPr>
        <w:t xml:space="preserve">Przewidywany okres pozwalający placówkom na wdrożenie wybranych rozwiązań </w:t>
      </w:r>
      <w:proofErr w:type="spellStart"/>
      <w:r>
        <w:rPr>
          <w:sz w:val="24"/>
          <w:szCs w:val="20"/>
        </w:rPr>
        <w:t>flexicurity</w:t>
      </w:r>
      <w:proofErr w:type="spellEnd"/>
      <w:r>
        <w:rPr>
          <w:sz w:val="24"/>
          <w:szCs w:val="20"/>
        </w:rPr>
        <w:t xml:space="preserve"> jest bardzo zróżnicowany:</w:t>
      </w:r>
    </w:p>
    <w:p w:rsidR="005C679F" w:rsidRDefault="008E18D6" w:rsidP="00611A9C">
      <w:pPr>
        <w:spacing w:before="120" w:after="0" w:line="360" w:lineRule="auto"/>
        <w:jc w:val="both"/>
        <w:rPr>
          <w:sz w:val="24"/>
          <w:szCs w:val="20"/>
        </w:rPr>
      </w:pPr>
      <w:r>
        <w:rPr>
          <w:noProof/>
          <w:lang w:eastAsia="pl-PL"/>
        </w:rPr>
        <w:drawing>
          <wp:inline distT="0" distB="0" distL="0" distR="0" wp14:anchorId="780D1FBA" wp14:editId="1D8D14D5">
            <wp:extent cx="5781675" cy="2419350"/>
            <wp:effectExtent l="0" t="0" r="9525" b="19050"/>
            <wp:docPr id="14" name="Wykres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8"/>
              </a:graphicData>
            </a:graphic>
          </wp:inline>
        </w:drawing>
      </w:r>
    </w:p>
    <w:p w:rsidR="00611A9C" w:rsidRDefault="00611A9C" w:rsidP="00611A9C">
      <w:pPr>
        <w:spacing w:before="120" w:after="0" w:line="360" w:lineRule="auto"/>
        <w:jc w:val="both"/>
        <w:rPr>
          <w:sz w:val="24"/>
          <w:szCs w:val="20"/>
        </w:rPr>
      </w:pPr>
      <w:r>
        <w:rPr>
          <w:sz w:val="24"/>
          <w:szCs w:val="20"/>
        </w:rPr>
        <w:t xml:space="preserve">Z przygotowanych przez użytkowników testujących planów wdrożenia widać, że coraz szerzej postrzegają zakres </w:t>
      </w:r>
      <w:r w:rsidR="005C679F">
        <w:rPr>
          <w:sz w:val="24"/>
          <w:szCs w:val="20"/>
        </w:rPr>
        <w:t xml:space="preserve">dostępnych rozwiązań </w:t>
      </w:r>
      <w:proofErr w:type="spellStart"/>
      <w:r w:rsidR="005C679F">
        <w:rPr>
          <w:sz w:val="24"/>
          <w:szCs w:val="20"/>
        </w:rPr>
        <w:t>flexicurity</w:t>
      </w:r>
      <w:proofErr w:type="spellEnd"/>
      <w:r w:rsidR="005C679F">
        <w:rPr>
          <w:sz w:val="24"/>
          <w:szCs w:val="20"/>
        </w:rPr>
        <w:t xml:space="preserve">. Widać, ze dość precyzyjnie dostosowują selekcję instrumentów do charakteru swojej placówki. Większą elastyczność wykazują podmioty stosunkowo niedawno założone oraz te, których personel ma w większości krótki staż pracy (1 do 5 lub 5-10 lat). Te placówki przewidują też faktyczne wdrożenie rozwiązań </w:t>
      </w:r>
      <w:proofErr w:type="spellStart"/>
      <w:r w:rsidR="005C679F">
        <w:rPr>
          <w:sz w:val="24"/>
          <w:szCs w:val="20"/>
        </w:rPr>
        <w:t>flexicurity</w:t>
      </w:r>
      <w:proofErr w:type="spellEnd"/>
      <w:r w:rsidR="005C679F">
        <w:rPr>
          <w:sz w:val="24"/>
          <w:szCs w:val="20"/>
        </w:rPr>
        <w:t xml:space="preserve"> w najkrótszym czasie, nawet w ciągu najbliższych 6 miesięcy. Podmioty dłużej działające planują wprowadzanie zmian bardziej stopniowo, ale też przewidują, ze może im to zająć do 5 lat.</w:t>
      </w:r>
    </w:p>
    <w:p w:rsidR="00A90B5B" w:rsidRDefault="00A90B5B" w:rsidP="00B50430">
      <w:pPr>
        <w:spacing w:before="120" w:after="0" w:line="360" w:lineRule="auto"/>
        <w:jc w:val="both"/>
        <w:rPr>
          <w:sz w:val="24"/>
          <w:szCs w:val="20"/>
        </w:rPr>
      </w:pPr>
    </w:p>
    <w:p w:rsidR="00D423A7" w:rsidRPr="00F3549A" w:rsidRDefault="00D423A7" w:rsidP="00A93DA6">
      <w:pPr>
        <w:pStyle w:val="Akapitzlist"/>
        <w:numPr>
          <w:ilvl w:val="1"/>
          <w:numId w:val="2"/>
        </w:numPr>
        <w:spacing w:before="120" w:after="360" w:line="360" w:lineRule="auto"/>
        <w:jc w:val="both"/>
        <w:rPr>
          <w:b/>
          <w:sz w:val="32"/>
          <w:szCs w:val="20"/>
        </w:rPr>
      </w:pPr>
      <w:r>
        <w:rPr>
          <w:b/>
          <w:sz w:val="32"/>
          <w:szCs w:val="20"/>
        </w:rPr>
        <w:t>Podsumowanie</w:t>
      </w:r>
    </w:p>
    <w:p w:rsidR="00D423A7" w:rsidRPr="00D423A7" w:rsidRDefault="00D423A7" w:rsidP="00D423A7">
      <w:pPr>
        <w:spacing w:before="120" w:after="0" w:line="360" w:lineRule="auto"/>
        <w:jc w:val="both"/>
        <w:rPr>
          <w:sz w:val="24"/>
          <w:szCs w:val="20"/>
        </w:rPr>
      </w:pPr>
      <w:r w:rsidRPr="00D423A7">
        <w:rPr>
          <w:sz w:val="24"/>
          <w:szCs w:val="20"/>
        </w:rPr>
        <w:t xml:space="preserve">Proces testowania wykazał znaczącą użyteczność i skuteczność wdrażania produktu finalnego. W badaniu efektywności produktu najwyżej ocenionym przez odbiorców pod względem użyteczności elementem systemu eksperckiego były zasoby </w:t>
      </w:r>
      <w:proofErr w:type="spellStart"/>
      <w:r w:rsidRPr="00D423A7">
        <w:rPr>
          <w:sz w:val="24"/>
          <w:szCs w:val="20"/>
        </w:rPr>
        <w:t>multumedialne</w:t>
      </w:r>
      <w:proofErr w:type="spellEnd"/>
      <w:r w:rsidRPr="00D423A7">
        <w:rPr>
          <w:sz w:val="24"/>
          <w:szCs w:val="20"/>
        </w:rPr>
        <w:t xml:space="preserve"> i treści informacyjno-edukacyjne (artykuły i szkolenia). Nieznacznie niżej, także pozytywnie, został oceniony wirtualny doradca i rozwiązania </w:t>
      </w:r>
      <w:proofErr w:type="spellStart"/>
      <w:r w:rsidRPr="00D423A7">
        <w:rPr>
          <w:sz w:val="24"/>
          <w:szCs w:val="20"/>
        </w:rPr>
        <w:t>flexi</w:t>
      </w:r>
      <w:proofErr w:type="spellEnd"/>
      <w:r w:rsidRPr="00D423A7">
        <w:rPr>
          <w:sz w:val="24"/>
          <w:szCs w:val="20"/>
        </w:rPr>
        <w:t xml:space="preserve">. Zdaniem użytkowników najbardziej użytecznymi narzędziami systemu są materiały dot. rozwiązań </w:t>
      </w:r>
      <w:proofErr w:type="spellStart"/>
      <w:r w:rsidRPr="00D423A7">
        <w:rPr>
          <w:sz w:val="24"/>
          <w:szCs w:val="20"/>
        </w:rPr>
        <w:t>flexi</w:t>
      </w:r>
      <w:proofErr w:type="spellEnd"/>
      <w:r w:rsidRPr="00D423A7">
        <w:rPr>
          <w:sz w:val="24"/>
          <w:szCs w:val="20"/>
        </w:rPr>
        <w:t xml:space="preserve">, co wydaje się naturalne z perspektywy funkcji zarządczej jaką pełnią w placówkach edukacyjnych. Pozostałe elementy uzyskały też bardzo pozytywną ocenę, w kontekście udostępnienia ich kadrze. </w:t>
      </w:r>
    </w:p>
    <w:p w:rsidR="00D423A7" w:rsidRPr="00D423A7" w:rsidRDefault="00D423A7" w:rsidP="00D423A7">
      <w:pPr>
        <w:spacing w:before="120" w:after="0" w:line="360" w:lineRule="auto"/>
        <w:jc w:val="both"/>
        <w:rPr>
          <w:sz w:val="24"/>
          <w:szCs w:val="20"/>
        </w:rPr>
      </w:pPr>
      <w:r w:rsidRPr="00D423A7">
        <w:rPr>
          <w:sz w:val="24"/>
          <w:szCs w:val="20"/>
        </w:rPr>
        <w:t xml:space="preserve">Podobnie oceniono skuteczność produktu. Odbiorcy za bardzo skuteczne uznali szkolenia, zasoby i artykuły. Nieznacznie niżej zostały ocenione rozwiązania </w:t>
      </w:r>
      <w:proofErr w:type="spellStart"/>
      <w:r w:rsidRPr="00D423A7">
        <w:rPr>
          <w:sz w:val="24"/>
          <w:szCs w:val="20"/>
        </w:rPr>
        <w:t>flexi</w:t>
      </w:r>
      <w:proofErr w:type="spellEnd"/>
      <w:r w:rsidRPr="00D423A7">
        <w:rPr>
          <w:sz w:val="24"/>
          <w:szCs w:val="20"/>
        </w:rPr>
        <w:t xml:space="preserve"> , przy czym wskazywano na fakt, że ich efekty będą zauważalne w dłuższej perspektywie. W opinii odbiorców stopień w jakim, możliwe jest wdrożenie założeń idei </w:t>
      </w:r>
      <w:proofErr w:type="spellStart"/>
      <w:r w:rsidRPr="00D423A7">
        <w:rPr>
          <w:sz w:val="24"/>
          <w:szCs w:val="20"/>
        </w:rPr>
        <w:t>flexicurity</w:t>
      </w:r>
      <w:proofErr w:type="spellEnd"/>
      <w:r w:rsidRPr="00D423A7">
        <w:rPr>
          <w:sz w:val="24"/>
          <w:szCs w:val="20"/>
        </w:rPr>
        <w:t xml:space="preserve"> w ich miejscu pracy, mieści się w przedziale wysoki – bardzo wysoki. Pod koniec okresu testowania potrafili poprawnie wskazać stosowane w ich miejscu pracy rozwiązania mieszczące się w koncepcji </w:t>
      </w:r>
      <w:proofErr w:type="spellStart"/>
      <w:r w:rsidRPr="00D423A7">
        <w:rPr>
          <w:sz w:val="24"/>
          <w:szCs w:val="20"/>
        </w:rPr>
        <w:t>flexicurity</w:t>
      </w:r>
      <w:proofErr w:type="spellEnd"/>
      <w:r w:rsidRPr="00D423A7">
        <w:rPr>
          <w:sz w:val="24"/>
          <w:szCs w:val="20"/>
        </w:rPr>
        <w:t xml:space="preserve">, co świadczy to o edukacyjnej skuteczności produktu, umożliwiającego odbiorcom zrozumienie koncepcji </w:t>
      </w:r>
      <w:proofErr w:type="spellStart"/>
      <w:r w:rsidRPr="00D423A7">
        <w:rPr>
          <w:sz w:val="24"/>
          <w:szCs w:val="20"/>
        </w:rPr>
        <w:t>flexicurity</w:t>
      </w:r>
      <w:proofErr w:type="spellEnd"/>
      <w:r w:rsidRPr="00D423A7">
        <w:rPr>
          <w:sz w:val="24"/>
          <w:szCs w:val="20"/>
        </w:rPr>
        <w:t xml:space="preserve">. </w:t>
      </w:r>
    </w:p>
    <w:p w:rsidR="003173EE" w:rsidRDefault="00D423A7" w:rsidP="00D423A7">
      <w:pPr>
        <w:spacing w:before="120" w:after="0" w:line="360" w:lineRule="auto"/>
        <w:jc w:val="both"/>
        <w:rPr>
          <w:sz w:val="24"/>
          <w:szCs w:val="20"/>
        </w:rPr>
      </w:pPr>
      <w:r w:rsidRPr="00D423A7">
        <w:rPr>
          <w:sz w:val="24"/>
          <w:szCs w:val="20"/>
        </w:rPr>
        <w:t xml:space="preserve">Użytkownicy ocenili skuteczność poszczególnych narzędzi na podobnym, wysokim poziomie. Kończąc projekt także prawidłowo identyfikowali stosowane w swojej placówce narzędzia wpisujące się w koncepcję </w:t>
      </w:r>
      <w:proofErr w:type="spellStart"/>
      <w:r w:rsidRPr="00D423A7">
        <w:rPr>
          <w:sz w:val="24"/>
          <w:szCs w:val="20"/>
        </w:rPr>
        <w:t>flexicurity</w:t>
      </w:r>
      <w:proofErr w:type="spellEnd"/>
      <w:r w:rsidRPr="00D423A7">
        <w:rPr>
          <w:sz w:val="24"/>
          <w:szCs w:val="20"/>
        </w:rPr>
        <w:t>. Świadczy to o skuteczności dedykowanych kadrze zarządzającej rozwiązań produktu.</w:t>
      </w:r>
    </w:p>
    <w:p w:rsidR="00E905D8" w:rsidRPr="00E905D8" w:rsidRDefault="00E905D8" w:rsidP="00E905D8">
      <w:pPr>
        <w:spacing w:before="120" w:after="0" w:line="360" w:lineRule="auto"/>
        <w:jc w:val="both"/>
        <w:rPr>
          <w:sz w:val="24"/>
          <w:szCs w:val="20"/>
        </w:rPr>
      </w:pPr>
      <w:r>
        <w:rPr>
          <w:sz w:val="24"/>
          <w:szCs w:val="20"/>
        </w:rPr>
        <w:t>E</w:t>
      </w:r>
      <w:r w:rsidRPr="00E905D8">
        <w:rPr>
          <w:sz w:val="24"/>
          <w:szCs w:val="20"/>
        </w:rPr>
        <w:t xml:space="preserve">fekty zastosowania produktu finalnego na poziomie użytkownika </w:t>
      </w:r>
      <w:r>
        <w:rPr>
          <w:sz w:val="24"/>
          <w:szCs w:val="20"/>
        </w:rPr>
        <w:t>i wynikające z tego k</w:t>
      </w:r>
      <w:r w:rsidRPr="00E905D8">
        <w:rPr>
          <w:sz w:val="24"/>
          <w:szCs w:val="20"/>
        </w:rPr>
        <w:t xml:space="preserve">orzyści dla pracodawcy i placówki </w:t>
      </w:r>
      <w:r>
        <w:rPr>
          <w:sz w:val="24"/>
          <w:szCs w:val="20"/>
        </w:rPr>
        <w:t>obejmują</w:t>
      </w:r>
      <w:r w:rsidRPr="00E905D8">
        <w:rPr>
          <w:sz w:val="24"/>
          <w:szCs w:val="20"/>
        </w:rPr>
        <w:t>:</w:t>
      </w:r>
    </w:p>
    <w:p w:rsidR="00E905D8" w:rsidRPr="00E905D8" w:rsidRDefault="00E905D8" w:rsidP="00E905D8">
      <w:pPr>
        <w:numPr>
          <w:ilvl w:val="0"/>
          <w:numId w:val="36"/>
        </w:numPr>
        <w:spacing w:before="120" w:after="0" w:line="360" w:lineRule="auto"/>
        <w:jc w:val="both"/>
        <w:rPr>
          <w:sz w:val="24"/>
          <w:szCs w:val="20"/>
        </w:rPr>
      </w:pPr>
      <w:r w:rsidRPr="00E905D8">
        <w:rPr>
          <w:sz w:val="24"/>
          <w:szCs w:val="20"/>
        </w:rPr>
        <w:t>podniesienie kompetencji w zakresie różnych form zatrudniania pracowników – dzięki ukończeniu e-szkolenia „Formy i warunki zatrudniania w placówkach”</w:t>
      </w:r>
    </w:p>
    <w:p w:rsidR="00E905D8" w:rsidRPr="00E905D8" w:rsidRDefault="00E905D8" w:rsidP="00E905D8">
      <w:pPr>
        <w:numPr>
          <w:ilvl w:val="0"/>
          <w:numId w:val="36"/>
        </w:numPr>
        <w:spacing w:before="120" w:after="0" w:line="360" w:lineRule="auto"/>
        <w:jc w:val="both"/>
        <w:rPr>
          <w:sz w:val="24"/>
          <w:szCs w:val="20"/>
        </w:rPr>
      </w:pPr>
      <w:r w:rsidRPr="00E905D8">
        <w:rPr>
          <w:sz w:val="24"/>
          <w:szCs w:val="20"/>
        </w:rPr>
        <w:t xml:space="preserve">zdefiniowanie zastosowania rozwiązań </w:t>
      </w:r>
      <w:proofErr w:type="spellStart"/>
      <w:r w:rsidRPr="00E905D8">
        <w:rPr>
          <w:sz w:val="24"/>
          <w:szCs w:val="20"/>
        </w:rPr>
        <w:t>flexicurity</w:t>
      </w:r>
      <w:proofErr w:type="spellEnd"/>
      <w:r w:rsidRPr="00E905D8">
        <w:rPr>
          <w:sz w:val="24"/>
          <w:szCs w:val="20"/>
        </w:rPr>
        <w:t xml:space="preserve"> w danej placówce, w oparciu o formularz „Planu wdrażania </w:t>
      </w:r>
      <w:proofErr w:type="spellStart"/>
      <w:r w:rsidRPr="00E905D8">
        <w:rPr>
          <w:sz w:val="24"/>
          <w:szCs w:val="20"/>
        </w:rPr>
        <w:t>flexicurity</w:t>
      </w:r>
      <w:proofErr w:type="spellEnd"/>
      <w:r w:rsidRPr="00E905D8">
        <w:rPr>
          <w:sz w:val="24"/>
          <w:szCs w:val="20"/>
        </w:rPr>
        <w:t>”,</w:t>
      </w:r>
    </w:p>
    <w:p w:rsidR="00E905D8" w:rsidRPr="00E905D8" w:rsidRDefault="00E905D8" w:rsidP="00E905D8">
      <w:pPr>
        <w:numPr>
          <w:ilvl w:val="0"/>
          <w:numId w:val="36"/>
        </w:numPr>
        <w:spacing w:before="120" w:after="0" w:line="360" w:lineRule="auto"/>
        <w:jc w:val="both"/>
        <w:rPr>
          <w:sz w:val="24"/>
          <w:szCs w:val="20"/>
        </w:rPr>
      </w:pPr>
      <w:r w:rsidRPr="00E905D8">
        <w:rPr>
          <w:sz w:val="24"/>
          <w:szCs w:val="20"/>
        </w:rPr>
        <w:lastRenderedPageBreak/>
        <w:t>uelastycznienie organizacji pracy placówki i przygotowanie placówki do takich zmian w przyszłości,</w:t>
      </w:r>
    </w:p>
    <w:p w:rsidR="00E905D8" w:rsidRPr="00E905D8" w:rsidRDefault="00E905D8" w:rsidP="00E905D8">
      <w:pPr>
        <w:numPr>
          <w:ilvl w:val="0"/>
          <w:numId w:val="36"/>
        </w:numPr>
        <w:spacing w:before="120" w:after="0" w:line="360" w:lineRule="auto"/>
        <w:jc w:val="both"/>
        <w:rPr>
          <w:sz w:val="24"/>
          <w:szCs w:val="20"/>
        </w:rPr>
      </w:pPr>
      <w:r w:rsidRPr="00E905D8">
        <w:rPr>
          <w:sz w:val="24"/>
          <w:szCs w:val="20"/>
        </w:rPr>
        <w:t>zwiększenie umiejętności do planowania zmian i ich wprowadzania,</w:t>
      </w:r>
    </w:p>
    <w:p w:rsidR="00E905D8" w:rsidRPr="00E905D8" w:rsidRDefault="00E905D8" w:rsidP="00E905D8">
      <w:pPr>
        <w:numPr>
          <w:ilvl w:val="0"/>
          <w:numId w:val="36"/>
        </w:numPr>
        <w:spacing w:before="120" w:after="0" w:line="360" w:lineRule="auto"/>
        <w:jc w:val="both"/>
        <w:rPr>
          <w:sz w:val="24"/>
          <w:szCs w:val="20"/>
        </w:rPr>
      </w:pPr>
      <w:r w:rsidRPr="00E905D8">
        <w:rPr>
          <w:sz w:val="24"/>
          <w:szCs w:val="20"/>
        </w:rPr>
        <w:t>wzrost motywacji pracodawcy do inwestowania w rozwój pracowników,</w:t>
      </w:r>
    </w:p>
    <w:p w:rsidR="00E905D8" w:rsidRPr="00E905D8" w:rsidRDefault="00E905D8" w:rsidP="00E905D8">
      <w:pPr>
        <w:numPr>
          <w:ilvl w:val="0"/>
          <w:numId w:val="36"/>
        </w:numPr>
        <w:spacing w:before="120" w:after="0" w:line="360" w:lineRule="auto"/>
        <w:jc w:val="both"/>
        <w:rPr>
          <w:sz w:val="24"/>
          <w:szCs w:val="20"/>
        </w:rPr>
      </w:pPr>
      <w:r w:rsidRPr="00E905D8">
        <w:rPr>
          <w:sz w:val="24"/>
          <w:szCs w:val="20"/>
        </w:rPr>
        <w:t>poprawa jakości dialogu społecznego w ramach placówki,</w:t>
      </w:r>
    </w:p>
    <w:p w:rsidR="00E905D8" w:rsidRPr="00E905D8" w:rsidRDefault="00E905D8" w:rsidP="00E905D8">
      <w:pPr>
        <w:numPr>
          <w:ilvl w:val="0"/>
          <w:numId w:val="36"/>
        </w:numPr>
        <w:spacing w:before="120" w:after="0" w:line="360" w:lineRule="auto"/>
        <w:jc w:val="both"/>
        <w:rPr>
          <w:sz w:val="24"/>
          <w:szCs w:val="20"/>
        </w:rPr>
      </w:pPr>
      <w:r w:rsidRPr="00E905D8">
        <w:rPr>
          <w:sz w:val="24"/>
          <w:szCs w:val="20"/>
        </w:rPr>
        <w:t>przełamanie stereotypowego myślenia o zatrudnianiu,</w:t>
      </w:r>
    </w:p>
    <w:p w:rsidR="00E905D8" w:rsidRPr="00E905D8" w:rsidRDefault="00E905D8" w:rsidP="00E905D8">
      <w:pPr>
        <w:numPr>
          <w:ilvl w:val="0"/>
          <w:numId w:val="36"/>
        </w:numPr>
        <w:spacing w:before="120" w:after="0" w:line="360" w:lineRule="auto"/>
        <w:jc w:val="both"/>
        <w:rPr>
          <w:sz w:val="24"/>
          <w:szCs w:val="20"/>
        </w:rPr>
      </w:pPr>
      <w:r w:rsidRPr="00E905D8">
        <w:rPr>
          <w:sz w:val="24"/>
          <w:szCs w:val="20"/>
        </w:rPr>
        <w:t>trwały dostęp do nowoczesnych narzędzi rozwoju kompetencji personelu, bez dodatkowych kosztów,</w:t>
      </w:r>
    </w:p>
    <w:p w:rsidR="00E905D8" w:rsidRPr="00E905D8" w:rsidRDefault="00E905D8" w:rsidP="00E905D8">
      <w:pPr>
        <w:numPr>
          <w:ilvl w:val="0"/>
          <w:numId w:val="36"/>
        </w:numPr>
        <w:spacing w:before="120" w:after="0" w:line="360" w:lineRule="auto"/>
        <w:jc w:val="both"/>
        <w:rPr>
          <w:sz w:val="24"/>
          <w:szCs w:val="20"/>
        </w:rPr>
      </w:pPr>
      <w:r w:rsidRPr="00E905D8">
        <w:rPr>
          <w:sz w:val="24"/>
          <w:szCs w:val="20"/>
        </w:rPr>
        <w:t>dostęp dla kadr i pracowników placówki do nowoczesnych zasobów wiedzy i narzędzi pracy - poprawa jakości oferty placówki bez ponoszenia dodatkowych kosztów.</w:t>
      </w:r>
    </w:p>
    <w:p w:rsidR="00E905D8" w:rsidRPr="00E905D8" w:rsidRDefault="00E905D8" w:rsidP="00E905D8">
      <w:pPr>
        <w:spacing w:before="120" w:after="0" w:line="360" w:lineRule="auto"/>
        <w:jc w:val="both"/>
        <w:rPr>
          <w:sz w:val="24"/>
          <w:szCs w:val="20"/>
        </w:rPr>
      </w:pPr>
      <w:r>
        <w:rPr>
          <w:sz w:val="24"/>
          <w:szCs w:val="20"/>
        </w:rPr>
        <w:t>E</w:t>
      </w:r>
      <w:r w:rsidRPr="00E905D8">
        <w:rPr>
          <w:sz w:val="24"/>
          <w:szCs w:val="20"/>
        </w:rPr>
        <w:t>fekty zastosowania innowacji na poziomie indywidualnego odbiorcy</w:t>
      </w:r>
      <w:r>
        <w:rPr>
          <w:sz w:val="24"/>
          <w:szCs w:val="20"/>
        </w:rPr>
        <w:t xml:space="preserve"> i związane z tym k</w:t>
      </w:r>
      <w:r w:rsidRPr="00E905D8">
        <w:rPr>
          <w:sz w:val="24"/>
          <w:szCs w:val="20"/>
        </w:rPr>
        <w:t xml:space="preserve">orzyści dla pracownika </w:t>
      </w:r>
      <w:r>
        <w:rPr>
          <w:sz w:val="24"/>
          <w:szCs w:val="20"/>
        </w:rPr>
        <w:t>obejmują</w:t>
      </w:r>
      <w:r w:rsidRPr="00E905D8">
        <w:rPr>
          <w:sz w:val="24"/>
          <w:szCs w:val="20"/>
        </w:rPr>
        <w:t>:</w:t>
      </w:r>
    </w:p>
    <w:p w:rsidR="00E905D8" w:rsidRPr="00E905D8" w:rsidRDefault="00E905D8" w:rsidP="00E905D8">
      <w:pPr>
        <w:numPr>
          <w:ilvl w:val="0"/>
          <w:numId w:val="37"/>
        </w:numPr>
        <w:spacing w:before="120" w:after="0" w:line="360" w:lineRule="auto"/>
        <w:jc w:val="both"/>
        <w:rPr>
          <w:sz w:val="24"/>
          <w:szCs w:val="20"/>
        </w:rPr>
      </w:pPr>
      <w:r w:rsidRPr="00E905D8">
        <w:rPr>
          <w:sz w:val="24"/>
          <w:szCs w:val="20"/>
        </w:rPr>
        <w:t>wzrost kompetencji do efektywnego funkcjonowania na rynku pracy, gotowości do bycia zatrudnionym, radzenia sobie ze zmianami, w tym:</w:t>
      </w:r>
    </w:p>
    <w:p w:rsidR="00E905D8" w:rsidRPr="00E905D8" w:rsidRDefault="00E905D8" w:rsidP="00E905D8">
      <w:pPr>
        <w:numPr>
          <w:ilvl w:val="1"/>
          <w:numId w:val="37"/>
        </w:numPr>
        <w:spacing w:before="120" w:after="0" w:line="360" w:lineRule="auto"/>
        <w:jc w:val="both"/>
        <w:rPr>
          <w:sz w:val="24"/>
          <w:szCs w:val="20"/>
        </w:rPr>
      </w:pPr>
      <w:r w:rsidRPr="00E905D8">
        <w:rPr>
          <w:sz w:val="24"/>
          <w:szCs w:val="20"/>
        </w:rPr>
        <w:t xml:space="preserve">podniesienie kompetencji w zakresie dostępnych form pracy </w:t>
      </w:r>
    </w:p>
    <w:p w:rsidR="00E905D8" w:rsidRPr="00E905D8" w:rsidRDefault="00E905D8" w:rsidP="00E905D8">
      <w:pPr>
        <w:numPr>
          <w:ilvl w:val="1"/>
          <w:numId w:val="37"/>
        </w:numPr>
        <w:spacing w:before="120" w:after="0" w:line="360" w:lineRule="auto"/>
        <w:jc w:val="both"/>
        <w:rPr>
          <w:sz w:val="24"/>
          <w:szCs w:val="20"/>
        </w:rPr>
      </w:pPr>
      <w:r w:rsidRPr="00E905D8">
        <w:rPr>
          <w:sz w:val="24"/>
          <w:szCs w:val="20"/>
        </w:rPr>
        <w:t>wzrost umiejętności samorozwoju zawodowego i zdolności do kształcenia swoich umiejętności i uczenia się w każdym momencie życia (life-</w:t>
      </w:r>
      <w:proofErr w:type="spellStart"/>
      <w:r w:rsidRPr="00E905D8">
        <w:rPr>
          <w:sz w:val="24"/>
          <w:szCs w:val="20"/>
        </w:rPr>
        <w:t>long</w:t>
      </w:r>
      <w:proofErr w:type="spellEnd"/>
      <w:r w:rsidRPr="00E905D8">
        <w:rPr>
          <w:sz w:val="24"/>
          <w:szCs w:val="20"/>
        </w:rPr>
        <w:t xml:space="preserve"> learning) </w:t>
      </w:r>
    </w:p>
    <w:p w:rsidR="00E905D8" w:rsidRPr="00E905D8" w:rsidRDefault="00E905D8" w:rsidP="00E905D8">
      <w:pPr>
        <w:numPr>
          <w:ilvl w:val="0"/>
          <w:numId w:val="37"/>
        </w:numPr>
        <w:spacing w:before="120" w:after="0" w:line="360" w:lineRule="auto"/>
        <w:jc w:val="both"/>
        <w:rPr>
          <w:sz w:val="24"/>
          <w:szCs w:val="20"/>
        </w:rPr>
      </w:pPr>
      <w:r>
        <w:rPr>
          <w:sz w:val="24"/>
          <w:szCs w:val="20"/>
        </w:rPr>
        <w:t xml:space="preserve">rozwój wiedzy i kompetencji w zakresie </w:t>
      </w:r>
      <w:r w:rsidRPr="00E905D8">
        <w:rPr>
          <w:sz w:val="24"/>
          <w:szCs w:val="20"/>
        </w:rPr>
        <w:t xml:space="preserve">bajkoterapii, </w:t>
      </w:r>
      <w:r>
        <w:rPr>
          <w:sz w:val="24"/>
          <w:szCs w:val="20"/>
        </w:rPr>
        <w:t>rozwoju emocjonalnego i poznawczego dziecka oraz</w:t>
      </w:r>
      <w:r w:rsidRPr="00E905D8">
        <w:rPr>
          <w:sz w:val="24"/>
          <w:szCs w:val="20"/>
        </w:rPr>
        <w:t xml:space="preserve"> </w:t>
      </w:r>
      <w:r>
        <w:rPr>
          <w:sz w:val="24"/>
          <w:szCs w:val="20"/>
        </w:rPr>
        <w:t>komunikacji</w:t>
      </w:r>
      <w:r w:rsidRPr="00E905D8">
        <w:rPr>
          <w:sz w:val="24"/>
          <w:szCs w:val="20"/>
        </w:rPr>
        <w:t xml:space="preserve"> </w:t>
      </w:r>
      <w:r>
        <w:rPr>
          <w:sz w:val="24"/>
          <w:szCs w:val="20"/>
        </w:rPr>
        <w:t>z dzieckiem, nawiązywania relacji, rozwiązywania konfliktów</w:t>
      </w:r>
    </w:p>
    <w:p w:rsidR="00E905D8" w:rsidRPr="00E905D8" w:rsidRDefault="00E905D8" w:rsidP="00E905D8">
      <w:pPr>
        <w:numPr>
          <w:ilvl w:val="0"/>
          <w:numId w:val="37"/>
        </w:numPr>
        <w:spacing w:before="120" w:after="0" w:line="360" w:lineRule="auto"/>
        <w:jc w:val="both"/>
        <w:rPr>
          <w:sz w:val="24"/>
          <w:szCs w:val="20"/>
        </w:rPr>
      </w:pPr>
      <w:r w:rsidRPr="00E905D8">
        <w:rPr>
          <w:sz w:val="24"/>
          <w:szCs w:val="20"/>
        </w:rPr>
        <w:t>nabycie praktycznych umiejętności korzystania z interaktywnych zasobów i nowoczesnych technologii, tak na potrzeby pracy zawodowej jak i dostosowywania się do zmian na rynku pracy</w:t>
      </w:r>
    </w:p>
    <w:p w:rsidR="00E905D8" w:rsidRPr="00E905D8" w:rsidRDefault="00E905D8" w:rsidP="00E905D8">
      <w:pPr>
        <w:numPr>
          <w:ilvl w:val="0"/>
          <w:numId w:val="37"/>
        </w:numPr>
        <w:spacing w:before="120" w:after="0" w:line="360" w:lineRule="auto"/>
        <w:jc w:val="both"/>
        <w:rPr>
          <w:sz w:val="24"/>
          <w:szCs w:val="20"/>
        </w:rPr>
      </w:pPr>
      <w:r w:rsidRPr="00E905D8">
        <w:rPr>
          <w:sz w:val="24"/>
          <w:szCs w:val="20"/>
        </w:rPr>
        <w:t xml:space="preserve">rozszerzenie kwalifikacji i umiejętności zawodowych, pozwalający na poprawę swojej sytuacji na rynku pracy zawodów wychowawczych i opiekuńczych i/lub pozycji zawodowej w aktualnym miejscu pracy </w:t>
      </w:r>
    </w:p>
    <w:p w:rsidR="00E905D8" w:rsidRPr="00E905D8" w:rsidRDefault="00E905D8" w:rsidP="00E905D8">
      <w:pPr>
        <w:numPr>
          <w:ilvl w:val="0"/>
          <w:numId w:val="37"/>
        </w:numPr>
        <w:spacing w:before="120" w:after="0" w:line="360" w:lineRule="auto"/>
        <w:jc w:val="both"/>
        <w:rPr>
          <w:sz w:val="24"/>
          <w:szCs w:val="20"/>
        </w:rPr>
      </w:pPr>
      <w:r w:rsidRPr="00E905D8">
        <w:rPr>
          <w:sz w:val="24"/>
          <w:szCs w:val="20"/>
        </w:rPr>
        <w:t xml:space="preserve">poznanie rozwiązań dostosowania warunków zatrudnienia do osobistych potrzeb, w tym możliwości godzenia życia zawodowego z prywatnym, </w:t>
      </w:r>
    </w:p>
    <w:p w:rsidR="00E905D8" w:rsidRPr="00E905D8" w:rsidRDefault="00E905D8" w:rsidP="00E905D8">
      <w:pPr>
        <w:numPr>
          <w:ilvl w:val="0"/>
          <w:numId w:val="37"/>
        </w:numPr>
        <w:spacing w:before="120" w:after="0" w:line="360" w:lineRule="auto"/>
        <w:jc w:val="both"/>
        <w:rPr>
          <w:sz w:val="24"/>
          <w:szCs w:val="20"/>
        </w:rPr>
      </w:pPr>
      <w:r w:rsidRPr="00E905D8">
        <w:rPr>
          <w:sz w:val="24"/>
          <w:szCs w:val="20"/>
        </w:rPr>
        <w:lastRenderedPageBreak/>
        <w:t>zwiększenie umiejętność planowania i realizacji samorozwoju, jako czynnika sprzyjającego zatrudnieniu i zdolności do bycia zatrudnionym,</w:t>
      </w:r>
    </w:p>
    <w:p w:rsidR="00E905D8" w:rsidRPr="00E905D8" w:rsidRDefault="00E905D8" w:rsidP="00E905D8">
      <w:pPr>
        <w:numPr>
          <w:ilvl w:val="0"/>
          <w:numId w:val="37"/>
        </w:numPr>
        <w:spacing w:before="120" w:after="0" w:line="360" w:lineRule="auto"/>
        <w:jc w:val="both"/>
        <w:rPr>
          <w:sz w:val="24"/>
          <w:szCs w:val="20"/>
        </w:rPr>
      </w:pPr>
      <w:r w:rsidRPr="00E905D8">
        <w:rPr>
          <w:sz w:val="24"/>
          <w:szCs w:val="20"/>
        </w:rPr>
        <w:t>dostęp do nowoczesnych narzędzi ciągłego rozwoju kompetencji, niezależny od lokalizacji i statusu pracownika, dostosowanych do indywidualnego tempa i sytuacji zawodowej,</w:t>
      </w:r>
    </w:p>
    <w:p w:rsidR="00E905D8" w:rsidRPr="00E905D8" w:rsidRDefault="00E905D8" w:rsidP="00E905D8">
      <w:pPr>
        <w:numPr>
          <w:ilvl w:val="0"/>
          <w:numId w:val="37"/>
        </w:numPr>
        <w:spacing w:before="120" w:after="0" w:line="360" w:lineRule="auto"/>
        <w:jc w:val="both"/>
        <w:rPr>
          <w:sz w:val="24"/>
          <w:szCs w:val="20"/>
        </w:rPr>
      </w:pPr>
      <w:r w:rsidRPr="00E905D8">
        <w:rPr>
          <w:sz w:val="24"/>
          <w:szCs w:val="20"/>
        </w:rPr>
        <w:t>obniżone ryzyko długotrwałego bezrobocia,</w:t>
      </w:r>
    </w:p>
    <w:p w:rsidR="00E905D8" w:rsidRPr="00E905D8" w:rsidRDefault="00E905D8" w:rsidP="00E905D8">
      <w:pPr>
        <w:numPr>
          <w:ilvl w:val="0"/>
          <w:numId w:val="37"/>
        </w:numPr>
        <w:spacing w:before="120" w:after="0" w:line="360" w:lineRule="auto"/>
        <w:jc w:val="both"/>
        <w:rPr>
          <w:sz w:val="24"/>
          <w:szCs w:val="20"/>
        </w:rPr>
      </w:pPr>
      <w:r w:rsidRPr="00E905D8">
        <w:rPr>
          <w:sz w:val="24"/>
          <w:szCs w:val="20"/>
        </w:rPr>
        <w:t>przełamanie stereotypowego myślenia o zatrudnieniu,</w:t>
      </w:r>
    </w:p>
    <w:p w:rsidR="00E905D8" w:rsidRPr="00E905D8" w:rsidRDefault="00E905D8" w:rsidP="00E905D8">
      <w:pPr>
        <w:numPr>
          <w:ilvl w:val="0"/>
          <w:numId w:val="37"/>
        </w:numPr>
        <w:spacing w:before="120" w:after="0" w:line="360" w:lineRule="auto"/>
        <w:jc w:val="both"/>
        <w:rPr>
          <w:sz w:val="24"/>
          <w:szCs w:val="20"/>
        </w:rPr>
      </w:pPr>
      <w:r w:rsidRPr="00E905D8">
        <w:rPr>
          <w:sz w:val="24"/>
          <w:szCs w:val="20"/>
        </w:rPr>
        <w:t>wzrost kreatywności, innowacyjności i elastyczności, zarówno w postrzeganiu siebie na rynku pracy, jak i w obszarze stosowanych rozwiązań w pracy zawodowej,</w:t>
      </w:r>
    </w:p>
    <w:p w:rsidR="00A03C22" w:rsidRPr="00A03C22" w:rsidRDefault="00E905D8" w:rsidP="00A03C22">
      <w:pPr>
        <w:numPr>
          <w:ilvl w:val="0"/>
          <w:numId w:val="37"/>
        </w:numPr>
        <w:spacing w:before="120" w:after="0" w:line="360" w:lineRule="auto"/>
        <w:jc w:val="both"/>
        <w:rPr>
          <w:b/>
          <w:sz w:val="36"/>
          <w:szCs w:val="20"/>
        </w:rPr>
      </w:pPr>
      <w:r w:rsidRPr="00A03C22">
        <w:rPr>
          <w:sz w:val="24"/>
          <w:szCs w:val="20"/>
        </w:rPr>
        <w:t>wzrost wykorzystywania technologii IT i multimedialnych materiałów dydaktycznych.</w:t>
      </w:r>
      <w:r w:rsidR="00A03C22" w:rsidRPr="00A03C22">
        <w:rPr>
          <w:b/>
          <w:sz w:val="36"/>
          <w:szCs w:val="20"/>
        </w:rPr>
        <w:br w:type="page"/>
      </w:r>
    </w:p>
    <w:p w:rsidR="00A03C22" w:rsidRPr="00F91B7E" w:rsidRDefault="00A03C22" w:rsidP="00A93DA6">
      <w:pPr>
        <w:pStyle w:val="Akapitzlist"/>
        <w:numPr>
          <w:ilvl w:val="0"/>
          <w:numId w:val="2"/>
        </w:numPr>
        <w:spacing w:before="120" w:after="360" w:line="360" w:lineRule="auto"/>
        <w:ind w:left="357" w:hanging="357"/>
        <w:rPr>
          <w:b/>
          <w:sz w:val="36"/>
          <w:szCs w:val="20"/>
        </w:rPr>
      </w:pPr>
      <w:r>
        <w:rPr>
          <w:b/>
          <w:sz w:val="36"/>
          <w:szCs w:val="20"/>
        </w:rPr>
        <w:lastRenderedPageBreak/>
        <w:t xml:space="preserve">Zewnętrzna ocena rozwiązania </w:t>
      </w:r>
    </w:p>
    <w:p w:rsidR="00A03C22" w:rsidRDefault="00A071E4" w:rsidP="00A03C22">
      <w:pPr>
        <w:spacing w:before="120" w:after="0" w:line="360" w:lineRule="auto"/>
        <w:jc w:val="both"/>
        <w:rPr>
          <w:sz w:val="24"/>
          <w:szCs w:val="20"/>
        </w:rPr>
      </w:pPr>
      <w:r>
        <w:rPr>
          <w:sz w:val="24"/>
          <w:szCs w:val="20"/>
        </w:rPr>
        <w:t>Całość innowacyjnego rozwiązania, oraz jego produkty, dwukrotnie poddane zostały ocenie zewnętrznych ekspertów: po ukończeniu prototypów produktów oraz pod koniec okresu testowania rozwiązania.</w:t>
      </w:r>
    </w:p>
    <w:p w:rsidR="00A071E4" w:rsidRDefault="00732384" w:rsidP="00A03C22">
      <w:pPr>
        <w:spacing w:before="120" w:after="0" w:line="360" w:lineRule="auto"/>
        <w:jc w:val="both"/>
        <w:rPr>
          <w:sz w:val="24"/>
          <w:szCs w:val="20"/>
        </w:rPr>
      </w:pPr>
      <w:r>
        <w:rPr>
          <w:sz w:val="24"/>
          <w:szCs w:val="20"/>
        </w:rPr>
        <w:t xml:space="preserve">Opinie, na obu etapach, </w:t>
      </w:r>
      <w:r w:rsidR="00A071E4">
        <w:rPr>
          <w:sz w:val="24"/>
          <w:szCs w:val="20"/>
        </w:rPr>
        <w:t>były bardzo pozytywne, zarówno pod względem poprawności merytorycznej, jak i użyteczności i potencjalnej efektywności stosowania rozwiązania.</w:t>
      </w:r>
      <w:r>
        <w:rPr>
          <w:sz w:val="24"/>
          <w:szCs w:val="20"/>
        </w:rPr>
        <w:t xml:space="preserve"> Jednak dla oceny efektywności produktu warto skupić się przede wszystkim na recenzjach dotyczących finalnej wersji rozwiązania innowacyjnego.</w:t>
      </w:r>
    </w:p>
    <w:p w:rsidR="00A071E4" w:rsidRDefault="00A071E4" w:rsidP="00A03C22">
      <w:pPr>
        <w:spacing w:before="120" w:after="0" w:line="360" w:lineRule="auto"/>
        <w:jc w:val="both"/>
        <w:rPr>
          <w:sz w:val="24"/>
          <w:szCs w:val="20"/>
        </w:rPr>
      </w:pPr>
      <w:r>
        <w:rPr>
          <w:sz w:val="24"/>
          <w:szCs w:val="20"/>
        </w:rPr>
        <w:t>W recenzji dr Lecha Antkowiaka</w:t>
      </w:r>
      <w:r w:rsidR="00FB3E38">
        <w:rPr>
          <w:rStyle w:val="Odwoanieprzypisudolnego"/>
          <w:sz w:val="24"/>
          <w:szCs w:val="20"/>
        </w:rPr>
        <w:footnoteReference w:id="1"/>
      </w:r>
      <w:r>
        <w:rPr>
          <w:sz w:val="24"/>
          <w:szCs w:val="20"/>
        </w:rPr>
        <w:t xml:space="preserve"> znaleźć można zapisy tj.:</w:t>
      </w:r>
    </w:p>
    <w:p w:rsidR="00A071E4" w:rsidRDefault="00A071E4" w:rsidP="00A071E4">
      <w:pPr>
        <w:spacing w:before="120" w:after="0" w:line="360" w:lineRule="auto"/>
        <w:jc w:val="both"/>
        <w:rPr>
          <w:sz w:val="24"/>
          <w:szCs w:val="20"/>
        </w:rPr>
      </w:pPr>
      <w:r>
        <w:rPr>
          <w:sz w:val="24"/>
          <w:szCs w:val="20"/>
        </w:rPr>
        <w:t>„</w:t>
      </w:r>
      <w:r w:rsidRPr="00A071E4">
        <w:rPr>
          <w:sz w:val="24"/>
          <w:szCs w:val="20"/>
        </w:rPr>
        <w:t xml:space="preserve">Produkty (elementy) projektu zostały trafnie dostosowane do potrzeb grup docelowych poprzez: </w:t>
      </w:r>
    </w:p>
    <w:p w:rsidR="00A071E4" w:rsidRDefault="00A071E4" w:rsidP="00A071E4">
      <w:pPr>
        <w:spacing w:before="120" w:after="0" w:line="360" w:lineRule="auto"/>
        <w:jc w:val="both"/>
        <w:rPr>
          <w:sz w:val="24"/>
          <w:szCs w:val="20"/>
        </w:rPr>
      </w:pPr>
      <w:r>
        <w:rPr>
          <w:sz w:val="24"/>
          <w:szCs w:val="20"/>
        </w:rPr>
        <w:t>- k</w:t>
      </w:r>
      <w:r w:rsidRPr="00A071E4">
        <w:rPr>
          <w:sz w:val="24"/>
          <w:szCs w:val="20"/>
        </w:rPr>
        <w:t xml:space="preserve">oncentrację działań projektu na wzmocnieniu wiedzy i umiejętności pracowników placówek opiekuńczo-wychowawczych, objęcie ich działaniami walidacyjnymi w zakresie przekazywania informacji o </w:t>
      </w:r>
      <w:proofErr w:type="spellStart"/>
      <w:r w:rsidRPr="00A071E4">
        <w:rPr>
          <w:sz w:val="24"/>
          <w:szCs w:val="20"/>
        </w:rPr>
        <w:t>flexicurity</w:t>
      </w:r>
      <w:proofErr w:type="spellEnd"/>
      <w:r w:rsidRPr="00A071E4">
        <w:rPr>
          <w:sz w:val="24"/>
          <w:szCs w:val="20"/>
        </w:rPr>
        <w:t xml:space="preserve">, a tym samym możliwościach wsparcia ze strony instytucji rynku pracy oraz w zakresie informacji dydaktycznych, wsparcia doradczego, szkoleniowego i </w:t>
      </w:r>
      <w:r>
        <w:rPr>
          <w:sz w:val="24"/>
          <w:szCs w:val="20"/>
        </w:rPr>
        <w:t>narzędziowego w pracy z dziećmi; (…)”</w:t>
      </w:r>
    </w:p>
    <w:p w:rsidR="00A071E4" w:rsidRDefault="00A071E4" w:rsidP="00A071E4">
      <w:pPr>
        <w:spacing w:before="120" w:after="0" w:line="360" w:lineRule="auto"/>
        <w:jc w:val="both"/>
        <w:rPr>
          <w:sz w:val="24"/>
          <w:szCs w:val="20"/>
        </w:rPr>
      </w:pPr>
      <w:r>
        <w:rPr>
          <w:sz w:val="24"/>
          <w:szCs w:val="20"/>
        </w:rPr>
        <w:t>„</w:t>
      </w:r>
      <w:r w:rsidRPr="00A071E4">
        <w:rPr>
          <w:sz w:val="24"/>
          <w:szCs w:val="20"/>
        </w:rPr>
        <w:t xml:space="preserve">Idea </w:t>
      </w:r>
      <w:proofErr w:type="spellStart"/>
      <w:r w:rsidRPr="00A071E4">
        <w:rPr>
          <w:sz w:val="24"/>
          <w:szCs w:val="20"/>
        </w:rPr>
        <w:t>flexicurity</w:t>
      </w:r>
      <w:proofErr w:type="spellEnd"/>
      <w:r w:rsidRPr="00A071E4">
        <w:rPr>
          <w:sz w:val="24"/>
          <w:szCs w:val="20"/>
        </w:rPr>
        <w:t xml:space="preserve"> została opisana w projekcie prawidłowo. Z mojego punktu widzenia to, co jest najważniejsze: projekt wskazuje na potrzebę ciągłej aktywności pracowników w podnoszeniu własnych kwalifikacji tak, aby świadomie i znacznie zwiększać własną wartość rynkową. Wszystko po to, aby ich kompetencje i kwalifikacje zawodowe nie ulegały dezaktualizacji. Gotowość do zdobywania nowych umiejętności, otwartość na zróżnicowane formy zatrudnienia, mobilność w zakresie miejsca i czasu świadczenia pracy, zaangażowanie i umiejętność pracy w zespole, podnoszą wartość pracownika w oczach pracodawcy. Wzrost kwalifikacji pracownika wpływa pozytywnie na podwyższenie jakości oraz wydajności pracy. Pozwala placówce w której pracuje być konkurencyjną na rynku. Pozwala pracownikowi, w razie potrzeby, płynnie zmieniać miejsce zatrudnienia.</w:t>
      </w:r>
      <w:r>
        <w:rPr>
          <w:sz w:val="24"/>
          <w:szCs w:val="20"/>
        </w:rPr>
        <w:t>(…)”</w:t>
      </w:r>
    </w:p>
    <w:p w:rsidR="00A071E4" w:rsidRDefault="00A071E4" w:rsidP="00A071E4">
      <w:pPr>
        <w:spacing w:before="120" w:after="0" w:line="360" w:lineRule="auto"/>
        <w:jc w:val="both"/>
        <w:rPr>
          <w:sz w:val="24"/>
          <w:szCs w:val="20"/>
        </w:rPr>
      </w:pPr>
      <w:r>
        <w:rPr>
          <w:sz w:val="24"/>
          <w:szCs w:val="20"/>
        </w:rPr>
        <w:lastRenderedPageBreak/>
        <w:t>„(Zaprojektowany system ekspercki) J</w:t>
      </w:r>
      <w:r w:rsidRPr="00A071E4">
        <w:rPr>
          <w:sz w:val="24"/>
          <w:szCs w:val="20"/>
        </w:rPr>
        <w:t xml:space="preserve">est znakomitym narzędziem wdrażania modelu </w:t>
      </w:r>
      <w:proofErr w:type="spellStart"/>
      <w:r w:rsidRPr="00A071E4">
        <w:rPr>
          <w:sz w:val="24"/>
          <w:szCs w:val="20"/>
        </w:rPr>
        <w:t>flexicurity</w:t>
      </w:r>
      <w:proofErr w:type="spellEnd"/>
      <w:r w:rsidRPr="00A071E4">
        <w:rPr>
          <w:sz w:val="24"/>
          <w:szCs w:val="20"/>
        </w:rPr>
        <w:t xml:space="preserve"> wypracowanego specjalnie dla osób pracujących w zawodach wychowawczych i opiekuńczych.</w:t>
      </w:r>
      <w:r>
        <w:rPr>
          <w:sz w:val="24"/>
          <w:szCs w:val="20"/>
        </w:rPr>
        <w:t xml:space="preserve"> </w:t>
      </w:r>
      <w:r w:rsidRPr="00A071E4">
        <w:rPr>
          <w:sz w:val="24"/>
          <w:szCs w:val="20"/>
        </w:rPr>
        <w:t>Wszystkie elementy systemu zostały zaplanowane w sposób logiczny i spójny.</w:t>
      </w:r>
      <w:r w:rsidR="00FB3E38">
        <w:rPr>
          <w:sz w:val="24"/>
          <w:szCs w:val="20"/>
        </w:rPr>
        <w:t>”</w:t>
      </w:r>
    </w:p>
    <w:p w:rsidR="00FB3E38" w:rsidRPr="00FB3E38" w:rsidRDefault="00FB3E38" w:rsidP="00FB3E38">
      <w:pPr>
        <w:spacing w:before="120" w:after="0" w:line="360" w:lineRule="auto"/>
        <w:jc w:val="both"/>
        <w:rPr>
          <w:sz w:val="24"/>
          <w:szCs w:val="20"/>
        </w:rPr>
      </w:pPr>
      <w:r>
        <w:rPr>
          <w:sz w:val="24"/>
          <w:szCs w:val="20"/>
        </w:rPr>
        <w:t>„</w:t>
      </w:r>
      <w:r w:rsidRPr="00FB3E38">
        <w:rPr>
          <w:sz w:val="24"/>
          <w:szCs w:val="20"/>
        </w:rPr>
        <w:t xml:space="preserve">Pojawienie się na rynku takiego operatora jak realizator opisywanego projektu, w istotny sposób wspiera organizatorów placówek udostępniając ich pracownikom zarówno szkolenia z zakresu funkcjonowania rynku pracy, ale również szkolenia zawodowe, jak i narzędzia do wdrażania innowacyjnych działań. </w:t>
      </w:r>
    </w:p>
    <w:p w:rsidR="00FB3E38" w:rsidRDefault="00FB3E38" w:rsidP="00FB3E38">
      <w:pPr>
        <w:spacing w:before="120" w:after="0" w:line="360" w:lineRule="auto"/>
        <w:jc w:val="both"/>
        <w:rPr>
          <w:sz w:val="24"/>
          <w:szCs w:val="20"/>
        </w:rPr>
      </w:pPr>
      <w:r w:rsidRPr="00FB3E38">
        <w:rPr>
          <w:sz w:val="24"/>
          <w:szCs w:val="20"/>
        </w:rPr>
        <w:t xml:space="preserve">Projekt ma jeszcze jeden bardzo ważny walor: w jednym miejscu, na platformie internetowej http://www.aktywnelacza.com znajduje się wszystko to, czego nauczyciel prowadzący proces dydaktyczny z dziećmi może potrzebować. Ta integracja wszystkich form wsparcia oraz dostępność oferowanych produktów czyni projekt ze </w:t>
      </w:r>
      <w:proofErr w:type="spellStart"/>
      <w:r w:rsidRPr="00FB3E38">
        <w:rPr>
          <w:sz w:val="24"/>
          <w:szCs w:val="20"/>
        </w:rPr>
        <w:t>wszech</w:t>
      </w:r>
      <w:proofErr w:type="spellEnd"/>
      <w:r w:rsidRPr="00FB3E38">
        <w:rPr>
          <w:sz w:val="24"/>
          <w:szCs w:val="20"/>
        </w:rPr>
        <w:t xml:space="preserve"> miar potrzebny i przydatny.</w:t>
      </w:r>
      <w:r>
        <w:rPr>
          <w:sz w:val="24"/>
          <w:szCs w:val="20"/>
        </w:rPr>
        <w:t>”</w:t>
      </w:r>
    </w:p>
    <w:p w:rsidR="00FB3E38" w:rsidRDefault="00FB3E38" w:rsidP="00FB3E38">
      <w:pPr>
        <w:spacing w:before="120" w:after="0" w:line="360" w:lineRule="auto"/>
        <w:jc w:val="both"/>
        <w:rPr>
          <w:sz w:val="24"/>
          <w:szCs w:val="20"/>
        </w:rPr>
      </w:pPr>
      <w:r>
        <w:rPr>
          <w:sz w:val="24"/>
          <w:szCs w:val="20"/>
        </w:rPr>
        <w:t>„</w:t>
      </w:r>
      <w:r w:rsidRPr="00FB3E38">
        <w:rPr>
          <w:sz w:val="24"/>
          <w:szCs w:val="20"/>
        </w:rPr>
        <w:t xml:space="preserve">Analiza zrealizowanych w projekcie przedsięwzięć potwierdza ich silne przystawanie do praktyki funkcjonowania placówek edukacyjno-wychowawczych i innych miejsc pracy z dziećmi. W pełni popieram wdrożoną w projekcie filozofię kompleksowego uczenia, o tym, czym aktualnie jest idea </w:t>
      </w:r>
      <w:proofErr w:type="spellStart"/>
      <w:r w:rsidRPr="00FB3E38">
        <w:rPr>
          <w:sz w:val="24"/>
          <w:szCs w:val="20"/>
        </w:rPr>
        <w:t>flexicurity</w:t>
      </w:r>
      <w:proofErr w:type="spellEnd"/>
      <w:r w:rsidRPr="00FB3E38">
        <w:rPr>
          <w:sz w:val="24"/>
          <w:szCs w:val="20"/>
        </w:rPr>
        <w:t>, w połączeniu z dostępem do szkoleń zawodowych oraz nowoczesnych narzędzi. Wszystko to czyni procesy edukacyjno-wychowawcze efektywniejszymi, a pracownikom placówek opiekuńczo-wychowawczych pozwala permanentnie podnosić kwalifikacje i umiejętności, zabezpieczając ich na dłuższe pozostawanie na rynku pracy.</w:t>
      </w:r>
      <w:r>
        <w:rPr>
          <w:sz w:val="24"/>
          <w:szCs w:val="20"/>
        </w:rPr>
        <w:t>”</w:t>
      </w:r>
    </w:p>
    <w:p w:rsidR="00FB3E38" w:rsidRDefault="00FB3E38" w:rsidP="00FB3E38">
      <w:pPr>
        <w:spacing w:before="120" w:after="0" w:line="360" w:lineRule="auto"/>
        <w:jc w:val="both"/>
        <w:rPr>
          <w:sz w:val="24"/>
          <w:szCs w:val="20"/>
        </w:rPr>
      </w:pPr>
      <w:r w:rsidRPr="00FB3E38">
        <w:rPr>
          <w:sz w:val="24"/>
          <w:szCs w:val="20"/>
        </w:rPr>
        <w:t xml:space="preserve"> </w:t>
      </w:r>
      <w:r>
        <w:rPr>
          <w:sz w:val="24"/>
          <w:szCs w:val="20"/>
        </w:rPr>
        <w:t>W opinii drugiego recenzenta,</w:t>
      </w:r>
      <w:r w:rsidR="00F65C8F">
        <w:rPr>
          <w:sz w:val="24"/>
          <w:szCs w:val="20"/>
        </w:rPr>
        <w:t xml:space="preserve"> Wojciecha </w:t>
      </w:r>
      <w:proofErr w:type="spellStart"/>
      <w:r w:rsidR="00F65C8F">
        <w:rPr>
          <w:sz w:val="24"/>
          <w:szCs w:val="20"/>
        </w:rPr>
        <w:t>Bencha</w:t>
      </w:r>
      <w:proofErr w:type="spellEnd"/>
      <w:r>
        <w:rPr>
          <w:sz w:val="24"/>
          <w:szCs w:val="20"/>
        </w:rPr>
        <w:t>, znajdują się m.in. następujące uwagi:</w:t>
      </w:r>
    </w:p>
    <w:p w:rsidR="00FB3E38" w:rsidRDefault="00FB3E38" w:rsidP="00FB3E38">
      <w:pPr>
        <w:spacing w:before="120" w:after="0" w:line="360" w:lineRule="auto"/>
        <w:jc w:val="both"/>
        <w:rPr>
          <w:sz w:val="24"/>
          <w:szCs w:val="20"/>
        </w:rPr>
      </w:pPr>
      <w:r>
        <w:rPr>
          <w:sz w:val="24"/>
          <w:szCs w:val="20"/>
        </w:rPr>
        <w:t>„</w:t>
      </w:r>
      <w:r w:rsidRPr="00FB3E38">
        <w:rPr>
          <w:sz w:val="24"/>
          <w:szCs w:val="20"/>
        </w:rPr>
        <w:t>Projekt wpisuje się tym samym, jak dotychczas jako jeden z nielicznych, w wyraźnie definiowaną w zakresie pracy z dziećmi potrzebę, wdrożenia efektywnego modelu wsparcia nie tylko dzieci (pośrednio), ale przede wszystkim nauczycieli. Jest to ogromnie ważne z punktu widzenia profesjonalizacji ich codziennej pracy.</w:t>
      </w:r>
      <w:r w:rsidR="00F65C8F">
        <w:rPr>
          <w:sz w:val="24"/>
          <w:szCs w:val="20"/>
        </w:rPr>
        <w:t xml:space="preserve"> </w:t>
      </w:r>
      <w:r w:rsidRPr="00FB3E38">
        <w:rPr>
          <w:sz w:val="24"/>
          <w:szCs w:val="20"/>
        </w:rPr>
        <w:t>Projekt może stanowić ważny krok w stronę reorganizacji świadomości pracowników placówek opiekuńczo-wychowawczych oraz innych grup zawodowych, pracujących w omawianym obszarze zainteresowań</w:t>
      </w:r>
      <w:r w:rsidR="00F65C8F">
        <w:rPr>
          <w:sz w:val="24"/>
          <w:szCs w:val="20"/>
        </w:rPr>
        <w:t>.”</w:t>
      </w:r>
    </w:p>
    <w:p w:rsidR="00F65C8F" w:rsidRDefault="00F65C8F" w:rsidP="00F65C8F">
      <w:pPr>
        <w:spacing w:before="120" w:after="0" w:line="360" w:lineRule="auto"/>
        <w:jc w:val="both"/>
        <w:rPr>
          <w:sz w:val="24"/>
          <w:szCs w:val="20"/>
        </w:rPr>
      </w:pPr>
      <w:r>
        <w:rPr>
          <w:sz w:val="24"/>
          <w:szCs w:val="20"/>
        </w:rPr>
        <w:t>„</w:t>
      </w:r>
      <w:r w:rsidRPr="00F65C8F">
        <w:rPr>
          <w:sz w:val="24"/>
          <w:szCs w:val="20"/>
        </w:rPr>
        <w:t xml:space="preserve">Walorem projektu jest zamysł podziału na część teoretyczną dotyczącą wdrażania </w:t>
      </w:r>
      <w:proofErr w:type="spellStart"/>
      <w:r w:rsidRPr="00F65C8F">
        <w:rPr>
          <w:sz w:val="24"/>
          <w:szCs w:val="20"/>
        </w:rPr>
        <w:t>flexicurity</w:t>
      </w:r>
      <w:proofErr w:type="spellEnd"/>
      <w:r w:rsidRPr="00F65C8F">
        <w:rPr>
          <w:sz w:val="24"/>
          <w:szCs w:val="20"/>
        </w:rPr>
        <w:t xml:space="preserve"> i metodyczną, ponieważ w mojej ocenie projekty takie nie tylko powinny proponować </w:t>
      </w:r>
      <w:r w:rsidRPr="00F65C8F">
        <w:rPr>
          <w:sz w:val="24"/>
          <w:szCs w:val="20"/>
        </w:rPr>
        <w:lastRenderedPageBreak/>
        <w:t>praktyczne rozwiązania, ale i pobudzać do refleksji nad własnymi umiejętnościami zawodowymi.</w:t>
      </w:r>
      <w:r>
        <w:rPr>
          <w:sz w:val="24"/>
          <w:szCs w:val="20"/>
        </w:rPr>
        <w:t>”</w:t>
      </w:r>
    </w:p>
    <w:p w:rsidR="00F65C8F" w:rsidRPr="00F65C8F" w:rsidRDefault="00F65C8F" w:rsidP="00F65C8F">
      <w:pPr>
        <w:spacing w:before="120" w:after="0" w:line="360" w:lineRule="auto"/>
        <w:jc w:val="both"/>
        <w:rPr>
          <w:sz w:val="24"/>
          <w:szCs w:val="20"/>
        </w:rPr>
      </w:pPr>
      <w:r>
        <w:rPr>
          <w:sz w:val="24"/>
          <w:szCs w:val="20"/>
        </w:rPr>
        <w:t>„</w:t>
      </w:r>
      <w:r w:rsidRPr="00F65C8F">
        <w:rPr>
          <w:sz w:val="24"/>
          <w:szCs w:val="20"/>
        </w:rPr>
        <w:t xml:space="preserve">Powstanie ocenianego projektu, w swym zamiarze, jest słuszne, ponieważ odpowiada na zapotrzebowanie związane z pracą z dziećmi w placówkach opiekuńczo – wychowawczych. Nowe wymagania zawodowe stawiane nauczycielom wymuszają na nich zmianę w podejściu do swojej pracy. Perspektywa </w:t>
      </w:r>
      <w:proofErr w:type="spellStart"/>
      <w:r w:rsidRPr="00F65C8F">
        <w:rPr>
          <w:sz w:val="24"/>
          <w:szCs w:val="20"/>
        </w:rPr>
        <w:t>flexicurity</w:t>
      </w:r>
      <w:proofErr w:type="spellEnd"/>
      <w:r w:rsidRPr="00F65C8F">
        <w:rPr>
          <w:sz w:val="24"/>
          <w:szCs w:val="20"/>
        </w:rPr>
        <w:t xml:space="preserve"> i pozytywne podejście do zmian stanowi niewątpliwie duże wyzwanie dla nauczycieli i dużą pomocą są traktujące o tym projekty z tego obszaru. Dlatego uważam, że projekt „Aktywne Łącza – Multimedialny System Ekspercki” może z powodzeniem służyć zainteresowanym grupom zawodowym.</w:t>
      </w:r>
      <w:r>
        <w:rPr>
          <w:sz w:val="24"/>
          <w:szCs w:val="20"/>
        </w:rPr>
        <w:t>”</w:t>
      </w:r>
    </w:p>
    <w:p w:rsidR="00F65C8F" w:rsidRPr="00F65C8F" w:rsidRDefault="00F65C8F" w:rsidP="00F65C8F">
      <w:pPr>
        <w:spacing w:before="120" w:after="0" w:line="360" w:lineRule="auto"/>
        <w:jc w:val="both"/>
        <w:rPr>
          <w:sz w:val="24"/>
          <w:szCs w:val="20"/>
        </w:rPr>
      </w:pPr>
    </w:p>
    <w:p w:rsidR="00EF56DD" w:rsidRDefault="00EF56DD">
      <w:pPr>
        <w:rPr>
          <w:sz w:val="24"/>
          <w:szCs w:val="20"/>
        </w:rPr>
      </w:pPr>
      <w:r>
        <w:rPr>
          <w:sz w:val="24"/>
          <w:szCs w:val="20"/>
        </w:rPr>
        <w:br w:type="page"/>
      </w:r>
    </w:p>
    <w:p w:rsidR="00FB741E" w:rsidRPr="00F91B7E" w:rsidRDefault="00FB741E" w:rsidP="00A93DA6">
      <w:pPr>
        <w:pStyle w:val="Akapitzlist"/>
        <w:numPr>
          <w:ilvl w:val="0"/>
          <w:numId w:val="2"/>
        </w:numPr>
        <w:spacing w:before="120" w:after="360" w:line="360" w:lineRule="auto"/>
        <w:ind w:left="357" w:hanging="357"/>
        <w:rPr>
          <w:b/>
          <w:sz w:val="36"/>
          <w:szCs w:val="20"/>
        </w:rPr>
      </w:pPr>
      <w:r>
        <w:rPr>
          <w:b/>
          <w:sz w:val="36"/>
          <w:szCs w:val="20"/>
        </w:rPr>
        <w:lastRenderedPageBreak/>
        <w:t xml:space="preserve">Ocena </w:t>
      </w:r>
      <w:r w:rsidR="005F7AB8">
        <w:rPr>
          <w:b/>
          <w:sz w:val="36"/>
          <w:szCs w:val="20"/>
        </w:rPr>
        <w:t>rozwiązania Multimedialny System Ekspercki „Aktywne Łącza”</w:t>
      </w:r>
    </w:p>
    <w:p w:rsidR="00B806F2" w:rsidRDefault="00B806F2" w:rsidP="00BA43FB">
      <w:pPr>
        <w:spacing w:before="120" w:after="0" w:line="360" w:lineRule="auto"/>
        <w:jc w:val="both"/>
        <w:rPr>
          <w:sz w:val="24"/>
          <w:szCs w:val="20"/>
        </w:rPr>
      </w:pPr>
    </w:p>
    <w:p w:rsidR="00B806F2" w:rsidRDefault="00FB741E" w:rsidP="00080D2D">
      <w:pPr>
        <w:spacing w:before="120" w:after="0" w:line="360" w:lineRule="auto"/>
        <w:jc w:val="both"/>
        <w:rPr>
          <w:sz w:val="24"/>
          <w:szCs w:val="20"/>
        </w:rPr>
      </w:pPr>
      <w:r>
        <w:rPr>
          <w:noProof/>
          <w:sz w:val="24"/>
          <w:szCs w:val="20"/>
          <w:lang w:eastAsia="pl-PL"/>
        </w:rPr>
        <w:drawing>
          <wp:anchor distT="0" distB="0" distL="114300" distR="114300" simplePos="0" relativeHeight="251668479" behindDoc="0" locked="0" layoutInCell="1" allowOverlap="1" wp14:anchorId="6B592C52" wp14:editId="570648B0">
            <wp:simplePos x="0" y="0"/>
            <wp:positionH relativeFrom="column">
              <wp:posOffset>-227330</wp:posOffset>
            </wp:positionH>
            <wp:positionV relativeFrom="paragraph">
              <wp:posOffset>1014095</wp:posOffset>
            </wp:positionV>
            <wp:extent cx="5979795" cy="4498340"/>
            <wp:effectExtent l="0" t="57150" r="0" b="111760"/>
            <wp:wrapTopAndBottom/>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9" r:lo="rId110" r:qs="rId111" r:cs="rId112"/>
              </a:graphicData>
            </a:graphic>
            <wp14:sizeRelH relativeFrom="page">
              <wp14:pctWidth>0</wp14:pctWidth>
            </wp14:sizeRelH>
            <wp14:sizeRelV relativeFrom="page">
              <wp14:pctHeight>0</wp14:pctHeight>
            </wp14:sizeRelV>
          </wp:anchor>
        </w:drawing>
      </w:r>
      <w:r w:rsidR="00B013B0">
        <w:rPr>
          <w:sz w:val="24"/>
          <w:szCs w:val="20"/>
        </w:rPr>
        <w:t xml:space="preserve">Ewaluacja pozwoliła na kompleksową ocenę odbioru </w:t>
      </w:r>
      <w:r w:rsidR="00732384">
        <w:rPr>
          <w:sz w:val="24"/>
          <w:szCs w:val="20"/>
        </w:rPr>
        <w:t>rozwiązania i jego narzędzi</w:t>
      </w:r>
      <w:r w:rsidR="00B013B0">
        <w:rPr>
          <w:sz w:val="24"/>
          <w:szCs w:val="20"/>
        </w:rPr>
        <w:t xml:space="preserve">, wypracowanych w ramach projektu, przez </w:t>
      </w:r>
      <w:r w:rsidR="00732384">
        <w:rPr>
          <w:sz w:val="24"/>
          <w:szCs w:val="20"/>
        </w:rPr>
        <w:t>grupy pracodawców – użytkowników oraz pracowników – odbiorców innowacji</w:t>
      </w:r>
      <w:r w:rsidR="00B013B0">
        <w:rPr>
          <w:sz w:val="24"/>
          <w:szCs w:val="20"/>
        </w:rPr>
        <w:t>.</w:t>
      </w:r>
    </w:p>
    <w:p w:rsidR="004977E8" w:rsidRDefault="004977E8" w:rsidP="00080D2D">
      <w:pPr>
        <w:spacing w:before="120" w:after="0" w:line="360" w:lineRule="auto"/>
        <w:jc w:val="both"/>
        <w:rPr>
          <w:sz w:val="24"/>
          <w:szCs w:val="20"/>
        </w:rPr>
      </w:pPr>
    </w:p>
    <w:p w:rsidR="004977E8" w:rsidRDefault="004977E8" w:rsidP="00080D2D">
      <w:pPr>
        <w:spacing w:before="120" w:after="0" w:line="360" w:lineRule="auto"/>
        <w:jc w:val="both"/>
        <w:rPr>
          <w:sz w:val="24"/>
          <w:szCs w:val="20"/>
        </w:rPr>
      </w:pPr>
      <w:r>
        <w:rPr>
          <w:sz w:val="24"/>
          <w:szCs w:val="20"/>
        </w:rPr>
        <w:t>W oparciu o przedstawione powyżej wyniki badań i analiz można dokonać oceny rozwiązania innowacyjnego pod kątem kryteriów ewaluacyjnych.</w:t>
      </w:r>
    </w:p>
    <w:p w:rsidR="00CB5BA9" w:rsidRDefault="00CB5BA9">
      <w:pPr>
        <w:rPr>
          <w:sz w:val="24"/>
          <w:szCs w:val="20"/>
        </w:rPr>
      </w:pPr>
      <w:r>
        <w:rPr>
          <w:sz w:val="24"/>
          <w:szCs w:val="20"/>
        </w:rPr>
        <w:br w:type="page"/>
      </w:r>
    </w:p>
    <w:p w:rsidR="004977E8" w:rsidRDefault="004977E8" w:rsidP="004977E8">
      <w:pPr>
        <w:spacing w:before="120" w:after="0" w:line="360" w:lineRule="auto"/>
        <w:jc w:val="both"/>
        <w:rPr>
          <w:sz w:val="24"/>
          <w:szCs w:val="20"/>
        </w:rPr>
      </w:pPr>
      <w:r w:rsidRPr="004977E8">
        <w:rPr>
          <w:sz w:val="24"/>
          <w:szCs w:val="20"/>
        </w:rPr>
        <w:lastRenderedPageBreak/>
        <w:t>Sens stosowania innowacji można określić poprzez 3 niezależne wymiary: skuteczność,  efektywność i atrakcyjność.</w:t>
      </w:r>
    </w:p>
    <w:p w:rsidR="00B64333" w:rsidRDefault="00B64333" w:rsidP="004977E8">
      <w:pPr>
        <w:spacing w:before="120" w:after="0" w:line="360" w:lineRule="auto"/>
        <w:jc w:val="both"/>
        <w:rPr>
          <w:sz w:val="24"/>
          <w:szCs w:val="20"/>
        </w:rPr>
      </w:pPr>
    </w:p>
    <w:p w:rsidR="00742881" w:rsidRPr="004977E8" w:rsidRDefault="00B64333" w:rsidP="004977E8">
      <w:pPr>
        <w:spacing w:before="120" w:after="0" w:line="360" w:lineRule="auto"/>
        <w:jc w:val="both"/>
        <w:rPr>
          <w:sz w:val="24"/>
          <w:szCs w:val="20"/>
        </w:rPr>
      </w:pPr>
      <w:r w:rsidRPr="00B64333">
        <w:rPr>
          <w:noProof/>
          <w:sz w:val="24"/>
          <w:szCs w:val="20"/>
          <w:lang w:eastAsia="pl-PL"/>
        </w:rPr>
        <mc:AlternateContent>
          <mc:Choice Requires="wps">
            <w:drawing>
              <wp:inline distT="0" distB="0" distL="0" distR="0" wp14:anchorId="271F6E5E" wp14:editId="7BD9CB3C">
                <wp:extent cx="2374265" cy="666750"/>
                <wp:effectExtent l="19050" t="19050" r="26035" b="19050"/>
                <wp:docPr id="28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66750"/>
                        </a:xfrm>
                        <a:prstGeom prst="rect">
                          <a:avLst/>
                        </a:prstGeom>
                        <a:solidFill>
                          <a:srgbClr val="FFFFFF"/>
                        </a:solidFill>
                        <a:ln w="31750">
                          <a:solidFill>
                            <a:schemeClr val="accent6">
                              <a:lumMod val="75000"/>
                            </a:schemeClr>
                          </a:solidFill>
                          <a:miter lim="800000"/>
                          <a:headEnd/>
                          <a:tailEnd/>
                        </a:ln>
                      </wps:spPr>
                      <wps:txbx>
                        <w:txbxContent>
                          <w:p w:rsidR="004E4A3C" w:rsidRPr="00B64333" w:rsidRDefault="004E4A3C" w:rsidP="00B64333">
                            <w:pPr>
                              <w:spacing w:after="0" w:line="240" w:lineRule="auto"/>
                              <w:jc w:val="center"/>
                              <w:rPr>
                                <w:b/>
                                <w:i/>
                                <w:color w:val="E36C0A" w:themeColor="accent6" w:themeShade="BF"/>
                                <w:sz w:val="48"/>
                              </w:rPr>
                            </w:pPr>
                            <w:r w:rsidRPr="00B64333">
                              <w:rPr>
                                <w:b/>
                                <w:i/>
                                <w:color w:val="E36C0A" w:themeColor="accent6" w:themeShade="BF"/>
                                <w:sz w:val="48"/>
                              </w:rPr>
                              <w:t>Skuteczność</w:t>
                            </w:r>
                          </w:p>
                        </w:txbxContent>
                      </wps:txbx>
                      <wps:bodyPr rot="0" vert="horz" wrap="square" lIns="91440" tIns="45720" rIns="91440" bIns="45720" anchor="ctr" anchorCtr="0">
                        <a:noAutofit/>
                      </wps:bodyPr>
                    </wps:wsp>
                  </a:graphicData>
                </a:graphic>
              </wp:inline>
            </w:drawing>
          </mc:Choice>
          <mc:Fallback>
            <w:pict>
              <v:shape id="Pole tekstowe 2" o:spid="_x0000_s1053" type="#_x0000_t202" style="width:186.9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" strokecolor="#e36c0a [2409]" strokeweight="2.5pt">
                <v:textbox>
                  <w:txbxContent>
                    <w:p w:rsidR="004E4A3C" w:rsidRPr="00B64333" w:rsidRDefault="004E4A3C" w:rsidP="00B64333">
                      <w:pPr>
                        <w:spacing w:after="0" w:line="240" w:lineRule="auto"/>
                        <w:jc w:val="center"/>
                        <w:rPr>
                          <w:b/>
                          <w:i/>
                          <w:color w:val="E36C0A" w:themeColor="accent6" w:themeShade="BF"/>
                          <w:sz w:val="48"/>
                        </w:rPr>
                      </w:pPr>
                      <w:r w:rsidRPr="00B64333">
                        <w:rPr>
                          <w:b/>
                          <w:i/>
                          <w:color w:val="E36C0A" w:themeColor="accent6" w:themeShade="BF"/>
                          <w:sz w:val="48"/>
                        </w:rPr>
                        <w:t>Skuteczność</w:t>
                      </w:r>
                    </w:p>
                  </w:txbxContent>
                </v:textbox>
                <w10:anchorlock/>
              </v:shape>
            </w:pict>
          </mc:Fallback>
        </mc:AlternateContent>
      </w:r>
    </w:p>
    <w:p w:rsidR="004977E8" w:rsidRPr="004977E8" w:rsidRDefault="004977E8" w:rsidP="004977E8">
      <w:pPr>
        <w:spacing w:before="120" w:after="0" w:line="360" w:lineRule="auto"/>
        <w:jc w:val="both"/>
        <w:rPr>
          <w:sz w:val="24"/>
          <w:szCs w:val="20"/>
        </w:rPr>
      </w:pPr>
      <w:r>
        <w:rPr>
          <w:sz w:val="24"/>
          <w:szCs w:val="20"/>
        </w:rPr>
        <w:t>O</w:t>
      </w:r>
      <w:r w:rsidRPr="004977E8">
        <w:rPr>
          <w:sz w:val="24"/>
          <w:szCs w:val="20"/>
        </w:rPr>
        <w:t xml:space="preserve">dbiorcy </w:t>
      </w:r>
      <w:r w:rsidR="002E68DF">
        <w:rPr>
          <w:sz w:val="24"/>
          <w:szCs w:val="20"/>
        </w:rPr>
        <w:t xml:space="preserve">testujący </w:t>
      </w:r>
      <w:r w:rsidRPr="004977E8">
        <w:rPr>
          <w:sz w:val="24"/>
          <w:szCs w:val="20"/>
        </w:rPr>
        <w:t>korzystali z systemu MSE i jego poszczególnych komponentów w podobnym stopniu przez cały okres testowania – tj. zainteresowanie nim i użytkowanie nie obniży</w:t>
      </w:r>
      <w:r>
        <w:rPr>
          <w:sz w:val="24"/>
          <w:szCs w:val="20"/>
        </w:rPr>
        <w:t xml:space="preserve">ło się znacząco. Jedyna zmiana nastąpiła w okresie </w:t>
      </w:r>
      <w:proofErr w:type="spellStart"/>
      <w:r>
        <w:rPr>
          <w:sz w:val="24"/>
          <w:szCs w:val="20"/>
        </w:rPr>
        <w:t>wkacyjnym</w:t>
      </w:r>
      <w:proofErr w:type="spellEnd"/>
      <w:r>
        <w:rPr>
          <w:sz w:val="24"/>
          <w:szCs w:val="20"/>
        </w:rPr>
        <w:t>, co jest jednak naturalnym zjawiskiem w przypadku usług edukacyjnych. Nawet jednak w tym czasie korzystanie z systemu nie ustało całkowicie.</w:t>
      </w:r>
    </w:p>
    <w:p w:rsidR="004977E8" w:rsidRPr="004977E8" w:rsidRDefault="004977E8" w:rsidP="004977E8">
      <w:pPr>
        <w:spacing w:before="120" w:after="0" w:line="360" w:lineRule="auto"/>
        <w:jc w:val="both"/>
        <w:rPr>
          <w:sz w:val="24"/>
          <w:szCs w:val="20"/>
        </w:rPr>
      </w:pPr>
      <w:r>
        <w:rPr>
          <w:sz w:val="24"/>
          <w:szCs w:val="20"/>
        </w:rPr>
        <w:t>U</w:t>
      </w:r>
      <w:r w:rsidRPr="004977E8">
        <w:rPr>
          <w:sz w:val="24"/>
          <w:szCs w:val="20"/>
        </w:rPr>
        <w:t>żytkownicy</w:t>
      </w:r>
      <w:r w:rsidR="002E68DF">
        <w:rPr>
          <w:sz w:val="24"/>
          <w:szCs w:val="20"/>
        </w:rPr>
        <w:t xml:space="preserve"> testujący</w:t>
      </w:r>
      <w:r w:rsidRPr="004977E8">
        <w:rPr>
          <w:sz w:val="24"/>
          <w:szCs w:val="20"/>
        </w:rPr>
        <w:t xml:space="preserve"> zapewnili dostęp do </w:t>
      </w:r>
      <w:r w:rsidR="002E68DF">
        <w:rPr>
          <w:sz w:val="24"/>
          <w:szCs w:val="20"/>
        </w:rPr>
        <w:t xml:space="preserve">systemu </w:t>
      </w:r>
      <w:r w:rsidRPr="004977E8">
        <w:rPr>
          <w:sz w:val="24"/>
          <w:szCs w:val="20"/>
        </w:rPr>
        <w:t xml:space="preserve">MSE całemu personelowi merytorycznemu zatrudnionemu w </w:t>
      </w:r>
      <w:r w:rsidR="002E68DF">
        <w:rPr>
          <w:sz w:val="24"/>
          <w:szCs w:val="20"/>
        </w:rPr>
        <w:t>swoich placówkach.</w:t>
      </w:r>
    </w:p>
    <w:p w:rsidR="004977E8" w:rsidRPr="004977E8" w:rsidRDefault="002E68DF" w:rsidP="002E68DF">
      <w:pPr>
        <w:spacing w:before="120" w:after="0" w:line="360" w:lineRule="auto"/>
        <w:jc w:val="both"/>
        <w:rPr>
          <w:sz w:val="24"/>
          <w:szCs w:val="20"/>
        </w:rPr>
      </w:pPr>
      <w:r>
        <w:rPr>
          <w:sz w:val="24"/>
          <w:szCs w:val="20"/>
        </w:rPr>
        <w:t>Każdy z użytkowników testujących przygotował</w:t>
      </w:r>
      <w:r w:rsidR="004977E8" w:rsidRPr="004977E8">
        <w:rPr>
          <w:sz w:val="24"/>
          <w:szCs w:val="20"/>
        </w:rPr>
        <w:t xml:space="preserve"> </w:t>
      </w:r>
      <w:r>
        <w:rPr>
          <w:sz w:val="24"/>
          <w:szCs w:val="20"/>
        </w:rPr>
        <w:t xml:space="preserve">realistyczny </w:t>
      </w:r>
      <w:r w:rsidR="004977E8" w:rsidRPr="004977E8">
        <w:rPr>
          <w:sz w:val="24"/>
          <w:szCs w:val="20"/>
        </w:rPr>
        <w:t xml:space="preserve">plan wdrożenia </w:t>
      </w:r>
      <w:proofErr w:type="spellStart"/>
      <w:r w:rsidR="004977E8" w:rsidRPr="004977E8">
        <w:rPr>
          <w:sz w:val="24"/>
          <w:szCs w:val="20"/>
        </w:rPr>
        <w:t>flexicurity</w:t>
      </w:r>
      <w:proofErr w:type="spellEnd"/>
      <w:r w:rsidR="004977E8" w:rsidRPr="004977E8">
        <w:rPr>
          <w:sz w:val="24"/>
          <w:szCs w:val="20"/>
        </w:rPr>
        <w:t xml:space="preserve"> dla </w:t>
      </w:r>
      <w:r>
        <w:rPr>
          <w:sz w:val="24"/>
          <w:szCs w:val="20"/>
        </w:rPr>
        <w:t xml:space="preserve">swojej </w:t>
      </w:r>
      <w:r w:rsidR="004977E8" w:rsidRPr="004977E8">
        <w:rPr>
          <w:sz w:val="24"/>
          <w:szCs w:val="20"/>
        </w:rPr>
        <w:t>placówki</w:t>
      </w:r>
      <w:r>
        <w:rPr>
          <w:sz w:val="24"/>
          <w:szCs w:val="20"/>
        </w:rPr>
        <w:t>.</w:t>
      </w:r>
    </w:p>
    <w:p w:rsidR="004977E8" w:rsidRPr="004977E8" w:rsidRDefault="002E68DF" w:rsidP="002E68DF">
      <w:pPr>
        <w:spacing w:before="120" w:after="0" w:line="360" w:lineRule="auto"/>
        <w:jc w:val="both"/>
        <w:rPr>
          <w:sz w:val="24"/>
          <w:szCs w:val="20"/>
        </w:rPr>
      </w:pPr>
      <w:r>
        <w:rPr>
          <w:sz w:val="24"/>
          <w:szCs w:val="20"/>
        </w:rPr>
        <w:t>O</w:t>
      </w:r>
      <w:r w:rsidR="004977E8" w:rsidRPr="004977E8">
        <w:rPr>
          <w:sz w:val="24"/>
          <w:szCs w:val="20"/>
        </w:rPr>
        <w:t xml:space="preserve">dbiorcy </w:t>
      </w:r>
      <w:r>
        <w:rPr>
          <w:sz w:val="24"/>
          <w:szCs w:val="20"/>
        </w:rPr>
        <w:t>testujący pozytywnie ocenili</w:t>
      </w:r>
      <w:r w:rsidR="004977E8" w:rsidRPr="004977E8">
        <w:rPr>
          <w:sz w:val="24"/>
          <w:szCs w:val="20"/>
        </w:rPr>
        <w:t xml:space="preserve"> skuteczność rozwiązania i </w:t>
      </w:r>
      <w:r>
        <w:rPr>
          <w:sz w:val="24"/>
          <w:szCs w:val="20"/>
        </w:rPr>
        <w:t>wszyscy zadeklarowali</w:t>
      </w:r>
      <w:r w:rsidR="004977E8" w:rsidRPr="004977E8">
        <w:rPr>
          <w:sz w:val="24"/>
          <w:szCs w:val="20"/>
        </w:rPr>
        <w:t xml:space="preserve"> kontynuację korzystania z niego</w:t>
      </w:r>
      <w:r>
        <w:rPr>
          <w:sz w:val="24"/>
          <w:szCs w:val="20"/>
        </w:rPr>
        <w:t>,</w:t>
      </w:r>
      <w:r w:rsidR="004977E8" w:rsidRPr="004977E8">
        <w:rPr>
          <w:sz w:val="24"/>
          <w:szCs w:val="20"/>
        </w:rPr>
        <w:t xml:space="preserve"> także po zakończeniu testowania</w:t>
      </w:r>
      <w:r>
        <w:rPr>
          <w:sz w:val="24"/>
          <w:szCs w:val="20"/>
        </w:rPr>
        <w:t xml:space="preserve">, zarówno w </w:t>
      </w:r>
      <w:r w:rsidR="004977E8" w:rsidRPr="004977E8">
        <w:rPr>
          <w:sz w:val="24"/>
          <w:szCs w:val="20"/>
        </w:rPr>
        <w:t>bieżącej pracy zawodowej, przygotowywaniu i prowadzeniu zajęć</w:t>
      </w:r>
      <w:r>
        <w:rPr>
          <w:sz w:val="24"/>
          <w:szCs w:val="20"/>
        </w:rPr>
        <w:t xml:space="preserve">, jak i </w:t>
      </w:r>
      <w:r w:rsidR="004977E8" w:rsidRPr="004977E8">
        <w:rPr>
          <w:sz w:val="24"/>
          <w:szCs w:val="20"/>
        </w:rPr>
        <w:t>w samorozwoju zawodowym</w:t>
      </w:r>
      <w:r>
        <w:rPr>
          <w:sz w:val="24"/>
          <w:szCs w:val="20"/>
        </w:rPr>
        <w:t xml:space="preserve"> i </w:t>
      </w:r>
      <w:r w:rsidR="004977E8" w:rsidRPr="004977E8">
        <w:rPr>
          <w:sz w:val="24"/>
          <w:szCs w:val="20"/>
        </w:rPr>
        <w:t>w planowaniu zmian zawodowych, weryfikacji warunków zatrudnienia itp.</w:t>
      </w:r>
    </w:p>
    <w:p w:rsidR="004977E8" w:rsidRPr="004977E8" w:rsidRDefault="002E68DF" w:rsidP="002E68DF">
      <w:pPr>
        <w:spacing w:before="120" w:after="0" w:line="360" w:lineRule="auto"/>
        <w:jc w:val="both"/>
        <w:rPr>
          <w:sz w:val="24"/>
          <w:szCs w:val="20"/>
        </w:rPr>
      </w:pPr>
      <w:r>
        <w:rPr>
          <w:sz w:val="24"/>
          <w:szCs w:val="20"/>
        </w:rPr>
        <w:t>U</w:t>
      </w:r>
      <w:r w:rsidR="004977E8" w:rsidRPr="004977E8">
        <w:rPr>
          <w:sz w:val="24"/>
          <w:szCs w:val="20"/>
        </w:rPr>
        <w:t xml:space="preserve">żytkownicy </w:t>
      </w:r>
      <w:r>
        <w:rPr>
          <w:sz w:val="24"/>
          <w:szCs w:val="20"/>
        </w:rPr>
        <w:t>testujący pozytywnie ocenili</w:t>
      </w:r>
      <w:r w:rsidR="004977E8" w:rsidRPr="004977E8">
        <w:rPr>
          <w:sz w:val="24"/>
          <w:szCs w:val="20"/>
        </w:rPr>
        <w:t xml:space="preserve"> skute</w:t>
      </w:r>
      <w:r>
        <w:rPr>
          <w:sz w:val="24"/>
          <w:szCs w:val="20"/>
        </w:rPr>
        <w:t>czność rozwiązania i zadeklarowali</w:t>
      </w:r>
      <w:r w:rsidR="004977E8" w:rsidRPr="004977E8">
        <w:rPr>
          <w:sz w:val="24"/>
          <w:szCs w:val="20"/>
        </w:rPr>
        <w:t xml:space="preserve"> kontynuację korzystania z niego</w:t>
      </w:r>
      <w:r>
        <w:rPr>
          <w:sz w:val="24"/>
          <w:szCs w:val="20"/>
        </w:rPr>
        <w:t>,</w:t>
      </w:r>
      <w:r w:rsidR="004977E8" w:rsidRPr="004977E8">
        <w:rPr>
          <w:sz w:val="24"/>
          <w:szCs w:val="20"/>
        </w:rPr>
        <w:t xml:space="preserve"> także po zakończeniu testowania</w:t>
      </w:r>
      <w:r>
        <w:rPr>
          <w:sz w:val="24"/>
          <w:szCs w:val="20"/>
        </w:rPr>
        <w:t xml:space="preserve">, </w:t>
      </w:r>
      <w:r w:rsidR="004977E8" w:rsidRPr="004977E8">
        <w:rPr>
          <w:sz w:val="24"/>
          <w:szCs w:val="20"/>
        </w:rPr>
        <w:t>w bieżącej pracy placówki</w:t>
      </w:r>
      <w:r>
        <w:rPr>
          <w:sz w:val="24"/>
          <w:szCs w:val="20"/>
        </w:rPr>
        <w:t xml:space="preserve">, tak </w:t>
      </w:r>
      <w:r w:rsidR="004977E8" w:rsidRPr="004977E8">
        <w:rPr>
          <w:sz w:val="24"/>
          <w:szCs w:val="20"/>
        </w:rPr>
        <w:t>w organizacj</w:t>
      </w:r>
      <w:r>
        <w:rPr>
          <w:sz w:val="24"/>
          <w:szCs w:val="20"/>
        </w:rPr>
        <w:t xml:space="preserve">i pracy placówki i zatrudnianiu, jak i na użytek </w:t>
      </w:r>
      <w:r w:rsidR="004977E8" w:rsidRPr="004977E8">
        <w:rPr>
          <w:sz w:val="24"/>
          <w:szCs w:val="20"/>
        </w:rPr>
        <w:t>kadry zarządzającej i pracowników merytorycznych</w:t>
      </w:r>
      <w:r>
        <w:rPr>
          <w:sz w:val="24"/>
          <w:szCs w:val="20"/>
        </w:rPr>
        <w:t>.</w:t>
      </w:r>
    </w:p>
    <w:p w:rsidR="004977E8" w:rsidRDefault="00653F3F" w:rsidP="002E68DF">
      <w:pPr>
        <w:spacing w:before="120" w:after="0" w:line="360" w:lineRule="auto"/>
        <w:jc w:val="both"/>
        <w:rPr>
          <w:sz w:val="24"/>
          <w:szCs w:val="20"/>
        </w:rPr>
      </w:pPr>
      <w:r>
        <w:rPr>
          <w:noProof/>
          <w:sz w:val="24"/>
          <w:szCs w:val="20"/>
          <w:lang w:eastAsia="pl-PL"/>
        </w:rPr>
        <mc:AlternateContent>
          <mc:Choice Requires="wpg">
            <w:drawing>
              <wp:anchor distT="0" distB="0" distL="114300" distR="114300" simplePos="0" relativeHeight="251677695" behindDoc="0" locked="0" layoutInCell="1" allowOverlap="1" wp14:anchorId="6D56BAC0" wp14:editId="33473EA1">
                <wp:simplePos x="0" y="0"/>
                <wp:positionH relativeFrom="margin">
                  <wp:posOffset>2791460</wp:posOffset>
                </wp:positionH>
                <wp:positionV relativeFrom="margin">
                  <wp:posOffset>7877175</wp:posOffset>
                </wp:positionV>
                <wp:extent cx="2638425" cy="819150"/>
                <wp:effectExtent l="0" t="0" r="0" b="0"/>
                <wp:wrapSquare wrapText="bothSides"/>
                <wp:docPr id="28" name="Grupa 28"/>
                <wp:cNvGraphicFramePr/>
                <a:graphic xmlns:a="http://schemas.openxmlformats.org/drawingml/2006/main">
                  <a:graphicData uri="http://schemas.microsoft.com/office/word/2010/wordprocessingGroup">
                    <wpg:wgp>
                      <wpg:cNvGrpSpPr/>
                      <wpg:grpSpPr>
                        <a:xfrm>
                          <a:off x="0" y="0"/>
                          <a:ext cx="2638425" cy="819150"/>
                          <a:chOff x="0" y="0"/>
                          <a:chExt cx="2933700" cy="904875"/>
                        </a:xfrm>
                      </wpg:grpSpPr>
                      <pic:pic xmlns:pic="http://schemas.openxmlformats.org/drawingml/2006/picture">
                        <pic:nvPicPr>
                          <pic:cNvPr id="1028" name="Picture 4" descr="http://atlanty.pl/images/2012/01/ptb-logo.gif"/>
                          <pic:cNvPicPr>
                            <a:picLocks noChangeAspect="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extLst/>
                        </pic:spPr>
                      </pic:pic>
                      <wps:wsp>
                        <wps:cNvPr id="27" name="pole tekstowe 3"/>
                        <wps:cNvSpPr txBox="1"/>
                        <wps:spPr>
                          <a:xfrm>
                            <a:off x="1019175" y="28575"/>
                            <a:ext cx="1914525" cy="876300"/>
                          </a:xfrm>
                          <a:prstGeom prst="rect">
                            <a:avLst/>
                          </a:prstGeom>
                          <a:noFill/>
                        </wps:spPr>
                        <wps:txbx>
                          <w:txbxContent>
                            <w:p w:rsidR="004E4A3C" w:rsidRPr="002E68DF" w:rsidRDefault="004E4A3C" w:rsidP="002E68DF">
                              <w:pPr>
                                <w:pStyle w:val="NormalnyWeb"/>
                                <w:spacing w:before="0" w:beforeAutospacing="0" w:after="0" w:afterAutospacing="0"/>
                                <w:rPr>
                                  <w:sz w:val="16"/>
                                </w:rPr>
                              </w:pPr>
                              <w:r w:rsidRPr="002E68DF">
                                <w:rPr>
                                  <w:rFonts w:asciiTheme="minorHAnsi" w:hAnsi="Calibri" w:cstheme="minorBidi"/>
                                  <w:b/>
                                  <w:bCs/>
                                  <w:color w:val="365F91" w:themeColor="accent1" w:themeShade="BF"/>
                                  <w:kern w:val="24"/>
                                  <w:sz w:val="32"/>
                                  <w:szCs w:val="48"/>
                                </w:rPr>
                                <w:t xml:space="preserve">Polskie Towarzystwo </w:t>
                              </w:r>
                            </w:p>
                            <w:p w:rsidR="004E4A3C" w:rsidRPr="002E68DF" w:rsidRDefault="004E4A3C" w:rsidP="002E68DF">
                              <w:pPr>
                                <w:pStyle w:val="NormalnyWeb"/>
                                <w:spacing w:before="0" w:beforeAutospacing="0" w:after="0" w:afterAutospacing="0"/>
                                <w:rPr>
                                  <w:sz w:val="16"/>
                                </w:rPr>
                              </w:pPr>
                              <w:r w:rsidRPr="002E68DF">
                                <w:rPr>
                                  <w:rFonts w:asciiTheme="minorHAnsi" w:hAnsi="Calibri" w:cstheme="minorBidi"/>
                                  <w:b/>
                                  <w:bCs/>
                                  <w:color w:val="365F91" w:themeColor="accent1" w:themeShade="BF"/>
                                  <w:kern w:val="24"/>
                                  <w:sz w:val="32"/>
                                  <w:szCs w:val="48"/>
                                </w:rPr>
                                <w:t>Biblioterapeutyczne</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Grupa 28" o:spid="_x0000_s1054" style="position:absolute;left:0;text-align:left;margin-left:219.8pt;margin-top:620.25pt;width:207.75pt;height:64.5pt;z-index:251677695;mso-position-horizontal-relative:margin;mso-position-vertical-relative:margin;mso-width-relative:margin;mso-height-relative:margin" coordsize="29337,904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">
                <v:shape id="Picture 4" o:spid="_x0000_s1055" type="#_x0000_t75" alt="http://atlanty.pl/images/2012/01/ptb-logo.gif" style="position:absolute;width:9048;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HcnvDAAAA3QAAAA8AAABkcnMvZG93bnJldi54bWxEj8FuwkAMRO+V+IeVkXorG1IFUGBBqAKp&#10;PTbwASZrkoisN8puQ/L39aFSb7ZmPPO8O4yuVQP1ofFsYLlIQBGX3jZcGbhezm8bUCEiW2w9k4GJ&#10;Ahz2s5cd5tY/+ZuGIlZKQjjkaKCOscu1DmVNDsPCd8Si3X3vMMraV9r2+JRw1+o0SVbaYcPSUGNH&#10;HzWVj+LHGbilYaDswaHAbD2dVu9dNuGXMa/z8bgFFWmM/+a/608r+EkquPKNjKD3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dye8MAAADdAAAADwAAAAAAAAAAAAAAAACf&#10;AgAAZHJzL2Rvd25yZXYueG1sUEsFBgAAAAAEAAQA9wAAAI8DAAAAAA==&#10;">
                  <v:imagedata r:id="rId115" o:title="ptb-logo"/>
                  <v:path arrowok="t"/>
                </v:shape>
                <v:shape id="pole tekstowe 3" o:spid="_x0000_s1056" type="#_x0000_t202" style="position:absolute;left:10191;top:285;width:19146;height:8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4E4A3C" w:rsidRPr="002E68DF" w:rsidRDefault="004E4A3C" w:rsidP="002E68DF">
                        <w:pPr>
                          <w:pStyle w:val="NormalnyWeb"/>
                          <w:spacing w:before="0" w:beforeAutospacing="0" w:after="0" w:afterAutospacing="0"/>
                          <w:rPr>
                            <w:sz w:val="16"/>
                          </w:rPr>
                        </w:pPr>
                        <w:r w:rsidRPr="002E68DF">
                          <w:rPr>
                            <w:rFonts w:asciiTheme="minorHAnsi" w:hAnsi="Calibri" w:cstheme="minorBidi"/>
                            <w:b/>
                            <w:bCs/>
                            <w:color w:val="365F91" w:themeColor="accent1" w:themeShade="BF"/>
                            <w:kern w:val="24"/>
                            <w:sz w:val="32"/>
                            <w:szCs w:val="48"/>
                          </w:rPr>
                          <w:t xml:space="preserve">Polskie Towarzystwo </w:t>
                        </w:r>
                      </w:p>
                      <w:p w:rsidR="004E4A3C" w:rsidRPr="002E68DF" w:rsidRDefault="004E4A3C" w:rsidP="002E68DF">
                        <w:pPr>
                          <w:pStyle w:val="NormalnyWeb"/>
                          <w:spacing w:before="0" w:beforeAutospacing="0" w:after="0" w:afterAutospacing="0"/>
                          <w:rPr>
                            <w:sz w:val="16"/>
                          </w:rPr>
                        </w:pPr>
                        <w:r w:rsidRPr="002E68DF">
                          <w:rPr>
                            <w:rFonts w:asciiTheme="minorHAnsi" w:hAnsi="Calibri" w:cstheme="minorBidi"/>
                            <w:b/>
                            <w:bCs/>
                            <w:color w:val="365F91" w:themeColor="accent1" w:themeShade="BF"/>
                            <w:kern w:val="24"/>
                            <w:sz w:val="32"/>
                            <w:szCs w:val="48"/>
                          </w:rPr>
                          <w:t>Biblioterapeutyczne</w:t>
                        </w:r>
                      </w:p>
                    </w:txbxContent>
                  </v:textbox>
                </v:shape>
                <w10:wrap type="square" anchorx="margin" anchory="margin"/>
              </v:group>
            </w:pict>
          </mc:Fallback>
        </mc:AlternateContent>
      </w:r>
      <w:r w:rsidR="002E68DF" w:rsidRPr="002E68DF">
        <w:rPr>
          <w:noProof/>
          <w:sz w:val="24"/>
          <w:szCs w:val="20"/>
          <w:lang w:eastAsia="pl-PL"/>
        </w:rPr>
        <w:drawing>
          <wp:anchor distT="0" distB="0" distL="114300" distR="114300" simplePos="0" relativeHeight="251675647" behindDoc="0" locked="0" layoutInCell="1" allowOverlap="1" wp14:anchorId="4F3A6919" wp14:editId="0EDED048">
            <wp:simplePos x="0" y="0"/>
            <wp:positionH relativeFrom="margin">
              <wp:posOffset>-1905</wp:posOffset>
            </wp:positionH>
            <wp:positionV relativeFrom="margin">
              <wp:posOffset>7820025</wp:posOffset>
            </wp:positionV>
            <wp:extent cx="2457450" cy="873125"/>
            <wp:effectExtent l="0" t="0" r="0" b="3175"/>
            <wp:wrapSquare wrapText="bothSides"/>
            <wp:docPr id="1026" name="Picture 2" descr="W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WSP"/>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2457450" cy="873125"/>
                    </a:xfrm>
                    <a:prstGeom prst="rect">
                      <a:avLst/>
                    </a:prstGeom>
                    <a:noFill/>
                    <a:extLst/>
                  </pic:spPr>
                </pic:pic>
              </a:graphicData>
            </a:graphic>
            <wp14:sizeRelH relativeFrom="margin">
              <wp14:pctWidth>0</wp14:pctWidth>
            </wp14:sizeRelH>
            <wp14:sizeRelV relativeFrom="margin">
              <wp14:pctHeight>0</wp14:pctHeight>
            </wp14:sizeRelV>
          </wp:anchor>
        </w:drawing>
      </w:r>
      <w:r w:rsidR="002E68DF">
        <w:rPr>
          <w:sz w:val="24"/>
          <w:szCs w:val="20"/>
        </w:rPr>
        <w:t>P</w:t>
      </w:r>
      <w:r w:rsidR="004977E8" w:rsidRPr="004977E8">
        <w:rPr>
          <w:sz w:val="24"/>
          <w:szCs w:val="20"/>
        </w:rPr>
        <w:t xml:space="preserve">roponowane rozwiązanie </w:t>
      </w:r>
      <w:proofErr w:type="spellStart"/>
      <w:r w:rsidR="004977E8" w:rsidRPr="004977E8">
        <w:rPr>
          <w:sz w:val="24"/>
          <w:szCs w:val="20"/>
        </w:rPr>
        <w:t>flexicurity</w:t>
      </w:r>
      <w:proofErr w:type="spellEnd"/>
      <w:r w:rsidR="004977E8" w:rsidRPr="004977E8">
        <w:rPr>
          <w:sz w:val="24"/>
          <w:szCs w:val="20"/>
        </w:rPr>
        <w:t xml:space="preserve"> -</w:t>
      </w:r>
      <w:r w:rsidR="002E68DF">
        <w:rPr>
          <w:sz w:val="24"/>
          <w:szCs w:val="20"/>
        </w:rPr>
        <w:t xml:space="preserve"> System MSE i Wytyczne – zostały</w:t>
      </w:r>
      <w:r w:rsidR="004977E8" w:rsidRPr="004977E8">
        <w:rPr>
          <w:sz w:val="24"/>
          <w:szCs w:val="20"/>
        </w:rPr>
        <w:t xml:space="preserve"> pozytywnie ocenione przez zewnętrznych recenzentów</w:t>
      </w:r>
      <w:r w:rsidR="002E68DF">
        <w:rPr>
          <w:sz w:val="24"/>
          <w:szCs w:val="20"/>
        </w:rPr>
        <w:t xml:space="preserve">. Ponadto w okresie testowania pozyskano zainteresowanie projektem i współpracę metodyczną z Polskim Towarzystwem Biblioterapeutycznym oraz Wyższą Szkołą </w:t>
      </w:r>
      <w:r w:rsidR="002E68DF">
        <w:rPr>
          <w:sz w:val="24"/>
          <w:szCs w:val="20"/>
        </w:rPr>
        <w:lastRenderedPageBreak/>
        <w:t xml:space="preserve">Pedagogiczną im. </w:t>
      </w:r>
      <w:proofErr w:type="spellStart"/>
      <w:r w:rsidR="002E68DF">
        <w:rPr>
          <w:sz w:val="24"/>
          <w:szCs w:val="20"/>
        </w:rPr>
        <w:t>J.Korczaka</w:t>
      </w:r>
      <w:proofErr w:type="spellEnd"/>
      <w:r w:rsidR="002E68DF">
        <w:rPr>
          <w:sz w:val="24"/>
          <w:szCs w:val="20"/>
        </w:rPr>
        <w:t xml:space="preserve"> w Warszawie. Obie te instytucje są rozpoznawalne w środowisku zawodowym nauczycieli i opiekunów przedszkolnych, pełnią też w nim ważną rolę opiniotwórczą.</w:t>
      </w:r>
      <w:r w:rsidR="002F7A77">
        <w:rPr>
          <w:sz w:val="24"/>
          <w:szCs w:val="20"/>
        </w:rPr>
        <w:t xml:space="preserve"> </w:t>
      </w:r>
    </w:p>
    <w:p w:rsidR="00B64333" w:rsidRPr="004977E8" w:rsidRDefault="00B64333" w:rsidP="002E68DF">
      <w:pPr>
        <w:spacing w:before="120" w:after="0" w:line="360" w:lineRule="auto"/>
        <w:jc w:val="both"/>
        <w:rPr>
          <w:sz w:val="24"/>
          <w:szCs w:val="20"/>
        </w:rPr>
      </w:pPr>
    </w:p>
    <w:p w:rsidR="00742881" w:rsidRDefault="00B64333" w:rsidP="004977E8">
      <w:pPr>
        <w:spacing w:before="120" w:after="0" w:line="360" w:lineRule="auto"/>
        <w:jc w:val="both"/>
        <w:rPr>
          <w:sz w:val="24"/>
          <w:szCs w:val="20"/>
        </w:rPr>
      </w:pPr>
      <w:r w:rsidRPr="00B64333">
        <w:rPr>
          <w:noProof/>
          <w:sz w:val="24"/>
          <w:szCs w:val="20"/>
          <w:lang w:eastAsia="pl-PL"/>
        </w:rPr>
        <mc:AlternateContent>
          <mc:Choice Requires="wps">
            <w:drawing>
              <wp:inline distT="0" distB="0" distL="0" distR="0" wp14:anchorId="14E918B9" wp14:editId="4D663E62">
                <wp:extent cx="2374265" cy="666750"/>
                <wp:effectExtent l="19050" t="19050" r="26035" b="19050"/>
                <wp:docPr id="29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66750"/>
                        </a:xfrm>
                        <a:prstGeom prst="rect">
                          <a:avLst/>
                        </a:prstGeom>
                        <a:solidFill>
                          <a:srgbClr val="FFFFFF"/>
                        </a:solidFill>
                        <a:ln w="31750">
                          <a:solidFill>
                            <a:schemeClr val="accent6">
                              <a:lumMod val="75000"/>
                            </a:schemeClr>
                          </a:solidFill>
                          <a:miter lim="800000"/>
                          <a:headEnd/>
                          <a:tailEnd/>
                        </a:ln>
                      </wps:spPr>
                      <wps:txbx>
                        <w:txbxContent>
                          <w:p w:rsidR="004E4A3C" w:rsidRPr="00B64333" w:rsidRDefault="004E4A3C" w:rsidP="00B64333">
                            <w:pPr>
                              <w:spacing w:after="0" w:line="240" w:lineRule="auto"/>
                              <w:jc w:val="center"/>
                              <w:rPr>
                                <w:b/>
                                <w:i/>
                                <w:color w:val="E36C0A" w:themeColor="accent6" w:themeShade="BF"/>
                                <w:sz w:val="48"/>
                              </w:rPr>
                            </w:pPr>
                            <w:r>
                              <w:rPr>
                                <w:b/>
                                <w:i/>
                                <w:color w:val="E36C0A" w:themeColor="accent6" w:themeShade="BF"/>
                                <w:sz w:val="48"/>
                              </w:rPr>
                              <w:t>Efektywność</w:t>
                            </w:r>
                          </w:p>
                        </w:txbxContent>
                      </wps:txbx>
                      <wps:bodyPr rot="0" vert="horz" wrap="square" lIns="91440" tIns="45720" rIns="91440" bIns="45720" anchor="ctr" anchorCtr="0">
                        <a:noAutofit/>
                      </wps:bodyPr>
                    </wps:wsp>
                  </a:graphicData>
                </a:graphic>
              </wp:inline>
            </w:drawing>
          </mc:Choice>
          <mc:Fallback>
            <w:pict>
              <v:shape id="_x0000_s1057" type="#_x0000_t202" style="width:186.9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" strokecolor="#e36c0a [2409]" strokeweight="2.5pt">
                <v:textbox>
                  <w:txbxContent>
                    <w:p w:rsidR="004E4A3C" w:rsidRPr="00B64333" w:rsidRDefault="004E4A3C" w:rsidP="00B64333">
                      <w:pPr>
                        <w:spacing w:after="0" w:line="240" w:lineRule="auto"/>
                        <w:jc w:val="center"/>
                        <w:rPr>
                          <w:b/>
                          <w:i/>
                          <w:color w:val="E36C0A" w:themeColor="accent6" w:themeShade="BF"/>
                          <w:sz w:val="48"/>
                        </w:rPr>
                      </w:pPr>
                      <w:r>
                        <w:rPr>
                          <w:b/>
                          <w:i/>
                          <w:color w:val="E36C0A" w:themeColor="accent6" w:themeShade="BF"/>
                          <w:sz w:val="48"/>
                        </w:rPr>
                        <w:t>Efektywność</w:t>
                      </w:r>
                    </w:p>
                  </w:txbxContent>
                </v:textbox>
                <w10:anchorlock/>
              </v:shape>
            </w:pict>
          </mc:Fallback>
        </mc:AlternateContent>
      </w:r>
    </w:p>
    <w:p w:rsidR="00275825" w:rsidRDefault="004977E8" w:rsidP="004977E8">
      <w:pPr>
        <w:spacing w:before="120" w:after="0" w:line="360" w:lineRule="auto"/>
        <w:jc w:val="both"/>
        <w:rPr>
          <w:sz w:val="24"/>
          <w:szCs w:val="20"/>
        </w:rPr>
      </w:pPr>
      <w:r w:rsidRPr="004977E8">
        <w:rPr>
          <w:sz w:val="24"/>
          <w:szCs w:val="20"/>
        </w:rPr>
        <w:t xml:space="preserve">Efektywność na poziomie użytkowników </w:t>
      </w:r>
      <w:r w:rsidR="00275825">
        <w:rPr>
          <w:sz w:val="24"/>
          <w:szCs w:val="20"/>
        </w:rPr>
        <w:t xml:space="preserve">potwierdzona została </w:t>
      </w:r>
      <w:r w:rsidRPr="004977E8">
        <w:rPr>
          <w:sz w:val="24"/>
          <w:szCs w:val="20"/>
        </w:rPr>
        <w:t xml:space="preserve">przez analizę planów wdrażania </w:t>
      </w:r>
      <w:proofErr w:type="spellStart"/>
      <w:r w:rsidRPr="004977E8">
        <w:rPr>
          <w:sz w:val="24"/>
          <w:szCs w:val="20"/>
        </w:rPr>
        <w:t>flexicurity</w:t>
      </w:r>
      <w:proofErr w:type="spellEnd"/>
      <w:r w:rsidRPr="004977E8">
        <w:rPr>
          <w:sz w:val="24"/>
          <w:szCs w:val="20"/>
        </w:rPr>
        <w:t xml:space="preserve"> w testujących placówkach oraz analizę ocen</w:t>
      </w:r>
      <w:r w:rsidR="00275825">
        <w:rPr>
          <w:sz w:val="24"/>
          <w:szCs w:val="20"/>
        </w:rPr>
        <w:t>y</w:t>
      </w:r>
      <w:r w:rsidRPr="004977E8">
        <w:rPr>
          <w:sz w:val="24"/>
          <w:szCs w:val="20"/>
        </w:rPr>
        <w:t xml:space="preserve"> przydatności proponowanych narzędzi i rozwiązań </w:t>
      </w:r>
      <w:r w:rsidR="00275825">
        <w:rPr>
          <w:sz w:val="24"/>
          <w:szCs w:val="20"/>
        </w:rPr>
        <w:t>przez przedstawicieli pracodawców</w:t>
      </w:r>
      <w:r w:rsidRPr="004977E8">
        <w:rPr>
          <w:sz w:val="24"/>
          <w:szCs w:val="20"/>
        </w:rPr>
        <w:t xml:space="preserve">. </w:t>
      </w:r>
    </w:p>
    <w:p w:rsidR="00275825" w:rsidRDefault="004977E8" w:rsidP="004977E8">
      <w:pPr>
        <w:spacing w:before="120" w:after="0" w:line="360" w:lineRule="auto"/>
        <w:jc w:val="both"/>
        <w:rPr>
          <w:sz w:val="24"/>
          <w:szCs w:val="20"/>
        </w:rPr>
      </w:pPr>
      <w:r w:rsidRPr="004977E8">
        <w:rPr>
          <w:sz w:val="24"/>
          <w:szCs w:val="20"/>
        </w:rPr>
        <w:t xml:space="preserve">Efektywność u odbiorców </w:t>
      </w:r>
      <w:r w:rsidR="00275825">
        <w:rPr>
          <w:sz w:val="24"/>
          <w:szCs w:val="20"/>
        </w:rPr>
        <w:t>została zweryfikowana wyraźną zmianą</w:t>
      </w:r>
      <w:r w:rsidRPr="004977E8">
        <w:rPr>
          <w:sz w:val="24"/>
          <w:szCs w:val="20"/>
        </w:rPr>
        <w:t xml:space="preserve"> w kompetencjach i wiedzy odbiorców – w różnych obszarach objętych rozwiązaniem, w tym: tematów wychowawczych i metodyki pracy, rozwiązań rynku pracy i możliwych form pracy, narzędzi samorozwoju i doskonalenia zawodowego</w:t>
      </w:r>
      <w:r w:rsidR="00275825">
        <w:rPr>
          <w:sz w:val="24"/>
          <w:szCs w:val="20"/>
        </w:rPr>
        <w:t>, bajkoterapii</w:t>
      </w:r>
      <w:r w:rsidRPr="004977E8">
        <w:rPr>
          <w:sz w:val="24"/>
          <w:szCs w:val="20"/>
        </w:rPr>
        <w:t xml:space="preserve">. Istotnymi czynnikami </w:t>
      </w:r>
      <w:r w:rsidR="00275825">
        <w:rPr>
          <w:sz w:val="24"/>
          <w:szCs w:val="20"/>
        </w:rPr>
        <w:t xml:space="preserve">były tu także </w:t>
      </w:r>
      <w:r w:rsidRPr="004977E8">
        <w:rPr>
          <w:sz w:val="24"/>
          <w:szCs w:val="20"/>
        </w:rPr>
        <w:t xml:space="preserve">m.in. wskaźniki poczucia zdolności do bycia zatrudnionym, posiadania koncepcji rozwoju zawodowego, a także wzrost innowacyjności i kreatywności i umiejętności korzystania z technologii IT i multimedialnych materiałów dydaktycznych. </w:t>
      </w:r>
    </w:p>
    <w:p w:rsidR="004977E8" w:rsidRDefault="004977E8" w:rsidP="004977E8">
      <w:pPr>
        <w:spacing w:before="120" w:after="0" w:line="360" w:lineRule="auto"/>
        <w:jc w:val="both"/>
        <w:rPr>
          <w:sz w:val="24"/>
          <w:szCs w:val="20"/>
        </w:rPr>
      </w:pPr>
      <w:r w:rsidRPr="004977E8">
        <w:rPr>
          <w:sz w:val="24"/>
          <w:szCs w:val="20"/>
        </w:rPr>
        <w:t>O ef</w:t>
      </w:r>
      <w:r w:rsidR="00275825">
        <w:rPr>
          <w:sz w:val="24"/>
          <w:szCs w:val="20"/>
        </w:rPr>
        <w:t>ektywności rozwiązania świadczy</w:t>
      </w:r>
      <w:r w:rsidRPr="004977E8">
        <w:rPr>
          <w:sz w:val="24"/>
          <w:szCs w:val="20"/>
        </w:rPr>
        <w:t xml:space="preserve"> pozytywna zmiana wskaźników w grupie testującej użytkowników i odbiorców.</w:t>
      </w:r>
    </w:p>
    <w:p w:rsidR="00B64333" w:rsidRPr="004977E8" w:rsidRDefault="00B64333" w:rsidP="004977E8">
      <w:pPr>
        <w:spacing w:before="120" w:after="0" w:line="360" w:lineRule="auto"/>
        <w:jc w:val="both"/>
        <w:rPr>
          <w:sz w:val="24"/>
          <w:szCs w:val="20"/>
        </w:rPr>
      </w:pPr>
    </w:p>
    <w:p w:rsidR="00275825" w:rsidRPr="00275825" w:rsidRDefault="00B64333" w:rsidP="004977E8">
      <w:pPr>
        <w:spacing w:before="120" w:after="0" w:line="360" w:lineRule="auto"/>
        <w:jc w:val="both"/>
        <w:rPr>
          <w:b/>
          <w:sz w:val="24"/>
          <w:szCs w:val="20"/>
        </w:rPr>
      </w:pPr>
      <w:r w:rsidRPr="00B64333">
        <w:rPr>
          <w:noProof/>
          <w:sz w:val="24"/>
          <w:szCs w:val="20"/>
          <w:lang w:eastAsia="pl-PL"/>
        </w:rPr>
        <mc:AlternateContent>
          <mc:Choice Requires="wps">
            <w:drawing>
              <wp:inline distT="0" distB="0" distL="0" distR="0" wp14:anchorId="667412E3" wp14:editId="0E056DC7">
                <wp:extent cx="2374265" cy="666750"/>
                <wp:effectExtent l="19050" t="19050" r="26035" b="19050"/>
                <wp:docPr id="29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66750"/>
                        </a:xfrm>
                        <a:prstGeom prst="rect">
                          <a:avLst/>
                        </a:prstGeom>
                        <a:solidFill>
                          <a:srgbClr val="FFFFFF"/>
                        </a:solidFill>
                        <a:ln w="31750">
                          <a:solidFill>
                            <a:schemeClr val="accent6">
                              <a:lumMod val="75000"/>
                            </a:schemeClr>
                          </a:solidFill>
                          <a:miter lim="800000"/>
                          <a:headEnd/>
                          <a:tailEnd/>
                        </a:ln>
                      </wps:spPr>
                      <wps:txbx>
                        <w:txbxContent>
                          <w:p w:rsidR="004E4A3C" w:rsidRPr="00B64333" w:rsidRDefault="004E4A3C" w:rsidP="00B64333">
                            <w:pPr>
                              <w:spacing w:after="0" w:line="240" w:lineRule="auto"/>
                              <w:jc w:val="center"/>
                              <w:rPr>
                                <w:b/>
                                <w:i/>
                                <w:color w:val="E36C0A" w:themeColor="accent6" w:themeShade="BF"/>
                                <w:sz w:val="48"/>
                              </w:rPr>
                            </w:pPr>
                            <w:r>
                              <w:rPr>
                                <w:b/>
                                <w:i/>
                                <w:color w:val="E36C0A" w:themeColor="accent6" w:themeShade="BF"/>
                                <w:sz w:val="48"/>
                              </w:rPr>
                              <w:t>Atrakcyjność</w:t>
                            </w:r>
                          </w:p>
                        </w:txbxContent>
                      </wps:txbx>
                      <wps:bodyPr rot="0" vert="horz" wrap="square" lIns="91440" tIns="45720" rIns="91440" bIns="45720" anchor="ctr" anchorCtr="0">
                        <a:noAutofit/>
                      </wps:bodyPr>
                    </wps:wsp>
                  </a:graphicData>
                </a:graphic>
              </wp:inline>
            </w:drawing>
          </mc:Choice>
          <mc:Fallback>
            <w:pict>
              <v:shape id="_x0000_s1058" type="#_x0000_t202" style="width:186.9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" strokecolor="#e36c0a [2409]" strokeweight="2.5pt">
                <v:textbox>
                  <w:txbxContent>
                    <w:p w:rsidR="004E4A3C" w:rsidRPr="00B64333" w:rsidRDefault="004E4A3C" w:rsidP="00B64333">
                      <w:pPr>
                        <w:spacing w:after="0" w:line="240" w:lineRule="auto"/>
                        <w:jc w:val="center"/>
                        <w:rPr>
                          <w:b/>
                          <w:i/>
                          <w:color w:val="E36C0A" w:themeColor="accent6" w:themeShade="BF"/>
                          <w:sz w:val="48"/>
                        </w:rPr>
                      </w:pPr>
                      <w:r>
                        <w:rPr>
                          <w:b/>
                          <w:i/>
                          <w:color w:val="E36C0A" w:themeColor="accent6" w:themeShade="BF"/>
                          <w:sz w:val="48"/>
                        </w:rPr>
                        <w:t>Atrakcyjność</w:t>
                      </w:r>
                    </w:p>
                  </w:txbxContent>
                </v:textbox>
                <w10:anchorlock/>
              </v:shape>
            </w:pict>
          </mc:Fallback>
        </mc:AlternateContent>
      </w:r>
    </w:p>
    <w:p w:rsidR="004977E8" w:rsidRPr="004977E8" w:rsidRDefault="004977E8" w:rsidP="004977E8">
      <w:pPr>
        <w:spacing w:before="120" w:after="0" w:line="360" w:lineRule="auto"/>
        <w:jc w:val="both"/>
        <w:rPr>
          <w:sz w:val="24"/>
          <w:szCs w:val="20"/>
        </w:rPr>
      </w:pPr>
      <w:r w:rsidRPr="004977E8">
        <w:rPr>
          <w:sz w:val="24"/>
          <w:szCs w:val="20"/>
        </w:rPr>
        <w:t xml:space="preserve">Atrakcyjność rozwiązania, rozumiana jako zbiór cech dotyczących m.in. dostępności, funkcjonalności, jakości, szaty graficznej i komunikatywności, </w:t>
      </w:r>
      <w:r w:rsidR="00275825">
        <w:rPr>
          <w:sz w:val="24"/>
          <w:szCs w:val="20"/>
        </w:rPr>
        <w:t>została</w:t>
      </w:r>
      <w:r w:rsidRPr="004977E8">
        <w:rPr>
          <w:sz w:val="24"/>
          <w:szCs w:val="20"/>
        </w:rPr>
        <w:t xml:space="preserve"> oceniona przez użytkowników i odbiorców. Ich pozytywna rekomendacja </w:t>
      </w:r>
      <w:r w:rsidR="00275825">
        <w:rPr>
          <w:sz w:val="24"/>
          <w:szCs w:val="20"/>
        </w:rPr>
        <w:t>pozwala uznać</w:t>
      </w:r>
      <w:r w:rsidRPr="004977E8">
        <w:rPr>
          <w:sz w:val="24"/>
          <w:szCs w:val="20"/>
        </w:rPr>
        <w:t xml:space="preserve"> sukcesu projektu.</w:t>
      </w:r>
    </w:p>
    <w:p w:rsidR="00B64333" w:rsidRDefault="00B64333" w:rsidP="004977E8">
      <w:pPr>
        <w:spacing w:before="120" w:after="0" w:line="360" w:lineRule="auto"/>
        <w:jc w:val="both"/>
        <w:rPr>
          <w:b/>
          <w:sz w:val="24"/>
          <w:szCs w:val="20"/>
        </w:rPr>
      </w:pPr>
    </w:p>
    <w:p w:rsidR="00B64333" w:rsidRDefault="00B64333" w:rsidP="004977E8">
      <w:pPr>
        <w:spacing w:before="120" w:after="0" w:line="360" w:lineRule="auto"/>
        <w:jc w:val="both"/>
        <w:rPr>
          <w:b/>
          <w:sz w:val="24"/>
          <w:szCs w:val="20"/>
        </w:rPr>
      </w:pPr>
    </w:p>
    <w:p w:rsidR="00B64333" w:rsidRDefault="00B64333" w:rsidP="004977E8">
      <w:pPr>
        <w:spacing w:before="120" w:after="0" w:line="360" w:lineRule="auto"/>
        <w:jc w:val="both"/>
        <w:rPr>
          <w:sz w:val="24"/>
          <w:szCs w:val="20"/>
        </w:rPr>
      </w:pPr>
      <w:r w:rsidRPr="00B64333">
        <w:rPr>
          <w:noProof/>
          <w:sz w:val="24"/>
          <w:szCs w:val="20"/>
          <w:lang w:eastAsia="pl-PL"/>
        </w:rPr>
        <w:lastRenderedPageBreak/>
        <mc:AlternateContent>
          <mc:Choice Requires="wps">
            <w:drawing>
              <wp:inline distT="0" distB="0" distL="0" distR="0" wp14:anchorId="01512092" wp14:editId="205B3A23">
                <wp:extent cx="2374265" cy="666750"/>
                <wp:effectExtent l="19050" t="19050" r="26035" b="19050"/>
                <wp:docPr id="29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66750"/>
                        </a:xfrm>
                        <a:prstGeom prst="rect">
                          <a:avLst/>
                        </a:prstGeom>
                        <a:solidFill>
                          <a:srgbClr val="FFFFFF"/>
                        </a:solidFill>
                        <a:ln w="31750">
                          <a:solidFill>
                            <a:schemeClr val="accent6">
                              <a:lumMod val="75000"/>
                            </a:schemeClr>
                          </a:solidFill>
                          <a:miter lim="800000"/>
                          <a:headEnd/>
                          <a:tailEnd/>
                        </a:ln>
                      </wps:spPr>
                      <wps:txbx>
                        <w:txbxContent>
                          <w:p w:rsidR="004E4A3C" w:rsidRPr="00B64333" w:rsidRDefault="004E4A3C" w:rsidP="00B64333">
                            <w:pPr>
                              <w:spacing w:after="0" w:line="240" w:lineRule="auto"/>
                              <w:jc w:val="center"/>
                              <w:rPr>
                                <w:b/>
                                <w:i/>
                                <w:color w:val="E36C0A" w:themeColor="accent6" w:themeShade="BF"/>
                                <w:sz w:val="48"/>
                              </w:rPr>
                            </w:pPr>
                            <w:r>
                              <w:rPr>
                                <w:b/>
                                <w:i/>
                                <w:color w:val="E36C0A" w:themeColor="accent6" w:themeShade="BF"/>
                                <w:sz w:val="48"/>
                              </w:rPr>
                              <w:t>Innowacyjność</w:t>
                            </w:r>
                          </w:p>
                        </w:txbxContent>
                      </wps:txbx>
                      <wps:bodyPr rot="0" vert="horz" wrap="square" lIns="91440" tIns="45720" rIns="91440" bIns="45720" anchor="ctr" anchorCtr="0">
                        <a:noAutofit/>
                      </wps:bodyPr>
                    </wps:wsp>
                  </a:graphicData>
                </a:graphic>
              </wp:inline>
            </w:drawing>
          </mc:Choice>
          <mc:Fallback>
            <w:pict>
              <v:shape id="_x0000_s1059" type="#_x0000_t202" style="width:186.95pt;height: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" strokecolor="#e36c0a [2409]" strokeweight="2.5pt">
                <v:textbox>
                  <w:txbxContent>
                    <w:p w:rsidR="004E4A3C" w:rsidRPr="00B64333" w:rsidRDefault="004E4A3C" w:rsidP="00B64333">
                      <w:pPr>
                        <w:spacing w:after="0" w:line="240" w:lineRule="auto"/>
                        <w:jc w:val="center"/>
                        <w:rPr>
                          <w:b/>
                          <w:i/>
                          <w:color w:val="E36C0A" w:themeColor="accent6" w:themeShade="BF"/>
                          <w:sz w:val="48"/>
                        </w:rPr>
                      </w:pPr>
                      <w:r>
                        <w:rPr>
                          <w:b/>
                          <w:i/>
                          <w:color w:val="E36C0A" w:themeColor="accent6" w:themeShade="BF"/>
                          <w:sz w:val="48"/>
                        </w:rPr>
                        <w:t>Innowacyjność</w:t>
                      </w:r>
                    </w:p>
                  </w:txbxContent>
                </v:textbox>
                <w10:anchorlock/>
              </v:shape>
            </w:pict>
          </mc:Fallback>
        </mc:AlternateContent>
      </w:r>
    </w:p>
    <w:p w:rsidR="004977E8" w:rsidRPr="004977E8" w:rsidRDefault="00275825" w:rsidP="004977E8">
      <w:pPr>
        <w:spacing w:before="120" w:after="0" w:line="360" w:lineRule="auto"/>
        <w:jc w:val="both"/>
        <w:rPr>
          <w:sz w:val="24"/>
          <w:szCs w:val="20"/>
        </w:rPr>
      </w:pPr>
      <w:r>
        <w:rPr>
          <w:sz w:val="24"/>
          <w:szCs w:val="20"/>
        </w:rPr>
        <w:t>O</w:t>
      </w:r>
      <w:r w:rsidR="004977E8" w:rsidRPr="004977E8">
        <w:rPr>
          <w:sz w:val="24"/>
          <w:szCs w:val="20"/>
        </w:rPr>
        <w:t xml:space="preserve"> zasadnośc</w:t>
      </w:r>
      <w:r>
        <w:rPr>
          <w:sz w:val="24"/>
          <w:szCs w:val="20"/>
        </w:rPr>
        <w:t xml:space="preserve">i stosowania innowacji świadczą </w:t>
      </w:r>
      <w:r w:rsidR="004977E8" w:rsidRPr="004977E8">
        <w:rPr>
          <w:sz w:val="24"/>
          <w:szCs w:val="20"/>
        </w:rPr>
        <w:t>efekty odnoszące się bezpośrednio do trzech wymiarów innowacyjności określonych we wniosku o dofinansowanie:</w:t>
      </w:r>
    </w:p>
    <w:p w:rsidR="004977E8" w:rsidRPr="004977E8" w:rsidRDefault="004977E8" w:rsidP="004977E8">
      <w:pPr>
        <w:numPr>
          <w:ilvl w:val="0"/>
          <w:numId w:val="40"/>
        </w:numPr>
        <w:spacing w:before="120" w:after="0" w:line="360" w:lineRule="auto"/>
        <w:jc w:val="both"/>
        <w:rPr>
          <w:sz w:val="24"/>
          <w:szCs w:val="20"/>
        </w:rPr>
      </w:pPr>
      <w:r w:rsidRPr="004977E8">
        <w:rPr>
          <w:sz w:val="24"/>
          <w:szCs w:val="20"/>
        </w:rPr>
        <w:t>uczestnika: pozytywna ocena dostępności rozwiązania i jego narzędzi, przez użytkowników i odbiorców reprezentujących różne lokalizacje i obszary geograficzne, różne typy placówek, różny poziom wykształcenia i przygotowania zawod</w:t>
      </w:r>
      <w:r w:rsidR="00275825">
        <w:rPr>
          <w:sz w:val="24"/>
          <w:szCs w:val="20"/>
        </w:rPr>
        <w:t>owego, różne formy zatrudnienia – ocena rozwiązania nie różniła się przy analizie opinii przy uwzględnieniu tych czynników;</w:t>
      </w:r>
    </w:p>
    <w:p w:rsidR="004977E8" w:rsidRPr="004977E8" w:rsidRDefault="004977E8" w:rsidP="004977E8">
      <w:pPr>
        <w:numPr>
          <w:ilvl w:val="0"/>
          <w:numId w:val="40"/>
        </w:numPr>
        <w:spacing w:before="120" w:after="0" w:line="360" w:lineRule="auto"/>
        <w:jc w:val="both"/>
        <w:rPr>
          <w:sz w:val="24"/>
          <w:szCs w:val="20"/>
        </w:rPr>
      </w:pPr>
      <w:r w:rsidRPr="004977E8">
        <w:rPr>
          <w:sz w:val="24"/>
          <w:szCs w:val="20"/>
        </w:rPr>
        <w:t>problemu: pozytywna ocena adekwatności poruszanych problemów i wskazywanych rozwiązań, zarówno w obszarach wsparcia metodycznego czy kompetencji z</w:t>
      </w:r>
      <w:r w:rsidR="00275825">
        <w:rPr>
          <w:sz w:val="24"/>
          <w:szCs w:val="20"/>
        </w:rPr>
        <w:t>awodowych, jak i warunków pracy – zarówno ze strony użytkowników i odbiorców, jak i zewnętrznych ekspertów;</w:t>
      </w:r>
    </w:p>
    <w:p w:rsidR="004977E8" w:rsidRPr="004977E8" w:rsidRDefault="004977E8" w:rsidP="004977E8">
      <w:pPr>
        <w:numPr>
          <w:ilvl w:val="0"/>
          <w:numId w:val="40"/>
        </w:numPr>
        <w:spacing w:before="120" w:after="0" w:line="360" w:lineRule="auto"/>
        <w:jc w:val="both"/>
        <w:rPr>
          <w:sz w:val="24"/>
          <w:szCs w:val="20"/>
        </w:rPr>
      </w:pPr>
      <w:r w:rsidRPr="004977E8">
        <w:rPr>
          <w:sz w:val="24"/>
          <w:szCs w:val="20"/>
        </w:rPr>
        <w:t>formy wsparcia: pozytywne wyniki testów funkcjonalnych i stopnia jego dostosowania do potrzeb grupy doc</w:t>
      </w:r>
      <w:r w:rsidR="00275825">
        <w:rPr>
          <w:sz w:val="24"/>
          <w:szCs w:val="20"/>
        </w:rPr>
        <w:t>elowej – wysoko oceniona została formuła rozwiązania i zastosowane technologie informatyczne.</w:t>
      </w:r>
    </w:p>
    <w:p w:rsidR="004977E8" w:rsidRDefault="004977E8" w:rsidP="00080D2D">
      <w:pPr>
        <w:spacing w:before="120" w:after="0" w:line="360" w:lineRule="auto"/>
        <w:jc w:val="both"/>
        <w:rPr>
          <w:sz w:val="24"/>
          <w:szCs w:val="20"/>
        </w:rPr>
      </w:pPr>
    </w:p>
    <w:p w:rsidR="004E4A3C" w:rsidRPr="00165260" w:rsidRDefault="004E4A3C" w:rsidP="004E4A3C">
      <w:pPr>
        <w:spacing w:before="120" w:after="0" w:line="360" w:lineRule="auto"/>
        <w:jc w:val="both"/>
        <w:rPr>
          <w:sz w:val="24"/>
          <w:szCs w:val="24"/>
        </w:rPr>
      </w:pPr>
      <w:r>
        <w:rPr>
          <w:sz w:val="24"/>
          <w:szCs w:val="24"/>
          <w:lang w:eastAsia="pl-PL"/>
        </w:rPr>
        <w:t xml:space="preserve">Obie grupy docelowe, użytkowników i odbiorców, jak i zewnętrzni recenzenci </w:t>
      </w:r>
      <w:r w:rsidRPr="00627806">
        <w:rPr>
          <w:sz w:val="24"/>
          <w:szCs w:val="24"/>
          <w:lang w:eastAsia="pl-PL"/>
        </w:rPr>
        <w:t xml:space="preserve">bardzo wysoko ocenili walory </w:t>
      </w:r>
      <w:r>
        <w:rPr>
          <w:sz w:val="24"/>
          <w:szCs w:val="24"/>
          <w:lang w:eastAsia="pl-PL"/>
        </w:rPr>
        <w:t>rozwiązania</w:t>
      </w:r>
      <w:r w:rsidRPr="00627806">
        <w:rPr>
          <w:sz w:val="24"/>
          <w:szCs w:val="24"/>
          <w:lang w:eastAsia="pl-PL"/>
        </w:rPr>
        <w:t xml:space="preserve">. Podkreślane jako zaleta było dostosowanie formy przekazu </w:t>
      </w:r>
      <w:r w:rsidRPr="00627806">
        <w:rPr>
          <w:color w:val="000000" w:themeColor="text1"/>
          <w:sz w:val="24"/>
          <w:szCs w:val="24"/>
        </w:rPr>
        <w:t xml:space="preserve">do aktualnych </w:t>
      </w:r>
      <w:r>
        <w:rPr>
          <w:color w:val="000000" w:themeColor="text1"/>
          <w:sz w:val="24"/>
          <w:szCs w:val="24"/>
        </w:rPr>
        <w:t xml:space="preserve">możliwości i dostępnych technologii. </w:t>
      </w:r>
      <w:r w:rsidRPr="00627806">
        <w:rPr>
          <w:sz w:val="24"/>
          <w:szCs w:val="24"/>
        </w:rPr>
        <w:t xml:space="preserve">Jako jedną z najważniejszych cech wskazywano </w:t>
      </w:r>
      <w:r>
        <w:rPr>
          <w:sz w:val="24"/>
          <w:szCs w:val="24"/>
        </w:rPr>
        <w:t xml:space="preserve">nowatorskie podejście do procesu wdrażania idei </w:t>
      </w:r>
      <w:proofErr w:type="spellStart"/>
      <w:r>
        <w:rPr>
          <w:sz w:val="24"/>
          <w:szCs w:val="24"/>
        </w:rPr>
        <w:t>flexicurity</w:t>
      </w:r>
      <w:proofErr w:type="spellEnd"/>
      <w:r>
        <w:rPr>
          <w:sz w:val="24"/>
          <w:szCs w:val="24"/>
        </w:rPr>
        <w:t xml:space="preserve"> </w:t>
      </w:r>
      <w:proofErr w:type="spellStart"/>
      <w:r>
        <w:rPr>
          <w:sz w:val="24"/>
          <w:szCs w:val="24"/>
        </w:rPr>
        <w:t>orzez</w:t>
      </w:r>
      <w:proofErr w:type="spellEnd"/>
      <w:r>
        <w:rPr>
          <w:sz w:val="24"/>
          <w:szCs w:val="24"/>
        </w:rPr>
        <w:t xml:space="preserve"> łączenie problematyki zatrudnienia z rozwojem zawodowym i budowaniem zaplecza dla pracy metodycznej. </w:t>
      </w:r>
    </w:p>
    <w:p w:rsidR="004E4A3C" w:rsidRDefault="004E4A3C" w:rsidP="00080D2D">
      <w:pPr>
        <w:spacing w:before="120" w:after="0" w:line="360" w:lineRule="auto"/>
        <w:jc w:val="both"/>
        <w:rPr>
          <w:sz w:val="24"/>
          <w:szCs w:val="20"/>
        </w:rPr>
      </w:pPr>
    </w:p>
    <w:p w:rsidR="00B76535" w:rsidRDefault="00B76535" w:rsidP="00D77942">
      <w:pPr>
        <w:spacing w:before="120" w:after="0" w:line="360" w:lineRule="auto"/>
        <w:ind w:left="3"/>
        <w:jc w:val="both"/>
        <w:rPr>
          <w:sz w:val="24"/>
          <w:szCs w:val="20"/>
        </w:rPr>
      </w:pPr>
      <w:r>
        <w:rPr>
          <w:noProof/>
          <w:sz w:val="24"/>
          <w:szCs w:val="20"/>
          <w:lang w:eastAsia="pl-PL"/>
        </w:rPr>
        <w:lastRenderedPageBreak/>
        <w:drawing>
          <wp:inline distT="0" distB="0" distL="0" distR="0" wp14:anchorId="66D213ED" wp14:editId="24534DD1">
            <wp:extent cx="5913782" cy="3617843"/>
            <wp:effectExtent l="57150" t="38100" r="10795" b="97155"/>
            <wp:docPr id="51" name="Diagram 5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7" r:lo="rId118" r:qs="rId119" r:cs="rId120"/>
              </a:graphicData>
            </a:graphic>
          </wp:inline>
        </w:drawing>
      </w:r>
    </w:p>
    <w:p w:rsidR="00D722BC" w:rsidRDefault="00D722BC">
      <w:pPr>
        <w:rPr>
          <w:sz w:val="24"/>
          <w:szCs w:val="24"/>
        </w:rPr>
      </w:pPr>
    </w:p>
    <w:p w:rsidR="00D722BC" w:rsidRDefault="00D722BC" w:rsidP="00627806">
      <w:pPr>
        <w:pStyle w:val="NormalnyWeb"/>
        <w:spacing w:before="120" w:beforeAutospacing="0" w:after="0" w:afterAutospacing="0" w:line="360" w:lineRule="auto"/>
        <w:jc w:val="both"/>
        <w:rPr>
          <w:rFonts w:asciiTheme="minorHAnsi" w:hAnsiTheme="minorHAnsi"/>
          <w:szCs w:val="20"/>
        </w:rPr>
      </w:pPr>
    </w:p>
    <w:p w:rsidR="00221B3A" w:rsidRDefault="00221B3A">
      <w:pPr>
        <w:rPr>
          <w:b/>
          <w:sz w:val="32"/>
          <w:szCs w:val="20"/>
        </w:rPr>
      </w:pPr>
      <w:r>
        <w:rPr>
          <w:b/>
          <w:sz w:val="32"/>
          <w:szCs w:val="20"/>
        </w:rPr>
        <w:br w:type="page"/>
      </w:r>
    </w:p>
    <w:p w:rsidR="00273494" w:rsidRPr="00F91B7E" w:rsidRDefault="00273494" w:rsidP="00A93DA6">
      <w:pPr>
        <w:pStyle w:val="Akapitzlist"/>
        <w:numPr>
          <w:ilvl w:val="0"/>
          <w:numId w:val="2"/>
        </w:numPr>
        <w:spacing w:before="120" w:after="360" w:line="360" w:lineRule="auto"/>
        <w:ind w:left="357" w:hanging="357"/>
        <w:jc w:val="both"/>
        <w:rPr>
          <w:b/>
          <w:sz w:val="36"/>
          <w:szCs w:val="20"/>
        </w:rPr>
      </w:pPr>
      <w:r w:rsidRPr="00F91B7E">
        <w:rPr>
          <w:b/>
          <w:sz w:val="36"/>
          <w:szCs w:val="20"/>
        </w:rPr>
        <w:lastRenderedPageBreak/>
        <w:t>A</w:t>
      </w:r>
      <w:r w:rsidR="002B27F9" w:rsidRPr="00F91B7E">
        <w:rPr>
          <w:b/>
          <w:sz w:val="36"/>
          <w:szCs w:val="20"/>
        </w:rPr>
        <w:t xml:space="preserve">naliza </w:t>
      </w:r>
      <w:r w:rsidR="00165260">
        <w:rPr>
          <w:b/>
          <w:sz w:val="36"/>
          <w:szCs w:val="20"/>
        </w:rPr>
        <w:t xml:space="preserve">po </w:t>
      </w:r>
      <w:r w:rsidR="002B27F9" w:rsidRPr="00F91B7E">
        <w:rPr>
          <w:b/>
          <w:sz w:val="36"/>
          <w:szCs w:val="20"/>
        </w:rPr>
        <w:t>zakończenie</w:t>
      </w:r>
      <w:r w:rsidRPr="00F91B7E">
        <w:rPr>
          <w:b/>
          <w:sz w:val="36"/>
          <w:szCs w:val="20"/>
        </w:rPr>
        <w:t xml:space="preserve"> </w:t>
      </w:r>
      <w:r w:rsidR="00165260">
        <w:rPr>
          <w:b/>
          <w:sz w:val="36"/>
          <w:szCs w:val="20"/>
        </w:rPr>
        <w:t>testowania rozwiązania</w:t>
      </w:r>
    </w:p>
    <w:p w:rsidR="00B30FF0" w:rsidRPr="002B27F9" w:rsidRDefault="00273494" w:rsidP="00970666">
      <w:pPr>
        <w:spacing w:before="120" w:after="0" w:line="360" w:lineRule="auto"/>
        <w:jc w:val="both"/>
        <w:rPr>
          <w:b/>
          <w:sz w:val="28"/>
          <w:szCs w:val="20"/>
        </w:rPr>
      </w:pPr>
      <w:r w:rsidRPr="002B27F9">
        <w:rPr>
          <w:b/>
          <w:sz w:val="28"/>
          <w:szCs w:val="20"/>
        </w:rPr>
        <w:t>A</w:t>
      </w:r>
      <w:r w:rsidR="00964045" w:rsidRPr="002B27F9">
        <w:rPr>
          <w:b/>
          <w:sz w:val="28"/>
          <w:szCs w:val="20"/>
        </w:rPr>
        <w:t xml:space="preserve">naliza SWOT </w:t>
      </w:r>
    </w:p>
    <w:p w:rsidR="00964045" w:rsidRDefault="00155DA8" w:rsidP="00970666">
      <w:pPr>
        <w:spacing w:before="120" w:after="0" w:line="360" w:lineRule="auto"/>
        <w:jc w:val="both"/>
        <w:rPr>
          <w:sz w:val="24"/>
          <w:szCs w:val="20"/>
        </w:rPr>
      </w:pPr>
      <w:r>
        <w:rPr>
          <w:noProof/>
          <w:sz w:val="24"/>
          <w:szCs w:val="20"/>
          <w:lang w:eastAsia="pl-PL"/>
        </w:rPr>
        <w:drawing>
          <wp:inline distT="0" distB="0" distL="0" distR="0" wp14:anchorId="782E6802" wp14:editId="2758FE01">
            <wp:extent cx="5720317" cy="7655442"/>
            <wp:effectExtent l="0" t="57150" r="71120" b="98425"/>
            <wp:docPr id="44" name="Diagram 4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2" r:lo="rId123" r:qs="rId124" r:cs="rId125"/>
              </a:graphicData>
            </a:graphic>
          </wp:inline>
        </w:drawing>
      </w:r>
    </w:p>
    <w:p w:rsidR="003E15A9" w:rsidRDefault="003E15A9" w:rsidP="0066690D">
      <w:pPr>
        <w:spacing w:before="120" w:line="360" w:lineRule="auto"/>
        <w:jc w:val="center"/>
        <w:rPr>
          <w:sz w:val="24"/>
          <w:szCs w:val="20"/>
        </w:rPr>
        <w:sectPr w:rsidR="003E15A9" w:rsidSect="00B71973">
          <w:pgSz w:w="11906" w:h="16838"/>
          <w:pgMar w:top="1233" w:right="1417" w:bottom="1417" w:left="1417" w:header="708" w:footer="442" w:gutter="0"/>
          <w:cols w:space="708"/>
          <w:docGrid w:linePitch="360"/>
        </w:sectPr>
      </w:pPr>
    </w:p>
    <w:p w:rsidR="009050E1" w:rsidRPr="00273494" w:rsidRDefault="009050E1" w:rsidP="009050E1">
      <w:pPr>
        <w:spacing w:before="120" w:after="0" w:line="360" w:lineRule="auto"/>
        <w:jc w:val="both"/>
        <w:rPr>
          <w:b/>
          <w:sz w:val="28"/>
          <w:szCs w:val="20"/>
        </w:rPr>
      </w:pPr>
      <w:r w:rsidRPr="00273494">
        <w:rPr>
          <w:b/>
          <w:sz w:val="28"/>
          <w:szCs w:val="20"/>
        </w:rPr>
        <w:lastRenderedPageBreak/>
        <w:t>Aktualizacja analizy ryzyka projektu</w:t>
      </w:r>
    </w:p>
    <w:p w:rsidR="009050E1" w:rsidRDefault="009050E1" w:rsidP="009050E1">
      <w:pPr>
        <w:tabs>
          <w:tab w:val="left" w:pos="3085"/>
          <w:tab w:val="left" w:pos="6487"/>
          <w:tab w:val="left" w:pos="8790"/>
        </w:tabs>
        <w:spacing w:before="120" w:after="120" w:line="240" w:lineRule="atLeast"/>
        <w:rPr>
          <w:sz w:val="24"/>
          <w:szCs w:val="20"/>
        </w:rPr>
      </w:pPr>
      <w:r>
        <w:rPr>
          <w:sz w:val="24"/>
          <w:szCs w:val="20"/>
        </w:rPr>
        <w:t xml:space="preserve">Aktualizacja odnosi się do tabeli </w:t>
      </w:r>
      <w:proofErr w:type="spellStart"/>
      <w:r>
        <w:rPr>
          <w:sz w:val="24"/>
          <w:szCs w:val="20"/>
        </w:rPr>
        <w:t>ryzyk</w:t>
      </w:r>
      <w:proofErr w:type="spellEnd"/>
      <w:r>
        <w:rPr>
          <w:sz w:val="24"/>
          <w:szCs w:val="20"/>
        </w:rPr>
        <w:t xml:space="preserve"> ujętej w zatwierdzonym Wniosku o dofinansowanie projektu.</w:t>
      </w:r>
    </w:p>
    <w:p w:rsidR="00D8075A" w:rsidRDefault="00D8075A">
      <w:pPr>
        <w:rPr>
          <w:b/>
          <w:sz w:val="24"/>
          <w:szCs w:val="20"/>
        </w:rPr>
      </w:pPr>
    </w:p>
    <w:tbl>
      <w:tblPr>
        <w:tblW w:w="12920" w:type="dxa"/>
        <w:tblBorders>
          <w:top w:val="single" w:sz="8" w:space="0" w:color="92D050"/>
          <w:left w:val="single" w:sz="8" w:space="0" w:color="92D050"/>
          <w:bottom w:val="single" w:sz="8" w:space="0" w:color="92D050"/>
          <w:right w:val="single" w:sz="8" w:space="0" w:color="92D050"/>
          <w:insideH w:val="single" w:sz="8" w:space="0" w:color="92D050"/>
          <w:insideV w:val="single" w:sz="8" w:space="0" w:color="92D050"/>
        </w:tblBorders>
        <w:tblLayout w:type="fixed"/>
        <w:tblCellMar>
          <w:left w:w="0" w:type="dxa"/>
          <w:right w:w="0" w:type="dxa"/>
        </w:tblCellMar>
        <w:tblLook w:val="06A0" w:firstRow="1" w:lastRow="0" w:firstColumn="1" w:lastColumn="0" w:noHBand="1" w:noVBand="1"/>
      </w:tblPr>
      <w:tblGrid>
        <w:gridCol w:w="3788"/>
        <w:gridCol w:w="1232"/>
        <w:gridCol w:w="7900"/>
      </w:tblGrid>
      <w:tr w:rsidR="00D8075A" w:rsidRPr="00D8075A" w:rsidTr="00D8075A">
        <w:trPr>
          <w:trHeight w:val="506"/>
        </w:trPr>
        <w:tc>
          <w:tcPr>
            <w:tcW w:w="3788" w:type="dxa"/>
            <w:shd w:val="clear" w:color="auto" w:fill="auto"/>
            <w:tcMar>
              <w:top w:w="15" w:type="dxa"/>
              <w:left w:w="102" w:type="dxa"/>
              <w:bottom w:w="0" w:type="dxa"/>
              <w:right w:w="102" w:type="dxa"/>
            </w:tcMar>
            <w:vAlign w:val="center"/>
            <w:hideMark/>
          </w:tcPr>
          <w:p w:rsidR="00D8075A" w:rsidRPr="00D8075A" w:rsidRDefault="00D8075A" w:rsidP="00D8075A">
            <w:pPr>
              <w:spacing w:before="120" w:after="0" w:line="240" w:lineRule="auto"/>
              <w:jc w:val="center"/>
              <w:rPr>
                <w:rFonts w:ascii="Arial" w:eastAsia="Times New Roman" w:hAnsi="Arial" w:cs="Arial"/>
                <w:sz w:val="36"/>
                <w:szCs w:val="36"/>
                <w:lang w:eastAsia="pl-PL"/>
              </w:rPr>
            </w:pPr>
            <w:r w:rsidRPr="00D8075A">
              <w:rPr>
                <w:rFonts w:ascii="Calibri" w:eastAsia="Times New Roman" w:hAnsi="Calibri" w:cs="Arial"/>
                <w:b/>
                <w:bCs/>
                <w:color w:val="000000"/>
                <w:kern w:val="24"/>
                <w:sz w:val="20"/>
                <w:szCs w:val="20"/>
                <w:lang w:eastAsia="pl-PL"/>
              </w:rPr>
              <w:t>nazwa ryzyka</w:t>
            </w:r>
          </w:p>
        </w:tc>
        <w:tc>
          <w:tcPr>
            <w:tcW w:w="1232" w:type="dxa"/>
            <w:shd w:val="clear" w:color="auto" w:fill="auto"/>
            <w:tcMar>
              <w:top w:w="15" w:type="dxa"/>
              <w:left w:w="102" w:type="dxa"/>
              <w:bottom w:w="0" w:type="dxa"/>
              <w:right w:w="102" w:type="dxa"/>
            </w:tcMar>
            <w:vAlign w:val="center"/>
            <w:hideMark/>
          </w:tcPr>
          <w:p w:rsidR="00D8075A" w:rsidRPr="00D8075A" w:rsidRDefault="00D8075A" w:rsidP="00D8075A">
            <w:pPr>
              <w:spacing w:before="120" w:after="0" w:line="240" w:lineRule="auto"/>
              <w:jc w:val="center"/>
              <w:rPr>
                <w:rFonts w:ascii="Arial" w:eastAsia="Times New Roman" w:hAnsi="Arial" w:cs="Arial"/>
                <w:sz w:val="36"/>
                <w:szCs w:val="36"/>
                <w:lang w:eastAsia="pl-PL"/>
              </w:rPr>
            </w:pPr>
            <w:r w:rsidRPr="00D8075A">
              <w:rPr>
                <w:rFonts w:ascii="Calibri" w:eastAsia="Times New Roman" w:hAnsi="Calibri" w:cs="Arial"/>
                <w:b/>
                <w:bCs/>
                <w:color w:val="000000"/>
                <w:kern w:val="24"/>
                <w:sz w:val="20"/>
                <w:szCs w:val="20"/>
                <w:lang w:eastAsia="pl-PL"/>
              </w:rPr>
              <w:t>stan</w:t>
            </w:r>
          </w:p>
        </w:tc>
        <w:tc>
          <w:tcPr>
            <w:tcW w:w="7900" w:type="dxa"/>
            <w:shd w:val="clear" w:color="auto" w:fill="auto"/>
            <w:tcMar>
              <w:top w:w="15" w:type="dxa"/>
              <w:left w:w="102" w:type="dxa"/>
              <w:bottom w:w="0" w:type="dxa"/>
              <w:right w:w="102" w:type="dxa"/>
            </w:tcMar>
            <w:vAlign w:val="center"/>
            <w:hideMark/>
          </w:tcPr>
          <w:p w:rsidR="00D8075A" w:rsidRPr="00D8075A" w:rsidRDefault="00D8075A" w:rsidP="00D8075A">
            <w:pPr>
              <w:spacing w:before="120" w:after="0" w:line="240" w:lineRule="auto"/>
              <w:jc w:val="center"/>
              <w:rPr>
                <w:rFonts w:ascii="Arial" w:eastAsia="Times New Roman" w:hAnsi="Arial" w:cs="Arial"/>
                <w:sz w:val="36"/>
                <w:szCs w:val="36"/>
                <w:lang w:eastAsia="pl-PL"/>
              </w:rPr>
            </w:pPr>
            <w:r w:rsidRPr="00D8075A">
              <w:rPr>
                <w:rFonts w:ascii="Calibri" w:eastAsia="Times New Roman" w:hAnsi="Calibri" w:cs="Arial"/>
                <w:b/>
                <w:bCs/>
                <w:color w:val="000000"/>
                <w:kern w:val="24"/>
                <w:sz w:val="20"/>
                <w:szCs w:val="20"/>
                <w:lang w:eastAsia="pl-PL"/>
              </w:rPr>
              <w:t>zarządzanie ryzykiem</w:t>
            </w:r>
          </w:p>
        </w:tc>
      </w:tr>
      <w:tr w:rsidR="00D8075A" w:rsidRPr="00D8075A" w:rsidTr="00D8075A">
        <w:trPr>
          <w:trHeight w:val="543"/>
        </w:trPr>
        <w:tc>
          <w:tcPr>
            <w:tcW w:w="3788" w:type="dxa"/>
            <w:shd w:val="clear" w:color="auto" w:fill="CCFFCC"/>
            <w:tcMar>
              <w:top w:w="15" w:type="dxa"/>
              <w:left w:w="102" w:type="dxa"/>
              <w:bottom w:w="0" w:type="dxa"/>
              <w:right w:w="102" w:type="dxa"/>
            </w:tcMar>
            <w:vAlign w:val="center"/>
            <w:hideMark/>
          </w:tcPr>
          <w:p w:rsidR="00D8075A" w:rsidRPr="00D8075A" w:rsidRDefault="00D8075A" w:rsidP="00D8075A">
            <w:pPr>
              <w:spacing w:before="120" w:after="0" w:line="240" w:lineRule="auto"/>
              <w:jc w:val="both"/>
              <w:rPr>
                <w:rFonts w:ascii="Arial" w:eastAsia="Times New Roman" w:hAnsi="Arial" w:cs="Arial"/>
                <w:sz w:val="36"/>
                <w:szCs w:val="36"/>
                <w:lang w:eastAsia="pl-PL"/>
              </w:rPr>
            </w:pPr>
            <w:r w:rsidRPr="00D8075A">
              <w:rPr>
                <w:rFonts w:ascii="Calibri" w:eastAsia="Times New Roman" w:hAnsi="Calibri" w:cs="Arial"/>
                <w:b/>
                <w:bCs/>
                <w:color w:val="000000"/>
                <w:kern w:val="24"/>
                <w:sz w:val="24"/>
                <w:szCs w:val="24"/>
                <w:lang w:eastAsia="pl-PL"/>
              </w:rPr>
              <w:t>Zagrożenia istotne</w:t>
            </w:r>
          </w:p>
        </w:tc>
        <w:tc>
          <w:tcPr>
            <w:tcW w:w="1232" w:type="dxa"/>
            <w:shd w:val="clear" w:color="auto" w:fill="CCFFCC"/>
            <w:tcMar>
              <w:top w:w="15" w:type="dxa"/>
              <w:left w:w="102" w:type="dxa"/>
              <w:bottom w:w="0" w:type="dxa"/>
              <w:right w:w="102" w:type="dxa"/>
            </w:tcMar>
            <w:vAlign w:val="center"/>
            <w:hideMark/>
          </w:tcPr>
          <w:p w:rsidR="00D8075A" w:rsidRPr="00D8075A" w:rsidRDefault="00D8075A" w:rsidP="00D8075A">
            <w:pPr>
              <w:spacing w:after="0" w:line="240" w:lineRule="auto"/>
              <w:rPr>
                <w:rFonts w:ascii="Arial" w:eastAsia="Times New Roman" w:hAnsi="Arial" w:cs="Arial"/>
                <w:sz w:val="36"/>
                <w:szCs w:val="36"/>
                <w:lang w:eastAsia="pl-PL"/>
              </w:rPr>
            </w:pPr>
          </w:p>
        </w:tc>
        <w:tc>
          <w:tcPr>
            <w:tcW w:w="7900" w:type="dxa"/>
            <w:shd w:val="clear" w:color="auto" w:fill="CCFFCC"/>
            <w:tcMar>
              <w:top w:w="15" w:type="dxa"/>
              <w:left w:w="102" w:type="dxa"/>
              <w:bottom w:w="0" w:type="dxa"/>
              <w:right w:w="102" w:type="dxa"/>
            </w:tcMar>
            <w:vAlign w:val="center"/>
            <w:hideMark/>
          </w:tcPr>
          <w:p w:rsidR="00D8075A" w:rsidRPr="00D8075A" w:rsidRDefault="00D8075A" w:rsidP="00D8075A">
            <w:pPr>
              <w:spacing w:after="0" w:line="240" w:lineRule="auto"/>
              <w:rPr>
                <w:rFonts w:ascii="Arial" w:eastAsia="Times New Roman" w:hAnsi="Arial" w:cs="Arial"/>
                <w:sz w:val="36"/>
                <w:szCs w:val="36"/>
                <w:lang w:eastAsia="pl-PL"/>
              </w:rPr>
            </w:pPr>
          </w:p>
        </w:tc>
      </w:tr>
      <w:tr w:rsidR="00D8075A" w:rsidRPr="00D8075A" w:rsidTr="00D8075A">
        <w:trPr>
          <w:trHeight w:val="2608"/>
        </w:trPr>
        <w:tc>
          <w:tcPr>
            <w:tcW w:w="3788" w:type="dxa"/>
            <w:shd w:val="clear" w:color="auto" w:fill="auto"/>
            <w:tcMar>
              <w:top w:w="15" w:type="dxa"/>
              <w:left w:w="102" w:type="dxa"/>
              <w:bottom w:w="0" w:type="dxa"/>
              <w:right w:w="102" w:type="dxa"/>
            </w:tcMar>
            <w:hideMark/>
          </w:tcPr>
          <w:p w:rsidR="00D8075A" w:rsidRPr="00D8075A" w:rsidRDefault="00D8075A" w:rsidP="00D8075A">
            <w:pPr>
              <w:spacing w:before="120" w:after="0" w:line="360" w:lineRule="auto"/>
              <w:rPr>
                <w:rFonts w:ascii="Arial" w:eastAsia="Times New Roman" w:hAnsi="Arial" w:cs="Arial"/>
                <w:sz w:val="36"/>
                <w:szCs w:val="36"/>
                <w:lang w:eastAsia="pl-PL"/>
              </w:rPr>
            </w:pPr>
            <w:r w:rsidRPr="00D8075A">
              <w:rPr>
                <w:rFonts w:ascii="Calibri" w:eastAsia="Times New Roman" w:hAnsi="Calibri" w:cs="Arial"/>
                <w:color w:val="000000"/>
                <w:kern w:val="24"/>
                <w:sz w:val="24"/>
                <w:szCs w:val="24"/>
                <w:lang w:eastAsia="pl-PL"/>
              </w:rPr>
              <w:t>Nawyki grupy testującej w zakresie rozwoju zawodowego i korzystania  z rozwiązań do samodzielnego stosowania, utrudniające pełne wykorzystanie oferowanych metod, form i narzędzi.</w:t>
            </w:r>
          </w:p>
        </w:tc>
        <w:tc>
          <w:tcPr>
            <w:tcW w:w="1232" w:type="dxa"/>
            <w:shd w:val="clear" w:color="auto" w:fill="auto"/>
            <w:tcMar>
              <w:top w:w="15" w:type="dxa"/>
              <w:left w:w="102" w:type="dxa"/>
              <w:bottom w:w="0" w:type="dxa"/>
              <w:right w:w="102" w:type="dxa"/>
            </w:tcMar>
            <w:hideMark/>
          </w:tcPr>
          <w:p w:rsidR="00D8075A" w:rsidRPr="00D8075A" w:rsidRDefault="00D8075A" w:rsidP="00D8075A">
            <w:pPr>
              <w:spacing w:before="120" w:after="0" w:line="360" w:lineRule="auto"/>
              <w:jc w:val="center"/>
              <w:rPr>
                <w:rFonts w:ascii="Arial" w:eastAsia="Times New Roman" w:hAnsi="Arial" w:cs="Arial"/>
                <w:sz w:val="36"/>
                <w:szCs w:val="36"/>
                <w:lang w:eastAsia="pl-PL"/>
              </w:rPr>
            </w:pPr>
            <w:r w:rsidRPr="00D8075A">
              <w:rPr>
                <w:rFonts w:ascii="Calibri" w:eastAsia="Times New Roman" w:hAnsi="Calibri" w:cs="Arial"/>
                <w:color w:val="000000"/>
                <w:kern w:val="24"/>
                <w:sz w:val="24"/>
                <w:szCs w:val="24"/>
                <w:lang w:eastAsia="pl-PL"/>
              </w:rPr>
              <w:t>ryzyko zażegnane</w:t>
            </w:r>
          </w:p>
        </w:tc>
        <w:tc>
          <w:tcPr>
            <w:tcW w:w="7900" w:type="dxa"/>
            <w:shd w:val="clear" w:color="auto" w:fill="auto"/>
            <w:tcMar>
              <w:top w:w="15" w:type="dxa"/>
              <w:left w:w="102" w:type="dxa"/>
              <w:bottom w:w="0" w:type="dxa"/>
              <w:right w:w="102" w:type="dxa"/>
            </w:tcMar>
            <w:hideMark/>
          </w:tcPr>
          <w:p w:rsidR="00D8075A" w:rsidRPr="00D8075A" w:rsidRDefault="00D8075A" w:rsidP="00D8075A">
            <w:pPr>
              <w:spacing w:before="120" w:after="0" w:line="360" w:lineRule="auto"/>
              <w:jc w:val="both"/>
              <w:rPr>
                <w:rFonts w:ascii="Arial" w:eastAsia="Times New Roman" w:hAnsi="Arial" w:cs="Arial"/>
                <w:sz w:val="36"/>
                <w:szCs w:val="36"/>
                <w:lang w:eastAsia="pl-PL"/>
              </w:rPr>
            </w:pPr>
            <w:r w:rsidRPr="00D8075A">
              <w:rPr>
                <w:rFonts w:ascii="Calibri" w:eastAsia="Times New Roman" w:hAnsi="Calibri" w:cs="Arial"/>
                <w:color w:val="000000"/>
                <w:kern w:val="24"/>
                <w:sz w:val="24"/>
                <w:szCs w:val="24"/>
                <w:lang w:eastAsia="pl-PL"/>
              </w:rPr>
              <w:t xml:space="preserve">Grupa testująca została dobrana w sposób zindywidualizowany. Odbyła obowiązkowe e-szkolenia z obsługi narzędzia i samorozwoju. Testowanie </w:t>
            </w:r>
            <w:r>
              <w:rPr>
                <w:rFonts w:ascii="Calibri" w:eastAsia="Times New Roman" w:hAnsi="Calibri" w:cs="Arial"/>
                <w:color w:val="000000"/>
                <w:kern w:val="24"/>
                <w:sz w:val="24"/>
                <w:szCs w:val="24"/>
                <w:lang w:eastAsia="pl-PL"/>
              </w:rPr>
              <w:t>było</w:t>
            </w:r>
            <w:r w:rsidRPr="00D8075A">
              <w:rPr>
                <w:rFonts w:ascii="Calibri" w:eastAsia="Times New Roman" w:hAnsi="Calibri" w:cs="Arial"/>
                <w:color w:val="000000"/>
                <w:kern w:val="24"/>
                <w:sz w:val="24"/>
                <w:szCs w:val="24"/>
                <w:lang w:eastAsia="pl-PL"/>
              </w:rPr>
              <w:t xml:space="preserve"> na bieżąco monitorowane. </w:t>
            </w:r>
          </w:p>
          <w:p w:rsidR="00D8075A" w:rsidRPr="00D8075A" w:rsidRDefault="00D8075A" w:rsidP="00D8075A">
            <w:pPr>
              <w:spacing w:before="120" w:after="0" w:line="360" w:lineRule="auto"/>
              <w:jc w:val="both"/>
              <w:rPr>
                <w:rFonts w:ascii="Arial" w:eastAsia="Times New Roman" w:hAnsi="Arial" w:cs="Arial"/>
                <w:sz w:val="36"/>
                <w:szCs w:val="36"/>
                <w:lang w:eastAsia="pl-PL"/>
              </w:rPr>
            </w:pPr>
            <w:r w:rsidRPr="00D8075A">
              <w:rPr>
                <w:rFonts w:ascii="Calibri" w:eastAsia="Times New Roman" w:hAnsi="Calibri" w:cs="Arial"/>
                <w:color w:val="000000"/>
                <w:kern w:val="24"/>
                <w:sz w:val="24"/>
                <w:szCs w:val="24"/>
                <w:lang w:eastAsia="pl-PL"/>
              </w:rPr>
              <w:t xml:space="preserve">Pojawiające się niejasności i wątpliwości </w:t>
            </w:r>
            <w:r>
              <w:rPr>
                <w:rFonts w:ascii="Calibri" w:eastAsia="Times New Roman" w:hAnsi="Calibri" w:cs="Arial"/>
                <w:color w:val="000000"/>
                <w:kern w:val="24"/>
                <w:sz w:val="24"/>
                <w:szCs w:val="24"/>
                <w:lang w:eastAsia="pl-PL"/>
              </w:rPr>
              <w:t>były</w:t>
            </w:r>
            <w:r w:rsidRPr="00D8075A">
              <w:rPr>
                <w:rFonts w:ascii="Calibri" w:eastAsia="Times New Roman" w:hAnsi="Calibri" w:cs="Arial"/>
                <w:color w:val="000000"/>
                <w:kern w:val="24"/>
                <w:sz w:val="24"/>
                <w:szCs w:val="24"/>
                <w:lang w:eastAsia="pl-PL"/>
              </w:rPr>
              <w:t xml:space="preserve"> minimalizowane dzięki utrzymywaniu stałego kontakt</w:t>
            </w:r>
            <w:r>
              <w:rPr>
                <w:rFonts w:ascii="Calibri" w:eastAsia="Times New Roman" w:hAnsi="Calibri" w:cs="Arial"/>
                <w:color w:val="000000"/>
                <w:kern w:val="24"/>
                <w:sz w:val="24"/>
                <w:szCs w:val="24"/>
                <w:lang w:eastAsia="pl-PL"/>
              </w:rPr>
              <w:t>u</w:t>
            </w:r>
            <w:r w:rsidRPr="00D8075A">
              <w:rPr>
                <w:rFonts w:ascii="Calibri" w:eastAsia="Times New Roman" w:hAnsi="Calibri" w:cs="Arial"/>
                <w:color w:val="000000"/>
                <w:kern w:val="24"/>
                <w:sz w:val="24"/>
                <w:szCs w:val="24"/>
                <w:lang w:eastAsia="pl-PL"/>
              </w:rPr>
              <w:t xml:space="preserve"> z testującymi. </w:t>
            </w:r>
          </w:p>
        </w:tc>
      </w:tr>
      <w:tr w:rsidR="00D8075A" w:rsidRPr="00D8075A" w:rsidTr="00D8075A">
        <w:trPr>
          <w:trHeight w:val="952"/>
        </w:trPr>
        <w:tc>
          <w:tcPr>
            <w:tcW w:w="3788" w:type="dxa"/>
            <w:shd w:val="clear" w:color="auto" w:fill="auto"/>
            <w:tcMar>
              <w:top w:w="15" w:type="dxa"/>
              <w:left w:w="102" w:type="dxa"/>
              <w:bottom w:w="0" w:type="dxa"/>
              <w:right w:w="102" w:type="dxa"/>
            </w:tcMar>
            <w:hideMark/>
          </w:tcPr>
          <w:p w:rsidR="00D8075A" w:rsidRPr="00D8075A" w:rsidRDefault="00D8075A" w:rsidP="00D8075A">
            <w:pPr>
              <w:spacing w:before="120" w:after="0" w:line="360" w:lineRule="auto"/>
              <w:rPr>
                <w:rFonts w:ascii="Arial" w:eastAsia="Times New Roman" w:hAnsi="Arial" w:cs="Arial"/>
                <w:sz w:val="36"/>
                <w:szCs w:val="36"/>
                <w:lang w:eastAsia="pl-PL"/>
              </w:rPr>
            </w:pPr>
            <w:r w:rsidRPr="00D8075A">
              <w:rPr>
                <w:rFonts w:ascii="Calibri" w:eastAsia="Times New Roman" w:hAnsi="Calibri" w:cs="Arial"/>
                <w:color w:val="000000"/>
                <w:kern w:val="24"/>
                <w:sz w:val="24"/>
                <w:szCs w:val="24"/>
                <w:lang w:eastAsia="pl-PL"/>
              </w:rPr>
              <w:t>Niechęć po stronie użytkowników wobec implementacji oferowanej innowacji</w:t>
            </w:r>
          </w:p>
        </w:tc>
        <w:tc>
          <w:tcPr>
            <w:tcW w:w="1232" w:type="dxa"/>
            <w:shd w:val="clear" w:color="auto" w:fill="FFFFCC"/>
            <w:tcMar>
              <w:top w:w="15" w:type="dxa"/>
              <w:left w:w="102" w:type="dxa"/>
              <w:bottom w:w="0" w:type="dxa"/>
              <w:right w:w="102" w:type="dxa"/>
            </w:tcMar>
            <w:hideMark/>
          </w:tcPr>
          <w:p w:rsidR="00D8075A" w:rsidRPr="00D8075A" w:rsidRDefault="00D8075A" w:rsidP="00D8075A">
            <w:pPr>
              <w:spacing w:before="120" w:after="0" w:line="360" w:lineRule="auto"/>
              <w:jc w:val="center"/>
              <w:rPr>
                <w:rFonts w:ascii="Arial" w:eastAsia="Times New Roman" w:hAnsi="Arial" w:cs="Arial"/>
                <w:sz w:val="36"/>
                <w:szCs w:val="36"/>
                <w:lang w:eastAsia="pl-PL"/>
              </w:rPr>
            </w:pPr>
            <w:r w:rsidRPr="00D8075A">
              <w:rPr>
                <w:rFonts w:ascii="Calibri" w:eastAsia="Times New Roman" w:hAnsi="Calibri" w:cs="Arial"/>
                <w:color w:val="000000"/>
                <w:kern w:val="24"/>
                <w:sz w:val="24"/>
                <w:szCs w:val="24"/>
                <w:lang w:eastAsia="pl-PL"/>
              </w:rPr>
              <w:t>ryzyko pomniejszone</w:t>
            </w:r>
          </w:p>
        </w:tc>
        <w:tc>
          <w:tcPr>
            <w:tcW w:w="7900" w:type="dxa"/>
            <w:shd w:val="clear" w:color="auto" w:fill="auto"/>
            <w:tcMar>
              <w:top w:w="15" w:type="dxa"/>
              <w:left w:w="102" w:type="dxa"/>
              <w:bottom w:w="0" w:type="dxa"/>
              <w:right w:w="102" w:type="dxa"/>
            </w:tcMar>
            <w:hideMark/>
          </w:tcPr>
          <w:p w:rsidR="00D8075A" w:rsidRPr="00D8075A" w:rsidRDefault="00D8075A" w:rsidP="00D8075A">
            <w:pPr>
              <w:spacing w:before="120" w:after="0" w:line="360" w:lineRule="auto"/>
              <w:jc w:val="both"/>
              <w:rPr>
                <w:rFonts w:ascii="Arial" w:eastAsia="Times New Roman" w:hAnsi="Arial" w:cs="Arial"/>
                <w:sz w:val="36"/>
                <w:szCs w:val="36"/>
                <w:lang w:eastAsia="pl-PL"/>
              </w:rPr>
            </w:pPr>
            <w:r w:rsidRPr="00D8075A">
              <w:rPr>
                <w:rFonts w:ascii="Calibri" w:eastAsia="Times New Roman" w:hAnsi="Calibri" w:cs="Arial"/>
                <w:color w:val="000000"/>
                <w:kern w:val="24"/>
                <w:sz w:val="24"/>
                <w:szCs w:val="24"/>
                <w:lang w:eastAsia="pl-PL"/>
              </w:rPr>
              <w:t xml:space="preserve">Dzięki „Wytycznym…”, e-szkoleniom i artykułom uczestnicy poznają koncepcję </w:t>
            </w:r>
            <w:proofErr w:type="spellStart"/>
            <w:r w:rsidRPr="00D8075A">
              <w:rPr>
                <w:rFonts w:ascii="Calibri" w:eastAsia="Times New Roman" w:hAnsi="Calibri" w:cs="Arial"/>
                <w:color w:val="000000"/>
                <w:kern w:val="24"/>
                <w:sz w:val="24"/>
                <w:szCs w:val="24"/>
                <w:lang w:eastAsia="pl-PL"/>
              </w:rPr>
              <w:t>flexicurity</w:t>
            </w:r>
            <w:proofErr w:type="spellEnd"/>
            <w:r w:rsidRPr="00D8075A">
              <w:rPr>
                <w:rFonts w:ascii="Calibri" w:eastAsia="Times New Roman" w:hAnsi="Calibri" w:cs="Arial"/>
                <w:color w:val="000000"/>
                <w:kern w:val="24"/>
                <w:sz w:val="24"/>
                <w:szCs w:val="24"/>
                <w:lang w:eastAsia="pl-PL"/>
              </w:rPr>
              <w:t xml:space="preserve"> i uczą się ją adaptować zgodnie z potrzebami i sytuacją placówki i pracowników, stopniowo oswajając ideę </w:t>
            </w:r>
            <w:proofErr w:type="spellStart"/>
            <w:r w:rsidRPr="00D8075A">
              <w:rPr>
                <w:rFonts w:ascii="Calibri" w:eastAsia="Times New Roman" w:hAnsi="Calibri" w:cs="Arial"/>
                <w:color w:val="000000"/>
                <w:kern w:val="24"/>
                <w:sz w:val="24"/>
                <w:szCs w:val="24"/>
                <w:lang w:eastAsia="pl-PL"/>
              </w:rPr>
              <w:t>flexicurity</w:t>
            </w:r>
            <w:proofErr w:type="spellEnd"/>
            <w:r w:rsidRPr="00D8075A">
              <w:rPr>
                <w:rFonts w:ascii="Calibri" w:eastAsia="Times New Roman" w:hAnsi="Calibri" w:cs="Arial"/>
                <w:color w:val="000000"/>
                <w:kern w:val="24"/>
                <w:sz w:val="24"/>
                <w:szCs w:val="24"/>
                <w:lang w:eastAsia="pl-PL"/>
              </w:rPr>
              <w:t>.</w:t>
            </w:r>
          </w:p>
          <w:p w:rsidR="00D8075A" w:rsidRPr="00D8075A" w:rsidRDefault="00D8075A" w:rsidP="00D8075A">
            <w:pPr>
              <w:spacing w:before="120" w:after="0" w:line="360" w:lineRule="auto"/>
              <w:jc w:val="both"/>
              <w:rPr>
                <w:rFonts w:ascii="Arial" w:eastAsia="Times New Roman" w:hAnsi="Arial" w:cs="Arial"/>
                <w:sz w:val="36"/>
                <w:szCs w:val="36"/>
                <w:lang w:eastAsia="pl-PL"/>
              </w:rPr>
            </w:pPr>
            <w:r w:rsidRPr="00D8075A">
              <w:rPr>
                <w:rFonts w:ascii="Calibri" w:eastAsia="Times New Roman" w:hAnsi="Calibri" w:cs="Arial"/>
                <w:color w:val="000000"/>
                <w:kern w:val="24"/>
                <w:sz w:val="24"/>
                <w:szCs w:val="24"/>
                <w:lang w:eastAsia="pl-PL"/>
              </w:rPr>
              <w:t xml:space="preserve">Nieodpłatne udostępnienie narzędzi rozwojowych MSE dla pracowników placówki oraz materiałów pozwalających na podniesienie jakości świadczonych usług, spotkało się z dużym zainteresowaniem użytkowników. Stanowi raczej wartość dodaną uczestnictwa, niż element zachęty (jak planowano). </w:t>
            </w:r>
          </w:p>
          <w:p w:rsidR="00D8075A" w:rsidRPr="00D8075A" w:rsidRDefault="00D8075A" w:rsidP="00D8075A">
            <w:pPr>
              <w:spacing w:before="120" w:after="0" w:line="360" w:lineRule="auto"/>
              <w:jc w:val="both"/>
              <w:rPr>
                <w:rFonts w:ascii="Arial" w:eastAsia="Times New Roman" w:hAnsi="Arial" w:cs="Arial"/>
                <w:sz w:val="36"/>
                <w:szCs w:val="36"/>
                <w:lang w:eastAsia="pl-PL"/>
              </w:rPr>
            </w:pPr>
            <w:r w:rsidRPr="00D8075A">
              <w:rPr>
                <w:rFonts w:ascii="Calibri" w:eastAsia="Times New Roman" w:hAnsi="Calibri" w:cs="Arial"/>
                <w:color w:val="000000"/>
                <w:kern w:val="24"/>
                <w:sz w:val="24"/>
                <w:szCs w:val="24"/>
                <w:lang w:eastAsia="pl-PL"/>
              </w:rPr>
              <w:lastRenderedPageBreak/>
              <w:t>Zaangażowanie uczestników pozwala dostosować do oczekiwań przyszłych adresatów i zmniejsza ryzyko.</w:t>
            </w:r>
          </w:p>
        </w:tc>
      </w:tr>
      <w:tr w:rsidR="004E4A3C" w:rsidRPr="00D8075A" w:rsidTr="00D8075A">
        <w:trPr>
          <w:trHeight w:val="484"/>
        </w:trPr>
        <w:tc>
          <w:tcPr>
            <w:tcW w:w="3788" w:type="dxa"/>
            <w:shd w:val="clear" w:color="auto" w:fill="CCFFCC"/>
            <w:tcMar>
              <w:top w:w="15" w:type="dxa"/>
              <w:left w:w="102" w:type="dxa"/>
              <w:bottom w:w="0" w:type="dxa"/>
              <w:right w:w="102" w:type="dxa"/>
            </w:tcMar>
            <w:vAlign w:val="center"/>
            <w:hideMark/>
          </w:tcPr>
          <w:p w:rsidR="004E4A3C" w:rsidRPr="00D8075A" w:rsidRDefault="004E4A3C" w:rsidP="004E4A3C">
            <w:pPr>
              <w:tabs>
                <w:tab w:val="left" w:pos="3085"/>
                <w:tab w:val="left" w:pos="6487"/>
                <w:tab w:val="left" w:pos="8790"/>
              </w:tabs>
              <w:spacing w:before="120" w:after="120" w:line="240" w:lineRule="atLeast"/>
              <w:rPr>
                <w:sz w:val="24"/>
                <w:szCs w:val="20"/>
              </w:rPr>
            </w:pPr>
            <w:r w:rsidRPr="00D8075A">
              <w:rPr>
                <w:bCs/>
                <w:sz w:val="24"/>
                <w:szCs w:val="20"/>
              </w:rPr>
              <w:lastRenderedPageBreak/>
              <w:t>Zagrożenia średnie</w:t>
            </w:r>
          </w:p>
        </w:tc>
        <w:tc>
          <w:tcPr>
            <w:tcW w:w="1232" w:type="dxa"/>
            <w:shd w:val="clear" w:color="auto" w:fill="CCFFCC"/>
            <w:tcMar>
              <w:top w:w="15" w:type="dxa"/>
              <w:left w:w="102" w:type="dxa"/>
              <w:bottom w:w="0" w:type="dxa"/>
              <w:right w:w="102" w:type="dxa"/>
            </w:tcMar>
            <w:vAlign w:val="center"/>
            <w:hideMark/>
          </w:tcPr>
          <w:p w:rsidR="004E4A3C" w:rsidRPr="00D8075A" w:rsidRDefault="004E4A3C" w:rsidP="004E4A3C">
            <w:pPr>
              <w:tabs>
                <w:tab w:val="left" w:pos="3085"/>
                <w:tab w:val="left" w:pos="6487"/>
                <w:tab w:val="left" w:pos="8790"/>
              </w:tabs>
              <w:spacing w:before="120" w:after="120" w:line="240" w:lineRule="atLeast"/>
              <w:rPr>
                <w:sz w:val="24"/>
                <w:szCs w:val="20"/>
              </w:rPr>
            </w:pPr>
          </w:p>
        </w:tc>
        <w:tc>
          <w:tcPr>
            <w:tcW w:w="7900" w:type="dxa"/>
            <w:shd w:val="clear" w:color="auto" w:fill="CCFFCC"/>
            <w:tcMar>
              <w:top w:w="15" w:type="dxa"/>
              <w:left w:w="102" w:type="dxa"/>
              <w:bottom w:w="0" w:type="dxa"/>
              <w:right w:w="102" w:type="dxa"/>
            </w:tcMar>
            <w:vAlign w:val="center"/>
            <w:hideMark/>
          </w:tcPr>
          <w:p w:rsidR="004E4A3C" w:rsidRPr="00D8075A" w:rsidRDefault="004E4A3C" w:rsidP="004E4A3C">
            <w:pPr>
              <w:tabs>
                <w:tab w:val="left" w:pos="3085"/>
                <w:tab w:val="left" w:pos="6487"/>
                <w:tab w:val="left" w:pos="8790"/>
              </w:tabs>
              <w:spacing w:before="120" w:after="120" w:line="240" w:lineRule="atLeast"/>
              <w:rPr>
                <w:sz w:val="24"/>
                <w:szCs w:val="20"/>
              </w:rPr>
            </w:pPr>
          </w:p>
        </w:tc>
      </w:tr>
      <w:tr w:rsidR="004E4A3C" w:rsidRPr="00D8075A" w:rsidTr="00D8075A">
        <w:trPr>
          <w:trHeight w:val="1543"/>
        </w:trPr>
        <w:tc>
          <w:tcPr>
            <w:tcW w:w="3788" w:type="dxa"/>
            <w:shd w:val="clear" w:color="auto" w:fill="auto"/>
            <w:tcMar>
              <w:top w:w="15" w:type="dxa"/>
              <w:left w:w="108" w:type="dxa"/>
              <w:bottom w:w="0" w:type="dxa"/>
              <w:right w:w="108" w:type="dxa"/>
            </w:tcMar>
            <w:hideMark/>
          </w:tcPr>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t>Niezadowalająca jakość techniczna opracowanych narzędzi technicznych</w:t>
            </w:r>
          </w:p>
        </w:tc>
        <w:tc>
          <w:tcPr>
            <w:tcW w:w="1232" w:type="dxa"/>
            <w:shd w:val="clear" w:color="auto" w:fill="auto"/>
            <w:tcMar>
              <w:top w:w="15" w:type="dxa"/>
              <w:left w:w="102" w:type="dxa"/>
              <w:bottom w:w="0" w:type="dxa"/>
              <w:right w:w="102" w:type="dxa"/>
            </w:tcMar>
            <w:hideMark/>
          </w:tcPr>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t>ryzyko zażegnane</w:t>
            </w:r>
          </w:p>
        </w:tc>
        <w:tc>
          <w:tcPr>
            <w:tcW w:w="7900" w:type="dxa"/>
            <w:shd w:val="clear" w:color="auto" w:fill="auto"/>
            <w:tcMar>
              <w:top w:w="15" w:type="dxa"/>
              <w:left w:w="108" w:type="dxa"/>
              <w:bottom w:w="0" w:type="dxa"/>
              <w:right w:w="108" w:type="dxa"/>
            </w:tcMar>
            <w:hideMark/>
          </w:tcPr>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t>Członkowie zespołu wykonawczego zostali starannie dobrani. Podpisane umowy zabezpieczają jakość wykonania. Produkty odpowiadają wypracowanym i uzgodnionym założeniom technicznym. W okresie testowania prowadzona jest weryfikacja narzędzi, co umożliwia wprowadzenie ew. korekt.</w:t>
            </w:r>
          </w:p>
        </w:tc>
      </w:tr>
      <w:tr w:rsidR="004E4A3C" w:rsidRPr="00D8075A" w:rsidTr="00D8075A">
        <w:trPr>
          <w:trHeight w:val="1873"/>
        </w:trPr>
        <w:tc>
          <w:tcPr>
            <w:tcW w:w="3788" w:type="dxa"/>
            <w:shd w:val="clear" w:color="auto" w:fill="auto"/>
            <w:tcMar>
              <w:top w:w="15" w:type="dxa"/>
              <w:left w:w="108" w:type="dxa"/>
              <w:bottom w:w="0" w:type="dxa"/>
              <w:right w:w="108" w:type="dxa"/>
            </w:tcMar>
            <w:hideMark/>
          </w:tcPr>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t xml:space="preserve">Niechęć pracowników placówek przedszkolnych i opiekuńczych </w:t>
            </w:r>
          </w:p>
        </w:tc>
        <w:tc>
          <w:tcPr>
            <w:tcW w:w="1232" w:type="dxa"/>
            <w:shd w:val="clear" w:color="auto" w:fill="auto"/>
            <w:tcMar>
              <w:top w:w="15" w:type="dxa"/>
              <w:left w:w="102" w:type="dxa"/>
              <w:bottom w:w="0" w:type="dxa"/>
              <w:right w:w="102" w:type="dxa"/>
            </w:tcMar>
            <w:hideMark/>
          </w:tcPr>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t>ryzyko zażegnane</w:t>
            </w:r>
          </w:p>
        </w:tc>
        <w:tc>
          <w:tcPr>
            <w:tcW w:w="7900" w:type="dxa"/>
            <w:shd w:val="clear" w:color="auto" w:fill="auto"/>
            <w:tcMar>
              <w:top w:w="15" w:type="dxa"/>
              <w:left w:w="108" w:type="dxa"/>
              <w:bottom w:w="0" w:type="dxa"/>
              <w:right w:w="108" w:type="dxa"/>
            </w:tcMar>
            <w:hideMark/>
          </w:tcPr>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t xml:space="preserve">Spotkanie rekrutacyjne pozwoliło przedstawić założenia projektu i rozwiązania, ale także plan proces testowania i warunki uczestnictwa. </w:t>
            </w:r>
          </w:p>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t>Grupa testująca została dobrana zgodnie ze wskazówkami ekspertów. Utworzono listę rezerwową testujących, ale nie zaistniała konieczność korzystania z niej.</w:t>
            </w:r>
          </w:p>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t> </w:t>
            </w:r>
          </w:p>
        </w:tc>
      </w:tr>
      <w:tr w:rsidR="004E4A3C" w:rsidRPr="00D8075A" w:rsidTr="00D8075A">
        <w:trPr>
          <w:trHeight w:val="2114"/>
        </w:trPr>
        <w:tc>
          <w:tcPr>
            <w:tcW w:w="3788" w:type="dxa"/>
            <w:shd w:val="clear" w:color="auto" w:fill="auto"/>
            <w:tcMar>
              <w:top w:w="15" w:type="dxa"/>
              <w:left w:w="108" w:type="dxa"/>
              <w:bottom w:w="0" w:type="dxa"/>
              <w:right w:w="108" w:type="dxa"/>
            </w:tcMar>
            <w:hideMark/>
          </w:tcPr>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lastRenderedPageBreak/>
              <w:t>Brak zainteresowania rozwiązaniem – mała liczba pobrań udostępnionych zasobów multimedialnych MSE w ramach projektu (nieosiągnięcie wskaźnika)</w:t>
            </w:r>
          </w:p>
        </w:tc>
        <w:tc>
          <w:tcPr>
            <w:tcW w:w="1232" w:type="dxa"/>
            <w:shd w:val="clear" w:color="auto" w:fill="FFFFCC"/>
            <w:tcMar>
              <w:top w:w="15" w:type="dxa"/>
              <w:left w:w="102" w:type="dxa"/>
              <w:bottom w:w="0" w:type="dxa"/>
              <w:right w:w="102" w:type="dxa"/>
            </w:tcMar>
            <w:hideMark/>
          </w:tcPr>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t>ryzyko pomniejszone</w:t>
            </w:r>
          </w:p>
        </w:tc>
        <w:tc>
          <w:tcPr>
            <w:tcW w:w="7900" w:type="dxa"/>
            <w:shd w:val="clear" w:color="auto" w:fill="auto"/>
            <w:tcMar>
              <w:top w:w="15" w:type="dxa"/>
              <w:left w:w="108" w:type="dxa"/>
              <w:bottom w:w="0" w:type="dxa"/>
              <w:right w:w="108" w:type="dxa"/>
            </w:tcMar>
            <w:hideMark/>
          </w:tcPr>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t>Przez cały okres trwania projektu jest prowadzone upowszechnianie, którego celem jest zainteresowanie potencjalnych użytkowników i odbiorców narzędziem. Jest również budowana baza danych użytkowników i odbiorców, którzy wyrazili  zainteresowanie skorzystaniem z narzędzia.</w:t>
            </w:r>
          </w:p>
          <w:p w:rsidR="004E4A3C" w:rsidRPr="00D8075A" w:rsidRDefault="004E4A3C" w:rsidP="00D8075A">
            <w:pPr>
              <w:tabs>
                <w:tab w:val="left" w:pos="3085"/>
                <w:tab w:val="left" w:pos="6487"/>
                <w:tab w:val="left" w:pos="8790"/>
              </w:tabs>
              <w:spacing w:before="120" w:after="120" w:line="360" w:lineRule="auto"/>
              <w:rPr>
                <w:sz w:val="24"/>
                <w:szCs w:val="20"/>
              </w:rPr>
            </w:pPr>
            <w:r w:rsidRPr="00D8075A">
              <w:rPr>
                <w:sz w:val="24"/>
                <w:szCs w:val="20"/>
              </w:rPr>
              <w:t>Zapytania zgłoszone na etapie testowania (spoza grupy testującej) wskazują na znaczący potencjał zainteresowania rozwiązaniem.</w:t>
            </w:r>
          </w:p>
        </w:tc>
      </w:tr>
      <w:tr w:rsidR="00D8075A" w:rsidRPr="00D8075A" w:rsidTr="00D8075A">
        <w:trPr>
          <w:trHeight w:val="543"/>
        </w:trPr>
        <w:tc>
          <w:tcPr>
            <w:tcW w:w="3788" w:type="dxa"/>
            <w:shd w:val="clear" w:color="auto" w:fill="CCFFCC"/>
            <w:tcMar>
              <w:top w:w="15" w:type="dxa"/>
              <w:left w:w="102" w:type="dxa"/>
              <w:bottom w:w="0" w:type="dxa"/>
              <w:right w:w="102" w:type="dxa"/>
            </w:tcMar>
            <w:vAlign w:val="center"/>
            <w:hideMark/>
          </w:tcPr>
          <w:p w:rsidR="006077D3" w:rsidRPr="00D8075A" w:rsidRDefault="00D8075A" w:rsidP="00D8075A">
            <w:pPr>
              <w:spacing w:before="120" w:after="0" w:line="360" w:lineRule="auto"/>
              <w:jc w:val="both"/>
              <w:rPr>
                <w:sz w:val="24"/>
                <w:szCs w:val="20"/>
              </w:rPr>
            </w:pPr>
            <w:r w:rsidRPr="00D8075A">
              <w:rPr>
                <w:b/>
                <w:bCs/>
                <w:sz w:val="24"/>
                <w:szCs w:val="20"/>
              </w:rPr>
              <w:t>Zagrożenia małe</w:t>
            </w:r>
          </w:p>
        </w:tc>
        <w:tc>
          <w:tcPr>
            <w:tcW w:w="1232" w:type="dxa"/>
            <w:shd w:val="clear" w:color="auto" w:fill="CCFFCC"/>
            <w:tcMar>
              <w:top w:w="15" w:type="dxa"/>
              <w:left w:w="102" w:type="dxa"/>
              <w:bottom w:w="0" w:type="dxa"/>
              <w:right w:w="102" w:type="dxa"/>
            </w:tcMar>
            <w:vAlign w:val="center"/>
            <w:hideMark/>
          </w:tcPr>
          <w:p w:rsidR="00D8075A" w:rsidRPr="00D8075A" w:rsidRDefault="00D8075A" w:rsidP="00D8075A">
            <w:pPr>
              <w:spacing w:before="120" w:after="0" w:line="360" w:lineRule="auto"/>
              <w:jc w:val="both"/>
              <w:rPr>
                <w:sz w:val="24"/>
                <w:szCs w:val="20"/>
              </w:rPr>
            </w:pPr>
          </w:p>
        </w:tc>
        <w:tc>
          <w:tcPr>
            <w:tcW w:w="7900" w:type="dxa"/>
            <w:shd w:val="clear" w:color="auto" w:fill="CCFFCC"/>
            <w:tcMar>
              <w:top w:w="15" w:type="dxa"/>
              <w:left w:w="102" w:type="dxa"/>
              <w:bottom w:w="0" w:type="dxa"/>
              <w:right w:w="102" w:type="dxa"/>
            </w:tcMar>
            <w:vAlign w:val="center"/>
            <w:hideMark/>
          </w:tcPr>
          <w:p w:rsidR="00D8075A" w:rsidRPr="00D8075A" w:rsidRDefault="00D8075A" w:rsidP="00D8075A">
            <w:pPr>
              <w:spacing w:before="120" w:after="0" w:line="360" w:lineRule="auto"/>
              <w:jc w:val="both"/>
              <w:rPr>
                <w:sz w:val="24"/>
                <w:szCs w:val="20"/>
              </w:rPr>
            </w:pPr>
          </w:p>
        </w:tc>
      </w:tr>
      <w:tr w:rsidR="00D8075A" w:rsidRPr="00D8075A" w:rsidTr="00D8075A">
        <w:trPr>
          <w:trHeight w:val="1829"/>
        </w:trPr>
        <w:tc>
          <w:tcPr>
            <w:tcW w:w="3788" w:type="dxa"/>
            <w:shd w:val="clear" w:color="auto" w:fill="auto"/>
            <w:tcMar>
              <w:top w:w="15" w:type="dxa"/>
              <w:left w:w="102" w:type="dxa"/>
              <w:bottom w:w="0" w:type="dxa"/>
              <w:right w:w="102" w:type="dxa"/>
            </w:tcMar>
            <w:hideMark/>
          </w:tcPr>
          <w:p w:rsidR="006077D3" w:rsidRPr="00D8075A" w:rsidRDefault="00D8075A" w:rsidP="00D8075A">
            <w:pPr>
              <w:spacing w:before="120" w:after="0" w:line="360" w:lineRule="auto"/>
              <w:jc w:val="both"/>
              <w:rPr>
                <w:sz w:val="24"/>
                <w:szCs w:val="20"/>
              </w:rPr>
            </w:pPr>
            <w:r w:rsidRPr="00D8075A">
              <w:rPr>
                <w:b/>
                <w:bCs/>
                <w:sz w:val="24"/>
                <w:szCs w:val="20"/>
              </w:rPr>
              <w:t>Konflikty w zespole projektowym</w:t>
            </w:r>
          </w:p>
        </w:tc>
        <w:tc>
          <w:tcPr>
            <w:tcW w:w="1232" w:type="dxa"/>
            <w:shd w:val="clear" w:color="auto" w:fill="FFFFCC"/>
            <w:tcMar>
              <w:top w:w="15" w:type="dxa"/>
              <w:left w:w="102" w:type="dxa"/>
              <w:bottom w:w="0" w:type="dxa"/>
              <w:right w:w="102" w:type="dxa"/>
            </w:tcMar>
            <w:hideMark/>
          </w:tcPr>
          <w:p w:rsidR="006077D3" w:rsidRPr="00D8075A" w:rsidRDefault="00D8075A" w:rsidP="00D8075A">
            <w:pPr>
              <w:spacing w:before="120" w:after="0" w:line="360" w:lineRule="auto"/>
              <w:jc w:val="both"/>
              <w:rPr>
                <w:sz w:val="24"/>
                <w:szCs w:val="20"/>
              </w:rPr>
            </w:pPr>
            <w:r w:rsidRPr="00D8075A">
              <w:rPr>
                <w:sz w:val="24"/>
                <w:szCs w:val="20"/>
              </w:rPr>
              <w:t>ryzyko pomniejszone</w:t>
            </w:r>
          </w:p>
        </w:tc>
        <w:tc>
          <w:tcPr>
            <w:tcW w:w="7900" w:type="dxa"/>
            <w:shd w:val="clear" w:color="auto" w:fill="auto"/>
            <w:tcMar>
              <w:top w:w="15" w:type="dxa"/>
              <w:left w:w="102" w:type="dxa"/>
              <w:bottom w:w="0" w:type="dxa"/>
              <w:right w:w="102" w:type="dxa"/>
            </w:tcMar>
            <w:hideMark/>
          </w:tcPr>
          <w:p w:rsidR="006077D3" w:rsidRPr="00D8075A" w:rsidRDefault="00D8075A" w:rsidP="00D8075A">
            <w:pPr>
              <w:spacing w:before="120" w:after="0" w:line="360" w:lineRule="auto"/>
              <w:jc w:val="both"/>
              <w:rPr>
                <w:sz w:val="24"/>
                <w:szCs w:val="20"/>
              </w:rPr>
            </w:pPr>
            <w:r w:rsidRPr="00D8075A">
              <w:rPr>
                <w:sz w:val="24"/>
                <w:szCs w:val="20"/>
              </w:rPr>
              <w:t>Zagrożenie minimalizowane jest przez jasne zdefiniowanie ról, zakresu odpowiedzialności i obowiązków poszczególnych członków zespołu. Określony został jednoznaczny proces decyzyjny, eliminujący podejmowanie sprzecznych działań. W pierwszym etapie wypracowano także sprawny system pracy w zespole.</w:t>
            </w:r>
          </w:p>
        </w:tc>
      </w:tr>
    </w:tbl>
    <w:p w:rsidR="003E15A9" w:rsidRDefault="003E15A9" w:rsidP="00970666">
      <w:pPr>
        <w:spacing w:before="120" w:after="0" w:line="360" w:lineRule="auto"/>
        <w:jc w:val="both"/>
        <w:rPr>
          <w:sz w:val="24"/>
          <w:szCs w:val="20"/>
        </w:rPr>
        <w:sectPr w:rsidR="003E15A9" w:rsidSect="00D77942">
          <w:pgSz w:w="16838" w:h="11906" w:orient="landscape"/>
          <w:pgMar w:top="1418" w:right="1418" w:bottom="1418" w:left="1418" w:header="709" w:footer="442" w:gutter="0"/>
          <w:cols w:space="708"/>
          <w:docGrid w:linePitch="360"/>
        </w:sectPr>
      </w:pPr>
    </w:p>
    <w:p w:rsidR="00B30FF0" w:rsidRPr="009050E1" w:rsidRDefault="009050E1" w:rsidP="00970666">
      <w:pPr>
        <w:spacing w:before="120" w:after="0" w:line="360" w:lineRule="auto"/>
        <w:jc w:val="both"/>
        <w:rPr>
          <w:b/>
          <w:sz w:val="28"/>
          <w:szCs w:val="20"/>
        </w:rPr>
      </w:pPr>
      <w:r>
        <w:rPr>
          <w:b/>
          <w:sz w:val="28"/>
          <w:szCs w:val="20"/>
        </w:rPr>
        <w:lastRenderedPageBreak/>
        <w:t>Podsumowanie kryteriów ewaluacyjnych</w:t>
      </w:r>
    </w:p>
    <w:p w:rsidR="006B2315" w:rsidRDefault="006B2315" w:rsidP="009050E1">
      <w:pPr>
        <w:spacing w:before="120" w:after="0" w:line="360" w:lineRule="auto"/>
        <w:jc w:val="both"/>
        <w:rPr>
          <w:sz w:val="24"/>
          <w:szCs w:val="20"/>
        </w:rPr>
      </w:pPr>
    </w:p>
    <w:p w:rsidR="009050E1" w:rsidRDefault="009050E1" w:rsidP="009050E1">
      <w:pPr>
        <w:spacing w:before="120" w:after="0" w:line="360" w:lineRule="auto"/>
        <w:jc w:val="both"/>
        <w:rPr>
          <w:sz w:val="24"/>
          <w:szCs w:val="20"/>
        </w:rPr>
      </w:pPr>
      <w:r>
        <w:rPr>
          <w:noProof/>
          <w:sz w:val="24"/>
          <w:szCs w:val="20"/>
          <w:lang w:eastAsia="pl-PL"/>
        </w:rPr>
        <w:drawing>
          <wp:inline distT="0" distB="0" distL="0" distR="0" wp14:anchorId="1C1527C9" wp14:editId="72A3FF11">
            <wp:extent cx="5883965" cy="4045226"/>
            <wp:effectExtent l="0" t="57150" r="0" b="107950"/>
            <wp:docPr id="45" name="Diagram 4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7" r:lo="rId128" r:qs="rId129" r:cs="rId130"/>
              </a:graphicData>
            </a:graphic>
          </wp:inline>
        </w:drawing>
      </w:r>
    </w:p>
    <w:p w:rsidR="00EC6FCE" w:rsidRDefault="00EC6FCE">
      <w:pPr>
        <w:rPr>
          <w:sz w:val="24"/>
          <w:szCs w:val="20"/>
        </w:rPr>
      </w:pPr>
    </w:p>
    <w:p w:rsidR="00EC6FCE" w:rsidRDefault="00EC6FCE">
      <w:pPr>
        <w:rPr>
          <w:sz w:val="24"/>
          <w:szCs w:val="20"/>
        </w:rPr>
      </w:pPr>
    </w:p>
    <w:p w:rsidR="00EC6FCE" w:rsidRDefault="00EC6FCE">
      <w:pPr>
        <w:rPr>
          <w:sz w:val="24"/>
          <w:szCs w:val="20"/>
        </w:rPr>
      </w:pPr>
      <w:r>
        <w:rPr>
          <w:sz w:val="24"/>
          <w:szCs w:val="20"/>
        </w:rPr>
        <w:br w:type="page"/>
      </w:r>
    </w:p>
    <w:p w:rsidR="00EC6FCE" w:rsidRPr="00F91B7E" w:rsidRDefault="00EC6FCE" w:rsidP="00A93DA6">
      <w:pPr>
        <w:pStyle w:val="Akapitzlist"/>
        <w:numPr>
          <w:ilvl w:val="0"/>
          <w:numId w:val="2"/>
        </w:numPr>
        <w:spacing w:before="120" w:after="360" w:line="360" w:lineRule="auto"/>
        <w:ind w:left="357" w:hanging="357"/>
        <w:jc w:val="both"/>
        <w:rPr>
          <w:b/>
          <w:sz w:val="36"/>
          <w:szCs w:val="20"/>
        </w:rPr>
      </w:pPr>
      <w:r>
        <w:rPr>
          <w:b/>
          <w:sz w:val="36"/>
          <w:szCs w:val="20"/>
        </w:rPr>
        <w:lastRenderedPageBreak/>
        <w:t>Podsumowanie</w:t>
      </w:r>
    </w:p>
    <w:p w:rsidR="00D71BC1" w:rsidRDefault="00D71BC1" w:rsidP="00D71BC1">
      <w:pPr>
        <w:spacing w:before="120" w:after="0" w:line="360" w:lineRule="auto"/>
        <w:jc w:val="both"/>
        <w:rPr>
          <w:sz w:val="24"/>
          <w:szCs w:val="20"/>
        </w:rPr>
      </w:pPr>
      <w:r w:rsidRPr="00D71BC1">
        <w:rPr>
          <w:sz w:val="24"/>
          <w:szCs w:val="20"/>
        </w:rPr>
        <w:t>Produkt finalny, MSE Aktywne Łącza, przyczynia się do rozwiązania problemów wskazanej powyżej grupy docelowej</w:t>
      </w:r>
      <w:r>
        <w:rPr>
          <w:sz w:val="24"/>
          <w:szCs w:val="20"/>
        </w:rPr>
        <w:t>, zidentyfikowanych w Strategii Wdrażania Projektu Innowacyjnego,</w:t>
      </w:r>
      <w:r w:rsidRPr="00D71BC1">
        <w:rPr>
          <w:sz w:val="24"/>
          <w:szCs w:val="20"/>
        </w:rPr>
        <w:t xml:space="preserve"> przez realizację koncepcji </w:t>
      </w:r>
      <w:proofErr w:type="spellStart"/>
      <w:r w:rsidRPr="00D71BC1">
        <w:rPr>
          <w:sz w:val="24"/>
          <w:szCs w:val="20"/>
        </w:rPr>
        <w:t>flexicurity</w:t>
      </w:r>
      <w:proofErr w:type="spellEnd"/>
      <w:r w:rsidRPr="00D71BC1">
        <w:rPr>
          <w:sz w:val="24"/>
          <w:szCs w:val="20"/>
        </w:rPr>
        <w:t xml:space="preserve">. </w:t>
      </w:r>
    </w:p>
    <w:p w:rsidR="00D71BC1" w:rsidRPr="00D71BC1" w:rsidRDefault="00D71BC1" w:rsidP="00D71BC1">
      <w:pPr>
        <w:spacing w:before="120" w:after="0" w:line="360" w:lineRule="auto"/>
        <w:jc w:val="both"/>
        <w:rPr>
          <w:sz w:val="24"/>
          <w:szCs w:val="20"/>
        </w:rPr>
      </w:pPr>
      <w:r w:rsidRPr="00D71BC1">
        <w:rPr>
          <w:sz w:val="24"/>
          <w:szCs w:val="20"/>
        </w:rPr>
        <w:t xml:space="preserve">Aktywne Łącza są narzędziem pozwalającym użytkownikom (pracodawcom) na zrozumienie idei </w:t>
      </w:r>
      <w:proofErr w:type="spellStart"/>
      <w:r w:rsidRPr="00D71BC1">
        <w:rPr>
          <w:sz w:val="24"/>
          <w:szCs w:val="20"/>
        </w:rPr>
        <w:t>flexicutiry</w:t>
      </w:r>
      <w:proofErr w:type="spellEnd"/>
      <w:r w:rsidRPr="00D71BC1">
        <w:rPr>
          <w:sz w:val="24"/>
          <w:szCs w:val="20"/>
        </w:rPr>
        <w:t xml:space="preserve"> i wdrożenie opartych na niej rozwiązań w sposób dostosowany do uwarunkowań danej placówki. Odbiorcom (pracownikom) pozwala na samodzielne kształtowanie samorozwoju zgodnie z potrzebami, dostosowując je do własnego tempa i sytuacji zawodowej.</w:t>
      </w:r>
    </w:p>
    <w:p w:rsidR="00D71BC1" w:rsidRPr="00D71BC1" w:rsidRDefault="00D71BC1" w:rsidP="00D71BC1">
      <w:pPr>
        <w:spacing w:before="120" w:after="0" w:line="360" w:lineRule="auto"/>
        <w:jc w:val="both"/>
        <w:rPr>
          <w:sz w:val="24"/>
          <w:szCs w:val="20"/>
        </w:rPr>
      </w:pPr>
      <w:r w:rsidRPr="00D71BC1">
        <w:rPr>
          <w:sz w:val="24"/>
          <w:szCs w:val="20"/>
        </w:rPr>
        <w:t xml:space="preserve">Koncepcja projektu zakłada upowszechnienie idei </w:t>
      </w:r>
      <w:proofErr w:type="spellStart"/>
      <w:r w:rsidRPr="00D71BC1">
        <w:rPr>
          <w:sz w:val="24"/>
          <w:szCs w:val="20"/>
        </w:rPr>
        <w:t>flexicurity</w:t>
      </w:r>
      <w:proofErr w:type="spellEnd"/>
      <w:r w:rsidRPr="00D71BC1">
        <w:rPr>
          <w:sz w:val="24"/>
          <w:szCs w:val="20"/>
        </w:rPr>
        <w:t xml:space="preserve"> w formie działań „oddolnych” – bezpośrednio wśród pracowników oraz pracodawców wskazanego środowiska zawodowego. Wdrożenie modelu służy uelastycznieniu warunków zatrudniania i pracy w różnych formach placówek przedszkolnych i opiekuńczych, przy zachowaniu równowagi pomiędzy pracodawcami a pracownikami. </w:t>
      </w:r>
    </w:p>
    <w:p w:rsidR="00D71BC1" w:rsidRDefault="00D71BC1" w:rsidP="00D71BC1">
      <w:pPr>
        <w:spacing w:before="120" w:after="0" w:line="360" w:lineRule="auto"/>
        <w:jc w:val="both"/>
        <w:rPr>
          <w:sz w:val="24"/>
          <w:szCs w:val="20"/>
        </w:rPr>
      </w:pPr>
      <w:r w:rsidRPr="00D71BC1">
        <w:rPr>
          <w:sz w:val="24"/>
          <w:szCs w:val="20"/>
        </w:rPr>
        <w:t xml:space="preserve">Pracodawcom model wskazuje rozwiązania zapewniające stabilność organizacyjną placówki a jednocześnie pozwalające na świadczenie usług dobrej jakości, przy uwzględnieniu rzeczywistych uwarunkowań danego podmiotu. W odniesieniu do pracowników model tworzy szerokie spektrum możliwości przekwalifikowania się w kontekście horyzontalnym, pozwalające pracownikom zawodów opiekuńczo-wychowawczych na zdobycie nowych kwalifikacji, kompetencji oraz świadomości o nowych uzupełniających kierunkach rozwoju w zakresie ścieżki pedagogicznej. </w:t>
      </w:r>
    </w:p>
    <w:p w:rsidR="00D71BC1" w:rsidRPr="00D71BC1" w:rsidRDefault="00D71BC1" w:rsidP="00D71BC1">
      <w:pPr>
        <w:spacing w:before="120" w:after="0" w:line="360" w:lineRule="auto"/>
        <w:jc w:val="both"/>
        <w:rPr>
          <w:sz w:val="24"/>
          <w:szCs w:val="20"/>
        </w:rPr>
      </w:pPr>
      <w:r>
        <w:rPr>
          <w:sz w:val="24"/>
          <w:szCs w:val="20"/>
        </w:rPr>
        <w:t xml:space="preserve">To innowacyjne rozwiązanie potwierdza, że </w:t>
      </w:r>
      <w:r w:rsidRPr="00D71BC1">
        <w:rPr>
          <w:sz w:val="24"/>
          <w:szCs w:val="20"/>
        </w:rPr>
        <w:t xml:space="preserve">Idea </w:t>
      </w:r>
      <w:proofErr w:type="spellStart"/>
      <w:r w:rsidRPr="00D71BC1">
        <w:rPr>
          <w:sz w:val="24"/>
          <w:szCs w:val="20"/>
        </w:rPr>
        <w:t>flexicurity</w:t>
      </w:r>
      <w:proofErr w:type="spellEnd"/>
      <w:r w:rsidRPr="00D71BC1">
        <w:rPr>
          <w:sz w:val="24"/>
          <w:szCs w:val="20"/>
        </w:rPr>
        <w:t xml:space="preserve">, domyślnie kojarzona z rozwiązaniami systemowymi na poziomie kraju, równie dobrze może być realizowana wewnętrznie - na poziomie lokalnym, czy wręcz pojedynczego podmiotu. </w:t>
      </w:r>
      <w:r>
        <w:rPr>
          <w:sz w:val="24"/>
          <w:szCs w:val="20"/>
        </w:rPr>
        <w:t xml:space="preserve">MSE </w:t>
      </w:r>
      <w:proofErr w:type="spellStart"/>
      <w:r>
        <w:rPr>
          <w:sz w:val="24"/>
          <w:szCs w:val="20"/>
        </w:rPr>
        <w:t>Aktywnę</w:t>
      </w:r>
      <w:proofErr w:type="spellEnd"/>
      <w:r>
        <w:rPr>
          <w:sz w:val="24"/>
          <w:szCs w:val="20"/>
        </w:rPr>
        <w:t xml:space="preserve"> Łącza </w:t>
      </w:r>
      <w:r w:rsidRPr="00D71BC1">
        <w:rPr>
          <w:sz w:val="24"/>
          <w:szCs w:val="20"/>
        </w:rPr>
        <w:t xml:space="preserve">wprowadza model </w:t>
      </w:r>
      <w:proofErr w:type="spellStart"/>
      <w:r w:rsidRPr="00D71BC1">
        <w:rPr>
          <w:sz w:val="24"/>
          <w:szCs w:val="20"/>
        </w:rPr>
        <w:t>flexicurity</w:t>
      </w:r>
      <w:proofErr w:type="spellEnd"/>
      <w:r w:rsidRPr="00D71BC1">
        <w:rPr>
          <w:sz w:val="24"/>
          <w:szCs w:val="20"/>
        </w:rPr>
        <w:t xml:space="preserve"> dedykowany konkretnemu środowisku zawodowemu, realizujący poszczególne segmenty koncepcji </w:t>
      </w:r>
      <w:proofErr w:type="spellStart"/>
      <w:r w:rsidRPr="00D71BC1">
        <w:rPr>
          <w:sz w:val="24"/>
          <w:szCs w:val="20"/>
        </w:rPr>
        <w:t>flexicurity</w:t>
      </w:r>
      <w:proofErr w:type="spellEnd"/>
      <w:r w:rsidRPr="00D71BC1">
        <w:rPr>
          <w:sz w:val="24"/>
          <w:szCs w:val="20"/>
        </w:rPr>
        <w:t xml:space="preserve"> w stopniu i zakresie dostosowanym do jego specyfiki.</w:t>
      </w:r>
    </w:p>
    <w:p w:rsidR="00D71BC1" w:rsidRPr="00D71BC1" w:rsidRDefault="00D71BC1" w:rsidP="00D71BC1">
      <w:pPr>
        <w:spacing w:before="120" w:after="0" w:line="360" w:lineRule="auto"/>
        <w:jc w:val="both"/>
        <w:rPr>
          <w:sz w:val="24"/>
          <w:szCs w:val="20"/>
        </w:rPr>
      </w:pPr>
      <w:r w:rsidRPr="00D71BC1">
        <w:rPr>
          <w:sz w:val="24"/>
          <w:szCs w:val="20"/>
        </w:rPr>
        <w:t xml:space="preserve">Środowisko zawodowe pracowników placówek przedszkolnych i opiekuńczych nie zostało do tej pory objęte żadnym systemowym wsparciem w zakresie rozwiązań rynku pracy. Produkt </w:t>
      </w:r>
      <w:r w:rsidRPr="00D71BC1">
        <w:rPr>
          <w:sz w:val="24"/>
          <w:szCs w:val="20"/>
        </w:rPr>
        <w:lastRenderedPageBreak/>
        <w:t>finalny wprowadza rozwiązanie adresowane bezpośrednio do placówek i ich pracowników: model proponowany w MSE służy upowszechnieniu postaw elastycznych, lepszemu zrozumieniu samej idei. Wprowadza i upowszechnia narzędzia kształcenia przez całe życie (</w:t>
      </w:r>
      <w:proofErr w:type="spellStart"/>
      <w:r w:rsidRPr="00D71BC1">
        <w:rPr>
          <w:sz w:val="24"/>
          <w:szCs w:val="20"/>
        </w:rPr>
        <w:t>lifelong</w:t>
      </w:r>
      <w:proofErr w:type="spellEnd"/>
      <w:r w:rsidRPr="00D71BC1">
        <w:rPr>
          <w:sz w:val="24"/>
          <w:szCs w:val="20"/>
        </w:rPr>
        <w:t xml:space="preserve"> learning), wspomaga aktywne podejścia do samorozwoju zawodowego i funkcjonowania na rynku pracy w sposób dostosowany do własnych potrzeb. Równocześnie wspiera placówki przedszkolne i opiekuńcze wskazując rozwiązania z zakresu organizacji pracy i zatrudniania możliwe do zastosowania w istniejących uwarunkowaniach systemowych i funkcjonalnych.  Jednocześnie udostępnia narzędzia pozwalające na unowocześnienie pracy placówki. </w:t>
      </w:r>
    </w:p>
    <w:p w:rsidR="00D71BC1" w:rsidRDefault="00D71BC1" w:rsidP="00D71BC1">
      <w:pPr>
        <w:spacing w:before="120" w:after="0" w:line="360" w:lineRule="auto"/>
        <w:jc w:val="both"/>
        <w:rPr>
          <w:sz w:val="24"/>
          <w:szCs w:val="20"/>
        </w:rPr>
      </w:pPr>
      <w:r w:rsidRPr="00D71BC1">
        <w:rPr>
          <w:sz w:val="24"/>
          <w:szCs w:val="20"/>
        </w:rPr>
        <w:t xml:space="preserve">Tym samym umożliwia praktyczne stosowanie rozwiązań </w:t>
      </w:r>
      <w:proofErr w:type="spellStart"/>
      <w:r w:rsidRPr="00D71BC1">
        <w:rPr>
          <w:sz w:val="24"/>
          <w:szCs w:val="20"/>
        </w:rPr>
        <w:t>flexicurity</w:t>
      </w:r>
      <w:proofErr w:type="spellEnd"/>
      <w:r w:rsidRPr="00D71BC1">
        <w:rPr>
          <w:sz w:val="24"/>
          <w:szCs w:val="20"/>
        </w:rPr>
        <w:t xml:space="preserve"> w codziennej pracy placówek i życiu zawodowym pracowników. </w:t>
      </w:r>
    </w:p>
    <w:p w:rsidR="00D71BC1" w:rsidRPr="00D71BC1" w:rsidRDefault="00D71BC1" w:rsidP="00D71BC1">
      <w:pPr>
        <w:spacing w:before="120" w:after="0" w:line="360" w:lineRule="auto"/>
        <w:jc w:val="both"/>
        <w:rPr>
          <w:sz w:val="24"/>
          <w:szCs w:val="20"/>
        </w:rPr>
      </w:pPr>
      <w:r w:rsidRPr="00D71BC1">
        <w:rPr>
          <w:sz w:val="24"/>
          <w:szCs w:val="20"/>
        </w:rPr>
        <w:t xml:space="preserve">Proponowane rozwiązanie stanowi formę stałego, a nie jednorazowego, wsparcia – zarówno na poziomie pracodawcy, placówek wychowawczych i opiekuńczych i ich kadry zarządzającej, jak i dla pracowników. Pozwala na elastyczność wdrożenia – dostosowywanie tempa i narzędzi wdrażania zasad </w:t>
      </w:r>
      <w:proofErr w:type="spellStart"/>
      <w:r w:rsidRPr="00D71BC1">
        <w:rPr>
          <w:sz w:val="24"/>
          <w:szCs w:val="20"/>
        </w:rPr>
        <w:t>flexicurity</w:t>
      </w:r>
      <w:proofErr w:type="spellEnd"/>
      <w:r w:rsidRPr="00D71BC1">
        <w:rPr>
          <w:sz w:val="24"/>
          <w:szCs w:val="20"/>
        </w:rPr>
        <w:t xml:space="preserve"> do jednostkowych uwarunkowań, tak w przypadku placówki, jak i poszczególnych pracowników.</w:t>
      </w:r>
    </w:p>
    <w:p w:rsidR="00D71BC1" w:rsidRDefault="00D71BC1" w:rsidP="002759E3">
      <w:pPr>
        <w:spacing w:before="120" w:after="0" w:line="360" w:lineRule="auto"/>
        <w:jc w:val="both"/>
        <w:rPr>
          <w:sz w:val="24"/>
          <w:szCs w:val="20"/>
        </w:rPr>
      </w:pPr>
    </w:p>
    <w:p w:rsidR="00EC6FCE" w:rsidRDefault="00EC6FCE">
      <w:pPr>
        <w:rPr>
          <w:sz w:val="24"/>
          <w:szCs w:val="20"/>
        </w:rPr>
      </w:pPr>
    </w:p>
    <w:p w:rsidR="005E5096" w:rsidRDefault="005E5096">
      <w:pPr>
        <w:rPr>
          <w:sz w:val="24"/>
          <w:szCs w:val="20"/>
        </w:rPr>
      </w:pPr>
      <w:r>
        <w:rPr>
          <w:sz w:val="24"/>
          <w:szCs w:val="20"/>
        </w:rPr>
        <w:br w:type="page"/>
      </w:r>
    </w:p>
    <w:p w:rsidR="005E5096" w:rsidRDefault="005E5096" w:rsidP="005E5096">
      <w:pPr>
        <w:spacing w:before="120" w:after="360" w:line="360" w:lineRule="auto"/>
        <w:jc w:val="both"/>
        <w:rPr>
          <w:b/>
          <w:sz w:val="36"/>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Pr="00F91B7E" w:rsidRDefault="00F91B7E" w:rsidP="00F91B7E">
      <w:pPr>
        <w:rPr>
          <w:sz w:val="24"/>
          <w:szCs w:val="20"/>
        </w:rPr>
      </w:pPr>
    </w:p>
    <w:p w:rsidR="00F91B7E" w:rsidRDefault="00F91B7E" w:rsidP="00F91B7E">
      <w:pPr>
        <w:rPr>
          <w:sz w:val="24"/>
          <w:szCs w:val="20"/>
        </w:rPr>
      </w:pPr>
    </w:p>
    <w:p w:rsidR="002A4F47" w:rsidRPr="00F91B7E" w:rsidRDefault="00F91B7E" w:rsidP="00F91B7E">
      <w:pPr>
        <w:tabs>
          <w:tab w:val="left" w:pos="2763"/>
        </w:tabs>
        <w:jc w:val="center"/>
        <w:rPr>
          <w:sz w:val="24"/>
          <w:szCs w:val="20"/>
        </w:rPr>
      </w:pPr>
      <w:r>
        <w:rPr>
          <w:sz w:val="24"/>
          <w:szCs w:val="20"/>
        </w:rPr>
        <w:t xml:space="preserve">Warszawa, </w:t>
      </w:r>
      <w:r w:rsidR="00A93DA6">
        <w:rPr>
          <w:sz w:val="24"/>
          <w:szCs w:val="20"/>
        </w:rPr>
        <w:t>grudzień</w:t>
      </w:r>
      <w:r w:rsidR="002759E3">
        <w:rPr>
          <w:sz w:val="24"/>
          <w:szCs w:val="20"/>
        </w:rPr>
        <w:t xml:space="preserve"> 2014</w:t>
      </w:r>
    </w:p>
    <w:sectPr w:rsidR="002A4F47" w:rsidRPr="00F91B7E" w:rsidSect="00D77942">
      <w:pgSz w:w="11906" w:h="16838"/>
      <w:pgMar w:top="1417" w:right="1417" w:bottom="1417" w:left="1417" w:header="708" w:footer="4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65A" w:rsidRDefault="0055265A" w:rsidP="001175AE">
      <w:pPr>
        <w:spacing w:after="0" w:line="240" w:lineRule="auto"/>
      </w:pPr>
      <w:r>
        <w:separator/>
      </w:r>
    </w:p>
  </w:endnote>
  <w:endnote w:type="continuationSeparator" w:id="0">
    <w:p w:rsidR="0055265A" w:rsidRDefault="0055265A" w:rsidP="00117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7504188"/>
      <w:docPartObj>
        <w:docPartGallery w:val="Page Numbers (Bottom of Page)"/>
        <w:docPartUnique/>
      </w:docPartObj>
    </w:sdtPr>
    <w:sdtEndPr/>
    <w:sdtContent>
      <w:p w:rsidR="004E4A3C" w:rsidRPr="003A3571" w:rsidRDefault="003A3571" w:rsidP="007A6578">
        <w:pPr>
          <w:pStyle w:val="Stopka"/>
          <w:pBdr>
            <w:top w:val="single" w:sz="4" w:space="6" w:color="auto"/>
          </w:pBdr>
          <w:spacing w:after="120"/>
          <w:rPr>
            <w:sz w:val="18"/>
            <w:szCs w:val="18"/>
          </w:rPr>
        </w:pPr>
        <w:r>
          <w:rPr>
            <w:noProof/>
            <w:sz w:val="18"/>
            <w:szCs w:val="18"/>
            <w:lang w:eastAsia="pl-PL"/>
          </w:rPr>
          <w:t>MSE Aktywne łącza:</w:t>
        </w:r>
        <w:r>
          <w:rPr>
            <w:sz w:val="18"/>
            <w:szCs w:val="18"/>
          </w:rPr>
          <w:t xml:space="preserve"> Ewaluacja projektu – Raport</w:t>
        </w:r>
      </w:p>
      <w:p w:rsidR="004E4A3C" w:rsidRDefault="004E4A3C" w:rsidP="007A6578">
        <w:pPr>
          <w:pStyle w:val="Stopka"/>
        </w:pPr>
        <w:r>
          <w:t xml:space="preserve"> </w:t>
        </w:r>
        <w:r>
          <w:tab/>
        </w:r>
        <w:r>
          <w:tab/>
          <w:t xml:space="preserve">Strona | </w:t>
        </w:r>
        <w:r>
          <w:fldChar w:fldCharType="begin"/>
        </w:r>
        <w:r>
          <w:instrText>PAGE   \* MERGEFORMAT</w:instrText>
        </w:r>
        <w:r>
          <w:fldChar w:fldCharType="separate"/>
        </w:r>
        <w:r w:rsidR="00271416">
          <w:rPr>
            <w:noProof/>
          </w:rPr>
          <w:t>72</w:t>
        </w:r>
        <w:r>
          <w:fldChar w:fldCharType="end"/>
        </w:r>
        <w: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65A" w:rsidRDefault="0055265A" w:rsidP="001175AE">
      <w:pPr>
        <w:spacing w:after="0" w:line="240" w:lineRule="auto"/>
      </w:pPr>
      <w:r>
        <w:separator/>
      </w:r>
    </w:p>
  </w:footnote>
  <w:footnote w:type="continuationSeparator" w:id="0">
    <w:p w:rsidR="0055265A" w:rsidRDefault="0055265A" w:rsidP="001175AE">
      <w:pPr>
        <w:spacing w:after="0" w:line="240" w:lineRule="auto"/>
      </w:pPr>
      <w:r>
        <w:continuationSeparator/>
      </w:r>
    </w:p>
  </w:footnote>
  <w:footnote w:id="1">
    <w:p w:rsidR="004E4A3C" w:rsidRPr="005F7AB8" w:rsidRDefault="004E4A3C" w:rsidP="005F7AB8">
      <w:pPr>
        <w:spacing w:before="120" w:after="0" w:line="260" w:lineRule="exact"/>
        <w:jc w:val="both"/>
        <w:rPr>
          <w:rFonts w:eastAsia="Times New Roman"/>
          <w:sz w:val="18"/>
          <w:szCs w:val="20"/>
          <w:lang w:eastAsia="pl-PL"/>
        </w:rPr>
      </w:pPr>
      <w:r w:rsidRPr="005F7AB8">
        <w:rPr>
          <w:rStyle w:val="Odwoanieprzypisudolnego"/>
          <w:sz w:val="20"/>
        </w:rPr>
        <w:footnoteRef/>
      </w:r>
      <w:r w:rsidRPr="005F7AB8">
        <w:rPr>
          <w:sz w:val="20"/>
        </w:rPr>
        <w:t xml:space="preserve"> Lech Antkowiak: </w:t>
      </w:r>
      <w:r w:rsidRPr="005F7AB8">
        <w:rPr>
          <w:rFonts w:eastAsia="Times New Roman"/>
          <w:sz w:val="18"/>
          <w:szCs w:val="20"/>
          <w:lang w:eastAsia="pl-PL"/>
        </w:rPr>
        <w:t xml:space="preserve">wieloletni pracownik publicznych służb zatrudnienia, specjalista ds. rynku pracy, zatrudniony w latach 1994-2014 na stanowiskach związanych z kreowaniem polityki rynku pracy w wymiarze krajowym lub regionalnym, m.in. Dyrektor Departamentu Rynku Pracy w </w:t>
      </w:r>
      <w:proofErr w:type="spellStart"/>
      <w:r w:rsidRPr="005F7AB8">
        <w:rPr>
          <w:rFonts w:eastAsia="Times New Roman"/>
          <w:sz w:val="18"/>
          <w:szCs w:val="20"/>
          <w:lang w:eastAsia="pl-PL"/>
        </w:rPr>
        <w:t>MPiPS</w:t>
      </w:r>
      <w:proofErr w:type="spellEnd"/>
      <w:r w:rsidRPr="005F7AB8">
        <w:rPr>
          <w:rFonts w:eastAsia="Times New Roman"/>
          <w:sz w:val="18"/>
          <w:szCs w:val="20"/>
          <w:lang w:eastAsia="pl-PL"/>
        </w:rPr>
        <w:t>, Dyrektor WUP w Warszawie, doświadczony ekspert i wykładowca z zakresu problematyki rynku pracy i w dziedzinie rozwoju zasobów ludzkich.</w:t>
      </w:r>
    </w:p>
    <w:p w:rsidR="004E4A3C" w:rsidRDefault="004E4A3C">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A3C" w:rsidRDefault="004E4A3C">
    <w:pPr>
      <w:pStyle w:val="Nagwek"/>
    </w:pPr>
    <w:r>
      <w:rPr>
        <w:noProof/>
        <w:lang w:eastAsia="pl-PL"/>
      </w:rPr>
      <mc:AlternateContent>
        <mc:Choice Requires="wps">
          <w:drawing>
            <wp:anchor distT="0" distB="0" distL="114300" distR="114300" simplePos="0" relativeHeight="251659264" behindDoc="0" locked="0" layoutInCell="1" allowOverlap="1" wp14:anchorId="70DCBF68" wp14:editId="5FA7FD2E">
              <wp:simplePos x="0" y="0"/>
              <wp:positionH relativeFrom="column">
                <wp:posOffset>-899795</wp:posOffset>
              </wp:positionH>
              <wp:positionV relativeFrom="paragraph">
                <wp:posOffset>-439641</wp:posOffset>
              </wp:positionV>
              <wp:extent cx="7583225" cy="457200"/>
              <wp:effectExtent l="0" t="0" r="17780" b="19050"/>
              <wp:wrapNone/>
              <wp:docPr id="46" name="Prostokąt 46"/>
              <wp:cNvGraphicFramePr/>
              <a:graphic xmlns:a="http://schemas.openxmlformats.org/drawingml/2006/main">
                <a:graphicData uri="http://schemas.microsoft.com/office/word/2010/wordprocessingShape">
                  <wps:wsp>
                    <wps:cNvSpPr/>
                    <wps:spPr>
                      <a:xfrm>
                        <a:off x="0" y="0"/>
                        <a:ext cx="7583225" cy="457200"/>
                      </a:xfrm>
                      <a:prstGeom prst="rect">
                        <a:avLst/>
                      </a:prstGeom>
                      <a:solidFill>
                        <a:srgbClr val="85312F"/>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46" o:spid="_x0000_s1026" style="position:absolute;margin-left:-70.85pt;margin-top:-34.6pt;width:597.1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" fillcolor="#85312f" strokecolor="#c0504d [3205]" strokeweight="2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A3C" w:rsidRDefault="004E4A3C">
    <w:pPr>
      <w:pStyle w:val="Nagwek"/>
    </w:pPr>
    <w:r>
      <w:rPr>
        <w:noProof/>
        <w:lang w:eastAsia="pl-PL"/>
      </w:rPr>
      <mc:AlternateContent>
        <mc:Choice Requires="wps">
          <w:drawing>
            <wp:anchor distT="0" distB="0" distL="114300" distR="114300" simplePos="0" relativeHeight="251661312" behindDoc="0" locked="0" layoutInCell="1" allowOverlap="1" wp14:anchorId="1DA5EDC5" wp14:editId="019F654E">
              <wp:simplePos x="0" y="0"/>
              <wp:positionH relativeFrom="column">
                <wp:posOffset>-886543</wp:posOffset>
              </wp:positionH>
              <wp:positionV relativeFrom="paragraph">
                <wp:posOffset>-436107</wp:posOffset>
              </wp:positionV>
              <wp:extent cx="7583225" cy="457200"/>
              <wp:effectExtent l="0" t="0" r="17780" b="19050"/>
              <wp:wrapNone/>
              <wp:docPr id="52" name="Prostokąt 52"/>
              <wp:cNvGraphicFramePr/>
              <a:graphic xmlns:a="http://schemas.openxmlformats.org/drawingml/2006/main">
                <a:graphicData uri="http://schemas.microsoft.com/office/word/2010/wordprocessingShape">
                  <wps:wsp>
                    <wps:cNvSpPr/>
                    <wps:spPr>
                      <a:xfrm>
                        <a:off x="0" y="0"/>
                        <a:ext cx="7583225" cy="457200"/>
                      </a:xfrm>
                      <a:prstGeom prst="rect">
                        <a:avLst/>
                      </a:prstGeom>
                      <a:solidFill>
                        <a:schemeClr val="accent2">
                          <a:lumMod val="75000"/>
                        </a:schemeClr>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52" o:spid="_x0000_s1026" style="position:absolute;margin-left:-69.8pt;margin-top:-34.35pt;width:597.1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" fillcolor="#943634 [2405]" strokecolor="#c0504d [3205]"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581"/>
    <w:multiLevelType w:val="hybridMultilevel"/>
    <w:tmpl w:val="B08C6A10"/>
    <w:lvl w:ilvl="0" w:tplc="EF82E1B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456101A"/>
    <w:multiLevelType w:val="hybridMultilevel"/>
    <w:tmpl w:val="F0B04C46"/>
    <w:lvl w:ilvl="0" w:tplc="EF82E1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4E57891"/>
    <w:multiLevelType w:val="hybridMultilevel"/>
    <w:tmpl w:val="56EC102A"/>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
    <w:nsid w:val="10A4163A"/>
    <w:multiLevelType w:val="hybridMultilevel"/>
    <w:tmpl w:val="B8A6266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CB34874"/>
    <w:multiLevelType w:val="hybridMultilevel"/>
    <w:tmpl w:val="53B6D97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
    <w:nsid w:val="1EE86CB0"/>
    <w:multiLevelType w:val="hybridMultilevel"/>
    <w:tmpl w:val="C0122466"/>
    <w:lvl w:ilvl="0" w:tplc="DBA617BC">
      <w:start w:val="1"/>
      <w:numFmt w:val="bullet"/>
      <w:lvlText w:val="•"/>
      <w:lvlJc w:val="left"/>
      <w:pPr>
        <w:tabs>
          <w:tab w:val="num" w:pos="720"/>
        </w:tabs>
        <w:ind w:left="720" w:hanging="360"/>
      </w:pPr>
      <w:rPr>
        <w:rFonts w:ascii="Times New Roman" w:hAnsi="Times New Roman" w:hint="default"/>
      </w:rPr>
    </w:lvl>
    <w:lvl w:ilvl="1" w:tplc="C952C85A" w:tentative="1">
      <w:start w:val="1"/>
      <w:numFmt w:val="bullet"/>
      <w:lvlText w:val="•"/>
      <w:lvlJc w:val="left"/>
      <w:pPr>
        <w:tabs>
          <w:tab w:val="num" w:pos="1440"/>
        </w:tabs>
        <w:ind w:left="1440" w:hanging="360"/>
      </w:pPr>
      <w:rPr>
        <w:rFonts w:ascii="Times New Roman" w:hAnsi="Times New Roman" w:hint="default"/>
      </w:rPr>
    </w:lvl>
    <w:lvl w:ilvl="2" w:tplc="CC0EB5A2" w:tentative="1">
      <w:start w:val="1"/>
      <w:numFmt w:val="bullet"/>
      <w:lvlText w:val="•"/>
      <w:lvlJc w:val="left"/>
      <w:pPr>
        <w:tabs>
          <w:tab w:val="num" w:pos="2160"/>
        </w:tabs>
        <w:ind w:left="2160" w:hanging="360"/>
      </w:pPr>
      <w:rPr>
        <w:rFonts w:ascii="Times New Roman" w:hAnsi="Times New Roman" w:hint="default"/>
      </w:rPr>
    </w:lvl>
    <w:lvl w:ilvl="3" w:tplc="98C8C1AE" w:tentative="1">
      <w:start w:val="1"/>
      <w:numFmt w:val="bullet"/>
      <w:lvlText w:val="•"/>
      <w:lvlJc w:val="left"/>
      <w:pPr>
        <w:tabs>
          <w:tab w:val="num" w:pos="2880"/>
        </w:tabs>
        <w:ind w:left="2880" w:hanging="360"/>
      </w:pPr>
      <w:rPr>
        <w:rFonts w:ascii="Times New Roman" w:hAnsi="Times New Roman" w:hint="default"/>
      </w:rPr>
    </w:lvl>
    <w:lvl w:ilvl="4" w:tplc="AB0A391A" w:tentative="1">
      <w:start w:val="1"/>
      <w:numFmt w:val="bullet"/>
      <w:lvlText w:val="•"/>
      <w:lvlJc w:val="left"/>
      <w:pPr>
        <w:tabs>
          <w:tab w:val="num" w:pos="3600"/>
        </w:tabs>
        <w:ind w:left="3600" w:hanging="360"/>
      </w:pPr>
      <w:rPr>
        <w:rFonts w:ascii="Times New Roman" w:hAnsi="Times New Roman" w:hint="default"/>
      </w:rPr>
    </w:lvl>
    <w:lvl w:ilvl="5" w:tplc="E594007E" w:tentative="1">
      <w:start w:val="1"/>
      <w:numFmt w:val="bullet"/>
      <w:lvlText w:val="•"/>
      <w:lvlJc w:val="left"/>
      <w:pPr>
        <w:tabs>
          <w:tab w:val="num" w:pos="4320"/>
        </w:tabs>
        <w:ind w:left="4320" w:hanging="360"/>
      </w:pPr>
      <w:rPr>
        <w:rFonts w:ascii="Times New Roman" w:hAnsi="Times New Roman" w:hint="default"/>
      </w:rPr>
    </w:lvl>
    <w:lvl w:ilvl="6" w:tplc="1CA8E11E" w:tentative="1">
      <w:start w:val="1"/>
      <w:numFmt w:val="bullet"/>
      <w:lvlText w:val="•"/>
      <w:lvlJc w:val="left"/>
      <w:pPr>
        <w:tabs>
          <w:tab w:val="num" w:pos="5040"/>
        </w:tabs>
        <w:ind w:left="5040" w:hanging="360"/>
      </w:pPr>
      <w:rPr>
        <w:rFonts w:ascii="Times New Roman" w:hAnsi="Times New Roman" w:hint="default"/>
      </w:rPr>
    </w:lvl>
    <w:lvl w:ilvl="7" w:tplc="E1F4DE50" w:tentative="1">
      <w:start w:val="1"/>
      <w:numFmt w:val="bullet"/>
      <w:lvlText w:val="•"/>
      <w:lvlJc w:val="left"/>
      <w:pPr>
        <w:tabs>
          <w:tab w:val="num" w:pos="5760"/>
        </w:tabs>
        <w:ind w:left="5760" w:hanging="360"/>
      </w:pPr>
      <w:rPr>
        <w:rFonts w:ascii="Times New Roman" w:hAnsi="Times New Roman" w:hint="default"/>
      </w:rPr>
    </w:lvl>
    <w:lvl w:ilvl="8" w:tplc="2D14B59E" w:tentative="1">
      <w:start w:val="1"/>
      <w:numFmt w:val="bullet"/>
      <w:lvlText w:val="•"/>
      <w:lvlJc w:val="left"/>
      <w:pPr>
        <w:tabs>
          <w:tab w:val="num" w:pos="6480"/>
        </w:tabs>
        <w:ind w:left="6480" w:hanging="360"/>
      </w:pPr>
      <w:rPr>
        <w:rFonts w:ascii="Times New Roman" w:hAnsi="Times New Roman" w:hint="default"/>
      </w:rPr>
    </w:lvl>
  </w:abstractNum>
  <w:abstractNum w:abstractNumId="6">
    <w:nsid w:val="22055984"/>
    <w:multiLevelType w:val="hybridMultilevel"/>
    <w:tmpl w:val="EE584DD2"/>
    <w:lvl w:ilvl="0" w:tplc="DCF65C62">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23A23691"/>
    <w:multiLevelType w:val="hybridMultilevel"/>
    <w:tmpl w:val="54A0E9CE"/>
    <w:lvl w:ilvl="0" w:tplc="EF82E1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29F01A4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nsid w:val="2A425C86"/>
    <w:multiLevelType w:val="hybridMultilevel"/>
    <w:tmpl w:val="6F988590"/>
    <w:lvl w:ilvl="0" w:tplc="EF82E1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2BC6152D"/>
    <w:multiLevelType w:val="hybridMultilevel"/>
    <w:tmpl w:val="066EF286"/>
    <w:lvl w:ilvl="0" w:tplc="DCF65C62">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2D04245D"/>
    <w:multiLevelType w:val="hybridMultilevel"/>
    <w:tmpl w:val="9ECC9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DBE075E"/>
    <w:multiLevelType w:val="hybridMultilevel"/>
    <w:tmpl w:val="F9562446"/>
    <w:lvl w:ilvl="0" w:tplc="A1D4B9F2">
      <w:start w:val="1"/>
      <w:numFmt w:val="lowerLetter"/>
      <w:lvlText w:val="%1)"/>
      <w:lvlJc w:val="left"/>
      <w:pPr>
        <w:ind w:left="-3497" w:hanging="1410"/>
      </w:pPr>
      <w:rPr>
        <w:rFonts w:hint="default"/>
      </w:rPr>
    </w:lvl>
    <w:lvl w:ilvl="1" w:tplc="04150019" w:tentative="1">
      <w:start w:val="1"/>
      <w:numFmt w:val="lowerLetter"/>
      <w:lvlText w:val="%2."/>
      <w:lvlJc w:val="left"/>
      <w:pPr>
        <w:ind w:left="-3827" w:hanging="360"/>
      </w:pPr>
    </w:lvl>
    <w:lvl w:ilvl="2" w:tplc="0415001B" w:tentative="1">
      <w:start w:val="1"/>
      <w:numFmt w:val="lowerRoman"/>
      <w:lvlText w:val="%3."/>
      <w:lvlJc w:val="right"/>
      <w:pPr>
        <w:ind w:left="-3107" w:hanging="180"/>
      </w:pPr>
    </w:lvl>
    <w:lvl w:ilvl="3" w:tplc="0415000F" w:tentative="1">
      <w:start w:val="1"/>
      <w:numFmt w:val="decimal"/>
      <w:lvlText w:val="%4."/>
      <w:lvlJc w:val="left"/>
      <w:pPr>
        <w:ind w:left="-2387" w:hanging="360"/>
      </w:pPr>
    </w:lvl>
    <w:lvl w:ilvl="4" w:tplc="04150019" w:tentative="1">
      <w:start w:val="1"/>
      <w:numFmt w:val="lowerLetter"/>
      <w:lvlText w:val="%5."/>
      <w:lvlJc w:val="left"/>
      <w:pPr>
        <w:ind w:left="-1667" w:hanging="360"/>
      </w:pPr>
    </w:lvl>
    <w:lvl w:ilvl="5" w:tplc="0415001B" w:tentative="1">
      <w:start w:val="1"/>
      <w:numFmt w:val="lowerRoman"/>
      <w:lvlText w:val="%6."/>
      <w:lvlJc w:val="right"/>
      <w:pPr>
        <w:ind w:left="-947" w:hanging="180"/>
      </w:pPr>
    </w:lvl>
    <w:lvl w:ilvl="6" w:tplc="0415000F" w:tentative="1">
      <w:start w:val="1"/>
      <w:numFmt w:val="decimal"/>
      <w:lvlText w:val="%7."/>
      <w:lvlJc w:val="left"/>
      <w:pPr>
        <w:ind w:left="-227" w:hanging="360"/>
      </w:pPr>
    </w:lvl>
    <w:lvl w:ilvl="7" w:tplc="04150019" w:tentative="1">
      <w:start w:val="1"/>
      <w:numFmt w:val="lowerLetter"/>
      <w:lvlText w:val="%8."/>
      <w:lvlJc w:val="left"/>
      <w:pPr>
        <w:ind w:left="493" w:hanging="360"/>
      </w:pPr>
    </w:lvl>
    <w:lvl w:ilvl="8" w:tplc="0415001B" w:tentative="1">
      <w:start w:val="1"/>
      <w:numFmt w:val="lowerRoman"/>
      <w:lvlText w:val="%9."/>
      <w:lvlJc w:val="right"/>
      <w:pPr>
        <w:ind w:left="1213" w:hanging="180"/>
      </w:pPr>
    </w:lvl>
  </w:abstractNum>
  <w:abstractNum w:abstractNumId="13">
    <w:nsid w:val="3218713B"/>
    <w:multiLevelType w:val="hybridMultilevel"/>
    <w:tmpl w:val="51D26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7637EF1"/>
    <w:multiLevelType w:val="hybridMultilevel"/>
    <w:tmpl w:val="62D048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79D48DE"/>
    <w:multiLevelType w:val="hybridMultilevel"/>
    <w:tmpl w:val="56DA497C"/>
    <w:lvl w:ilvl="0" w:tplc="EF82E1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38457C1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A256823"/>
    <w:multiLevelType w:val="hybridMultilevel"/>
    <w:tmpl w:val="939098CA"/>
    <w:lvl w:ilvl="0" w:tplc="EF82E1B0">
      <w:start w:val="1"/>
      <w:numFmt w:val="bullet"/>
      <w:lvlText w:val="-"/>
      <w:lvlJc w:val="left"/>
      <w:pPr>
        <w:ind w:left="770" w:hanging="360"/>
      </w:pPr>
      <w:rPr>
        <w:rFonts w:ascii="Calibri" w:hAnsi="Calibri"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nsid w:val="3A5E7A34"/>
    <w:multiLevelType w:val="hybridMultilevel"/>
    <w:tmpl w:val="E668ACD8"/>
    <w:lvl w:ilvl="0" w:tplc="EF82E1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3CC170AA"/>
    <w:multiLevelType w:val="hybridMultilevel"/>
    <w:tmpl w:val="EFF65728"/>
    <w:lvl w:ilvl="0" w:tplc="EF82E1B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403C7FB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18D7F65"/>
    <w:multiLevelType w:val="hybridMultilevel"/>
    <w:tmpl w:val="1B04B09E"/>
    <w:lvl w:ilvl="0" w:tplc="EF82E1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1FF22F8"/>
    <w:multiLevelType w:val="hybridMultilevel"/>
    <w:tmpl w:val="62C0D578"/>
    <w:lvl w:ilvl="0" w:tplc="2C6CB760">
      <w:start w:val="1"/>
      <w:numFmt w:val="decimal"/>
      <w:lvlText w:val="%1."/>
      <w:lvlJc w:val="left"/>
      <w:pPr>
        <w:ind w:left="4755"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27261E5"/>
    <w:multiLevelType w:val="hybridMultilevel"/>
    <w:tmpl w:val="9970C520"/>
    <w:lvl w:ilvl="0" w:tplc="EF82E1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42DC4244"/>
    <w:multiLevelType w:val="hybridMultilevel"/>
    <w:tmpl w:val="B58A11A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DCF65C62">
      <w:start w:val="1"/>
      <w:numFmt w:val="bullet"/>
      <w:lvlText w:val="-"/>
      <w:lvlJc w:val="left"/>
      <w:pPr>
        <w:ind w:left="2865" w:hanging="705"/>
      </w:pPr>
      <w:rPr>
        <w:rFonts w:ascii="Calibri" w:hAnsi="Calibri"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4193B74"/>
    <w:multiLevelType w:val="hybridMultilevel"/>
    <w:tmpl w:val="17BE18B0"/>
    <w:lvl w:ilvl="0" w:tplc="EF82E1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44901B7F"/>
    <w:multiLevelType w:val="hybridMultilevel"/>
    <w:tmpl w:val="411083B6"/>
    <w:lvl w:ilvl="0" w:tplc="EF82E1B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45631C98"/>
    <w:multiLevelType w:val="hybridMultilevel"/>
    <w:tmpl w:val="75AE386E"/>
    <w:lvl w:ilvl="0" w:tplc="4E4AFAEE">
      <w:start w:val="1"/>
      <w:numFmt w:val="bullet"/>
      <w:lvlText w:val="▪"/>
      <w:lvlJc w:val="left"/>
      <w:pPr>
        <w:ind w:left="363" w:hanging="360"/>
      </w:pPr>
      <w:rPr>
        <w:rFonts w:ascii="Calibri" w:hAnsi="Calibri"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28">
    <w:nsid w:val="470E1C52"/>
    <w:multiLevelType w:val="hybridMultilevel"/>
    <w:tmpl w:val="65D2891E"/>
    <w:lvl w:ilvl="0" w:tplc="04150001">
      <w:start w:val="1"/>
      <w:numFmt w:val="bullet"/>
      <w:lvlText w:val=""/>
      <w:lvlJc w:val="left"/>
      <w:pPr>
        <w:ind w:left="363" w:hanging="360"/>
      </w:pPr>
      <w:rPr>
        <w:rFonts w:ascii="Symbol" w:hAnsi="Symbo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29">
    <w:nsid w:val="49E174AA"/>
    <w:multiLevelType w:val="hybridMultilevel"/>
    <w:tmpl w:val="C5BA1CB0"/>
    <w:lvl w:ilvl="0" w:tplc="0415000D">
      <w:start w:val="1"/>
      <w:numFmt w:val="bullet"/>
      <w:lvlText w:val=""/>
      <w:lvlJc w:val="left"/>
      <w:pPr>
        <w:ind w:left="3195"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A153C1C"/>
    <w:multiLevelType w:val="hybridMultilevel"/>
    <w:tmpl w:val="785248A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AB4AE4A">
      <w:numFmt w:val="bullet"/>
      <w:lvlText w:val="•"/>
      <w:lvlJc w:val="left"/>
      <w:pPr>
        <w:ind w:left="2865" w:hanging="705"/>
      </w:pPr>
      <w:rPr>
        <w:rFonts w:ascii="Calibri" w:eastAsiaTheme="minorHAnsi" w:hAnsi="Calibri" w:cstheme="minorBidi"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CD6757C"/>
    <w:multiLevelType w:val="hybridMultilevel"/>
    <w:tmpl w:val="E2B6E1BA"/>
    <w:lvl w:ilvl="0" w:tplc="DCF65C62">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4FB34096"/>
    <w:multiLevelType w:val="hybridMultilevel"/>
    <w:tmpl w:val="EB3604A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nsid w:val="5A3C7DB1"/>
    <w:multiLevelType w:val="hybridMultilevel"/>
    <w:tmpl w:val="6BE25A82"/>
    <w:lvl w:ilvl="0" w:tplc="EF82E1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5B9E0028"/>
    <w:multiLevelType w:val="hybridMultilevel"/>
    <w:tmpl w:val="638A2262"/>
    <w:lvl w:ilvl="0" w:tplc="EF82E1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nsid w:val="5C7A0E1A"/>
    <w:multiLevelType w:val="hybridMultilevel"/>
    <w:tmpl w:val="57DAA3CC"/>
    <w:lvl w:ilvl="0" w:tplc="EF82E1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nsid w:val="5E4E2229"/>
    <w:multiLevelType w:val="hybridMultilevel"/>
    <w:tmpl w:val="94109374"/>
    <w:lvl w:ilvl="0" w:tplc="DCF65C62">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nsid w:val="652342A2"/>
    <w:multiLevelType w:val="hybridMultilevel"/>
    <w:tmpl w:val="EB3604A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BC40117"/>
    <w:multiLevelType w:val="hybridMultilevel"/>
    <w:tmpl w:val="FFF88500"/>
    <w:lvl w:ilvl="0" w:tplc="EF82E1B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nsid w:val="6CA41BC2"/>
    <w:multiLevelType w:val="hybridMultilevel"/>
    <w:tmpl w:val="1BD07C76"/>
    <w:lvl w:ilvl="0" w:tplc="EF82E1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6EDF2FF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F70763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13D7432"/>
    <w:multiLevelType w:val="hybridMultilevel"/>
    <w:tmpl w:val="DFF66654"/>
    <w:lvl w:ilvl="0" w:tplc="EF82E1B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788D7E1F"/>
    <w:multiLevelType w:val="hybridMultilevel"/>
    <w:tmpl w:val="6C7E8356"/>
    <w:lvl w:ilvl="0" w:tplc="DCF65C62">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6"/>
  </w:num>
  <w:num w:numId="2">
    <w:abstractNumId w:val="41"/>
  </w:num>
  <w:num w:numId="3">
    <w:abstractNumId w:val="37"/>
  </w:num>
  <w:num w:numId="4">
    <w:abstractNumId w:val="32"/>
  </w:num>
  <w:num w:numId="5">
    <w:abstractNumId w:val="28"/>
  </w:num>
  <w:num w:numId="6">
    <w:abstractNumId w:val="30"/>
  </w:num>
  <w:num w:numId="7">
    <w:abstractNumId w:val="27"/>
  </w:num>
  <w:num w:numId="8">
    <w:abstractNumId w:val="8"/>
  </w:num>
  <w:num w:numId="9">
    <w:abstractNumId w:val="21"/>
  </w:num>
  <w:num w:numId="10">
    <w:abstractNumId w:val="24"/>
  </w:num>
  <w:num w:numId="11">
    <w:abstractNumId w:val="19"/>
  </w:num>
  <w:num w:numId="12">
    <w:abstractNumId w:val="38"/>
  </w:num>
  <w:num w:numId="13">
    <w:abstractNumId w:val="0"/>
  </w:num>
  <w:num w:numId="14">
    <w:abstractNumId w:val="3"/>
  </w:num>
  <w:num w:numId="15">
    <w:abstractNumId w:val="42"/>
  </w:num>
  <w:num w:numId="16">
    <w:abstractNumId w:val="34"/>
  </w:num>
  <w:num w:numId="17">
    <w:abstractNumId w:val="33"/>
  </w:num>
  <w:num w:numId="18">
    <w:abstractNumId w:val="29"/>
  </w:num>
  <w:num w:numId="19">
    <w:abstractNumId w:val="22"/>
  </w:num>
  <w:num w:numId="20">
    <w:abstractNumId w:val="7"/>
  </w:num>
  <w:num w:numId="21">
    <w:abstractNumId w:val="4"/>
  </w:num>
  <w:num w:numId="22">
    <w:abstractNumId w:val="9"/>
  </w:num>
  <w:num w:numId="23">
    <w:abstractNumId w:val="11"/>
  </w:num>
  <w:num w:numId="24">
    <w:abstractNumId w:val="13"/>
  </w:num>
  <w:num w:numId="25">
    <w:abstractNumId w:val="23"/>
  </w:num>
  <w:num w:numId="26">
    <w:abstractNumId w:val="35"/>
  </w:num>
  <w:num w:numId="27">
    <w:abstractNumId w:val="2"/>
  </w:num>
  <w:num w:numId="28">
    <w:abstractNumId w:val="39"/>
  </w:num>
  <w:num w:numId="29">
    <w:abstractNumId w:val="17"/>
  </w:num>
  <w:num w:numId="30">
    <w:abstractNumId w:val="18"/>
  </w:num>
  <w:num w:numId="31">
    <w:abstractNumId w:val="25"/>
  </w:num>
  <w:num w:numId="32">
    <w:abstractNumId w:val="15"/>
  </w:num>
  <w:num w:numId="33">
    <w:abstractNumId w:val="40"/>
  </w:num>
  <w:num w:numId="34">
    <w:abstractNumId w:val="36"/>
  </w:num>
  <w:num w:numId="35">
    <w:abstractNumId w:val="26"/>
  </w:num>
  <w:num w:numId="36">
    <w:abstractNumId w:val="6"/>
  </w:num>
  <w:num w:numId="37">
    <w:abstractNumId w:val="10"/>
  </w:num>
  <w:num w:numId="38">
    <w:abstractNumId w:val="12"/>
  </w:num>
  <w:num w:numId="39">
    <w:abstractNumId w:val="31"/>
  </w:num>
  <w:num w:numId="40">
    <w:abstractNumId w:val="43"/>
  </w:num>
  <w:num w:numId="41">
    <w:abstractNumId w:val="20"/>
  </w:num>
  <w:num w:numId="42">
    <w:abstractNumId w:val="5"/>
  </w:num>
  <w:num w:numId="43">
    <w:abstractNumId w:val="14"/>
  </w:num>
  <w:num w:numId="44">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034"/>
    <w:rsid w:val="000020FE"/>
    <w:rsid w:val="00002BD1"/>
    <w:rsid w:val="000043F5"/>
    <w:rsid w:val="00007E3E"/>
    <w:rsid w:val="0002751A"/>
    <w:rsid w:val="00034DD3"/>
    <w:rsid w:val="00036222"/>
    <w:rsid w:val="00041074"/>
    <w:rsid w:val="000421BB"/>
    <w:rsid w:val="00042434"/>
    <w:rsid w:val="00042741"/>
    <w:rsid w:val="00042BC3"/>
    <w:rsid w:val="00053CAB"/>
    <w:rsid w:val="00062298"/>
    <w:rsid w:val="000719ED"/>
    <w:rsid w:val="00071CA3"/>
    <w:rsid w:val="000730FF"/>
    <w:rsid w:val="000733B0"/>
    <w:rsid w:val="0007795A"/>
    <w:rsid w:val="000779E1"/>
    <w:rsid w:val="00080D2D"/>
    <w:rsid w:val="00084FDF"/>
    <w:rsid w:val="00087E27"/>
    <w:rsid w:val="00094F17"/>
    <w:rsid w:val="00097FBC"/>
    <w:rsid w:val="000A090E"/>
    <w:rsid w:val="000A0FBE"/>
    <w:rsid w:val="000A2D94"/>
    <w:rsid w:val="000B1144"/>
    <w:rsid w:val="000B29B6"/>
    <w:rsid w:val="000B73D9"/>
    <w:rsid w:val="000C28FA"/>
    <w:rsid w:val="000D069C"/>
    <w:rsid w:val="000D14F0"/>
    <w:rsid w:val="000D19E1"/>
    <w:rsid w:val="000D2282"/>
    <w:rsid w:val="000D26E8"/>
    <w:rsid w:val="000D27A9"/>
    <w:rsid w:val="000D4817"/>
    <w:rsid w:val="000E23F7"/>
    <w:rsid w:val="000E25ED"/>
    <w:rsid w:val="000E2F11"/>
    <w:rsid w:val="00100B4A"/>
    <w:rsid w:val="001055AC"/>
    <w:rsid w:val="00106703"/>
    <w:rsid w:val="00113D3E"/>
    <w:rsid w:val="001175AE"/>
    <w:rsid w:val="00126A2E"/>
    <w:rsid w:val="00127B9E"/>
    <w:rsid w:val="00136B50"/>
    <w:rsid w:val="0014031C"/>
    <w:rsid w:val="001449BE"/>
    <w:rsid w:val="001463C4"/>
    <w:rsid w:val="00146E50"/>
    <w:rsid w:val="00153913"/>
    <w:rsid w:val="001557E9"/>
    <w:rsid w:val="00155DA8"/>
    <w:rsid w:val="0015739A"/>
    <w:rsid w:val="0016506A"/>
    <w:rsid w:val="00165260"/>
    <w:rsid w:val="00167264"/>
    <w:rsid w:val="001676E4"/>
    <w:rsid w:val="00174E44"/>
    <w:rsid w:val="001772F2"/>
    <w:rsid w:val="00185083"/>
    <w:rsid w:val="00190515"/>
    <w:rsid w:val="00192FDE"/>
    <w:rsid w:val="00195C13"/>
    <w:rsid w:val="00195DA6"/>
    <w:rsid w:val="001A10E5"/>
    <w:rsid w:val="001A1979"/>
    <w:rsid w:val="001A5BE7"/>
    <w:rsid w:val="001A79FF"/>
    <w:rsid w:val="001C1951"/>
    <w:rsid w:val="001C2885"/>
    <w:rsid w:val="001C2A3E"/>
    <w:rsid w:val="001C2F51"/>
    <w:rsid w:val="001C53AC"/>
    <w:rsid w:val="001C5FE8"/>
    <w:rsid w:val="001C73B4"/>
    <w:rsid w:val="001D4E5F"/>
    <w:rsid w:val="001D6F20"/>
    <w:rsid w:val="001F209B"/>
    <w:rsid w:val="001F2549"/>
    <w:rsid w:val="001F46E6"/>
    <w:rsid w:val="001F52E9"/>
    <w:rsid w:val="001F6A94"/>
    <w:rsid w:val="00204E79"/>
    <w:rsid w:val="00205C9A"/>
    <w:rsid w:val="002103A2"/>
    <w:rsid w:val="00210A79"/>
    <w:rsid w:val="0021520A"/>
    <w:rsid w:val="00217066"/>
    <w:rsid w:val="00221B3A"/>
    <w:rsid w:val="00221C31"/>
    <w:rsid w:val="00223C75"/>
    <w:rsid w:val="002450A6"/>
    <w:rsid w:val="002504B7"/>
    <w:rsid w:val="00251180"/>
    <w:rsid w:val="00261F1E"/>
    <w:rsid w:val="00263C7D"/>
    <w:rsid w:val="00271416"/>
    <w:rsid w:val="00273494"/>
    <w:rsid w:val="002754BF"/>
    <w:rsid w:val="00275825"/>
    <w:rsid w:val="002759E3"/>
    <w:rsid w:val="00275E63"/>
    <w:rsid w:val="002926A2"/>
    <w:rsid w:val="00294215"/>
    <w:rsid w:val="00297F3E"/>
    <w:rsid w:val="002A4F47"/>
    <w:rsid w:val="002B1882"/>
    <w:rsid w:val="002B27F9"/>
    <w:rsid w:val="002B3490"/>
    <w:rsid w:val="002B40A4"/>
    <w:rsid w:val="002C0776"/>
    <w:rsid w:val="002D18A5"/>
    <w:rsid w:val="002D2599"/>
    <w:rsid w:val="002D6573"/>
    <w:rsid w:val="002D7819"/>
    <w:rsid w:val="002E29E4"/>
    <w:rsid w:val="002E3BBB"/>
    <w:rsid w:val="002E479D"/>
    <w:rsid w:val="002E5692"/>
    <w:rsid w:val="002E68DF"/>
    <w:rsid w:val="002F0B73"/>
    <w:rsid w:val="002F3BCA"/>
    <w:rsid w:val="002F3BEA"/>
    <w:rsid w:val="002F51EC"/>
    <w:rsid w:val="002F600B"/>
    <w:rsid w:val="002F7A77"/>
    <w:rsid w:val="003019CC"/>
    <w:rsid w:val="00305465"/>
    <w:rsid w:val="003058FB"/>
    <w:rsid w:val="003074B0"/>
    <w:rsid w:val="00313D32"/>
    <w:rsid w:val="003173EE"/>
    <w:rsid w:val="003231C2"/>
    <w:rsid w:val="00323EDA"/>
    <w:rsid w:val="0032760D"/>
    <w:rsid w:val="00331BC5"/>
    <w:rsid w:val="00332B25"/>
    <w:rsid w:val="003424BD"/>
    <w:rsid w:val="003465E2"/>
    <w:rsid w:val="003509CD"/>
    <w:rsid w:val="0035422C"/>
    <w:rsid w:val="0035468A"/>
    <w:rsid w:val="00363834"/>
    <w:rsid w:val="00366695"/>
    <w:rsid w:val="00372AEA"/>
    <w:rsid w:val="00375E4A"/>
    <w:rsid w:val="0037756B"/>
    <w:rsid w:val="00380BD7"/>
    <w:rsid w:val="00380F8E"/>
    <w:rsid w:val="00382B38"/>
    <w:rsid w:val="00385C31"/>
    <w:rsid w:val="0038785D"/>
    <w:rsid w:val="00396540"/>
    <w:rsid w:val="003A3571"/>
    <w:rsid w:val="003A5182"/>
    <w:rsid w:val="003A7030"/>
    <w:rsid w:val="003B002B"/>
    <w:rsid w:val="003C120E"/>
    <w:rsid w:val="003C2C55"/>
    <w:rsid w:val="003C33F9"/>
    <w:rsid w:val="003C53FE"/>
    <w:rsid w:val="003D4390"/>
    <w:rsid w:val="003D5384"/>
    <w:rsid w:val="003E0E09"/>
    <w:rsid w:val="003E15A9"/>
    <w:rsid w:val="003E18EB"/>
    <w:rsid w:val="003E4524"/>
    <w:rsid w:val="003E4CCC"/>
    <w:rsid w:val="004019A9"/>
    <w:rsid w:val="00401CAB"/>
    <w:rsid w:val="004078C3"/>
    <w:rsid w:val="00422790"/>
    <w:rsid w:val="004235CA"/>
    <w:rsid w:val="00427094"/>
    <w:rsid w:val="00427690"/>
    <w:rsid w:val="0043588C"/>
    <w:rsid w:val="00440A23"/>
    <w:rsid w:val="004422EE"/>
    <w:rsid w:val="00450056"/>
    <w:rsid w:val="004504C6"/>
    <w:rsid w:val="00453741"/>
    <w:rsid w:val="00453DF9"/>
    <w:rsid w:val="00455B64"/>
    <w:rsid w:val="00457F92"/>
    <w:rsid w:val="0046023B"/>
    <w:rsid w:val="004762B2"/>
    <w:rsid w:val="00480EA6"/>
    <w:rsid w:val="00482C6C"/>
    <w:rsid w:val="00483FD9"/>
    <w:rsid w:val="00484389"/>
    <w:rsid w:val="004848BF"/>
    <w:rsid w:val="004852C0"/>
    <w:rsid w:val="00485E62"/>
    <w:rsid w:val="00490E3A"/>
    <w:rsid w:val="00491EB3"/>
    <w:rsid w:val="00492A52"/>
    <w:rsid w:val="00492B18"/>
    <w:rsid w:val="00493EE6"/>
    <w:rsid w:val="004977E8"/>
    <w:rsid w:val="004A06C7"/>
    <w:rsid w:val="004A2F2D"/>
    <w:rsid w:val="004A340F"/>
    <w:rsid w:val="004A4BDD"/>
    <w:rsid w:val="004A6B24"/>
    <w:rsid w:val="004B0964"/>
    <w:rsid w:val="004D2678"/>
    <w:rsid w:val="004D3481"/>
    <w:rsid w:val="004D5190"/>
    <w:rsid w:val="004E1D6E"/>
    <w:rsid w:val="004E26CC"/>
    <w:rsid w:val="004E4A3C"/>
    <w:rsid w:val="004E4B29"/>
    <w:rsid w:val="004E6356"/>
    <w:rsid w:val="00510533"/>
    <w:rsid w:val="0051074C"/>
    <w:rsid w:val="00512498"/>
    <w:rsid w:val="005144BE"/>
    <w:rsid w:val="00514CEA"/>
    <w:rsid w:val="005207F5"/>
    <w:rsid w:val="00523562"/>
    <w:rsid w:val="00525896"/>
    <w:rsid w:val="00525BD7"/>
    <w:rsid w:val="00540D8C"/>
    <w:rsid w:val="00541FFC"/>
    <w:rsid w:val="00550D77"/>
    <w:rsid w:val="0055265A"/>
    <w:rsid w:val="00552CCF"/>
    <w:rsid w:val="00555D69"/>
    <w:rsid w:val="005618AF"/>
    <w:rsid w:val="00562A90"/>
    <w:rsid w:val="00564403"/>
    <w:rsid w:val="00564A9C"/>
    <w:rsid w:val="005666EE"/>
    <w:rsid w:val="00576055"/>
    <w:rsid w:val="005804BA"/>
    <w:rsid w:val="00583CE8"/>
    <w:rsid w:val="0058546B"/>
    <w:rsid w:val="0058678B"/>
    <w:rsid w:val="0058720E"/>
    <w:rsid w:val="00596459"/>
    <w:rsid w:val="00597909"/>
    <w:rsid w:val="005A16EC"/>
    <w:rsid w:val="005C385F"/>
    <w:rsid w:val="005C3A8B"/>
    <w:rsid w:val="005C50E7"/>
    <w:rsid w:val="005C6241"/>
    <w:rsid w:val="005C679F"/>
    <w:rsid w:val="005D012B"/>
    <w:rsid w:val="005D12E8"/>
    <w:rsid w:val="005D6B36"/>
    <w:rsid w:val="005E5096"/>
    <w:rsid w:val="005E7E7F"/>
    <w:rsid w:val="005F15D1"/>
    <w:rsid w:val="005F387C"/>
    <w:rsid w:val="005F77E9"/>
    <w:rsid w:val="005F7AB8"/>
    <w:rsid w:val="00600512"/>
    <w:rsid w:val="00600EF5"/>
    <w:rsid w:val="0060176F"/>
    <w:rsid w:val="006055BB"/>
    <w:rsid w:val="00606B8F"/>
    <w:rsid w:val="006077D3"/>
    <w:rsid w:val="00610DB8"/>
    <w:rsid w:val="006110EA"/>
    <w:rsid w:val="0061167F"/>
    <w:rsid w:val="00611A9C"/>
    <w:rsid w:val="00611E84"/>
    <w:rsid w:val="0061281A"/>
    <w:rsid w:val="00612A74"/>
    <w:rsid w:val="00614FED"/>
    <w:rsid w:val="00617CC6"/>
    <w:rsid w:val="00624DCB"/>
    <w:rsid w:val="00626E41"/>
    <w:rsid w:val="00627806"/>
    <w:rsid w:val="0063038F"/>
    <w:rsid w:val="006343AF"/>
    <w:rsid w:val="00640282"/>
    <w:rsid w:val="00641BAE"/>
    <w:rsid w:val="00653F3F"/>
    <w:rsid w:val="006570E1"/>
    <w:rsid w:val="0066160F"/>
    <w:rsid w:val="00664BCB"/>
    <w:rsid w:val="00665FD8"/>
    <w:rsid w:val="0066690D"/>
    <w:rsid w:val="00676C7C"/>
    <w:rsid w:val="00694ECE"/>
    <w:rsid w:val="00695415"/>
    <w:rsid w:val="006967A5"/>
    <w:rsid w:val="006A0F10"/>
    <w:rsid w:val="006A254F"/>
    <w:rsid w:val="006A308A"/>
    <w:rsid w:val="006B159A"/>
    <w:rsid w:val="006B2315"/>
    <w:rsid w:val="006B2876"/>
    <w:rsid w:val="006B28C2"/>
    <w:rsid w:val="006B3D33"/>
    <w:rsid w:val="006B58AB"/>
    <w:rsid w:val="006C185A"/>
    <w:rsid w:val="006D2E1F"/>
    <w:rsid w:val="006E46CD"/>
    <w:rsid w:val="006E4893"/>
    <w:rsid w:val="006E4D85"/>
    <w:rsid w:val="006E544E"/>
    <w:rsid w:val="006E6B49"/>
    <w:rsid w:val="006E71D3"/>
    <w:rsid w:val="006F64B9"/>
    <w:rsid w:val="007035B3"/>
    <w:rsid w:val="0071151B"/>
    <w:rsid w:val="007133C2"/>
    <w:rsid w:val="00713900"/>
    <w:rsid w:val="0071422A"/>
    <w:rsid w:val="00716533"/>
    <w:rsid w:val="00720C5E"/>
    <w:rsid w:val="00725EDE"/>
    <w:rsid w:val="0072668A"/>
    <w:rsid w:val="00727A37"/>
    <w:rsid w:val="007300CF"/>
    <w:rsid w:val="00732384"/>
    <w:rsid w:val="007344B4"/>
    <w:rsid w:val="00740305"/>
    <w:rsid w:val="00740E46"/>
    <w:rsid w:val="00742881"/>
    <w:rsid w:val="00742C99"/>
    <w:rsid w:val="007452BE"/>
    <w:rsid w:val="0074797D"/>
    <w:rsid w:val="0075109A"/>
    <w:rsid w:val="00754709"/>
    <w:rsid w:val="0075674B"/>
    <w:rsid w:val="00762964"/>
    <w:rsid w:val="007725C2"/>
    <w:rsid w:val="00774B6A"/>
    <w:rsid w:val="00784D7C"/>
    <w:rsid w:val="007860FB"/>
    <w:rsid w:val="00791CC4"/>
    <w:rsid w:val="00793202"/>
    <w:rsid w:val="007941C7"/>
    <w:rsid w:val="00797401"/>
    <w:rsid w:val="007A6578"/>
    <w:rsid w:val="007B1D92"/>
    <w:rsid w:val="007B43DF"/>
    <w:rsid w:val="007B4787"/>
    <w:rsid w:val="007B740C"/>
    <w:rsid w:val="007C38BD"/>
    <w:rsid w:val="007D4036"/>
    <w:rsid w:val="007E1C32"/>
    <w:rsid w:val="007E2022"/>
    <w:rsid w:val="007F6184"/>
    <w:rsid w:val="007F7C34"/>
    <w:rsid w:val="008000B0"/>
    <w:rsid w:val="00810262"/>
    <w:rsid w:val="0081275F"/>
    <w:rsid w:val="00816DB2"/>
    <w:rsid w:val="00821A92"/>
    <w:rsid w:val="00821B88"/>
    <w:rsid w:val="0082214E"/>
    <w:rsid w:val="00824203"/>
    <w:rsid w:val="008273F3"/>
    <w:rsid w:val="00833D23"/>
    <w:rsid w:val="00835F0C"/>
    <w:rsid w:val="008427AA"/>
    <w:rsid w:val="0084676C"/>
    <w:rsid w:val="00847AA3"/>
    <w:rsid w:val="00847AE2"/>
    <w:rsid w:val="00851218"/>
    <w:rsid w:val="00851913"/>
    <w:rsid w:val="00851F0D"/>
    <w:rsid w:val="008564FE"/>
    <w:rsid w:val="00856AAB"/>
    <w:rsid w:val="008576FB"/>
    <w:rsid w:val="0087358C"/>
    <w:rsid w:val="00880C45"/>
    <w:rsid w:val="008927E0"/>
    <w:rsid w:val="00896964"/>
    <w:rsid w:val="008973CA"/>
    <w:rsid w:val="008978DD"/>
    <w:rsid w:val="008A048A"/>
    <w:rsid w:val="008A056C"/>
    <w:rsid w:val="008A0AB4"/>
    <w:rsid w:val="008A273A"/>
    <w:rsid w:val="008A74A9"/>
    <w:rsid w:val="008A7D10"/>
    <w:rsid w:val="008B2D4B"/>
    <w:rsid w:val="008C3BAC"/>
    <w:rsid w:val="008D3F7D"/>
    <w:rsid w:val="008D5685"/>
    <w:rsid w:val="008D652B"/>
    <w:rsid w:val="008E18D6"/>
    <w:rsid w:val="009041AE"/>
    <w:rsid w:val="009050E1"/>
    <w:rsid w:val="00912217"/>
    <w:rsid w:val="00914E0A"/>
    <w:rsid w:val="0091633A"/>
    <w:rsid w:val="00916B78"/>
    <w:rsid w:val="00921F55"/>
    <w:rsid w:val="009379FB"/>
    <w:rsid w:val="00950C0F"/>
    <w:rsid w:val="009528B6"/>
    <w:rsid w:val="009611E3"/>
    <w:rsid w:val="00961CE2"/>
    <w:rsid w:val="0096203E"/>
    <w:rsid w:val="00964045"/>
    <w:rsid w:val="00967E85"/>
    <w:rsid w:val="00970666"/>
    <w:rsid w:val="0097144B"/>
    <w:rsid w:val="009766B4"/>
    <w:rsid w:val="00981B28"/>
    <w:rsid w:val="00985AE3"/>
    <w:rsid w:val="009940C6"/>
    <w:rsid w:val="00995256"/>
    <w:rsid w:val="00997E86"/>
    <w:rsid w:val="009A16CB"/>
    <w:rsid w:val="009B729D"/>
    <w:rsid w:val="009C1F26"/>
    <w:rsid w:val="009C28D1"/>
    <w:rsid w:val="009D3DBD"/>
    <w:rsid w:val="009D5382"/>
    <w:rsid w:val="009D6B88"/>
    <w:rsid w:val="009E2F5A"/>
    <w:rsid w:val="009E384C"/>
    <w:rsid w:val="009E3B6D"/>
    <w:rsid w:val="009E73BF"/>
    <w:rsid w:val="009F362E"/>
    <w:rsid w:val="00A01AE9"/>
    <w:rsid w:val="00A02CA3"/>
    <w:rsid w:val="00A03C22"/>
    <w:rsid w:val="00A04874"/>
    <w:rsid w:val="00A071E4"/>
    <w:rsid w:val="00A11600"/>
    <w:rsid w:val="00A124B4"/>
    <w:rsid w:val="00A12EE2"/>
    <w:rsid w:val="00A1748D"/>
    <w:rsid w:val="00A21D7B"/>
    <w:rsid w:val="00A22B87"/>
    <w:rsid w:val="00A23934"/>
    <w:rsid w:val="00A25D11"/>
    <w:rsid w:val="00A25F12"/>
    <w:rsid w:val="00A322A6"/>
    <w:rsid w:val="00A36BDB"/>
    <w:rsid w:val="00A41A9B"/>
    <w:rsid w:val="00A45527"/>
    <w:rsid w:val="00A46DB5"/>
    <w:rsid w:val="00A53027"/>
    <w:rsid w:val="00A5321E"/>
    <w:rsid w:val="00A6264E"/>
    <w:rsid w:val="00A77315"/>
    <w:rsid w:val="00A8503F"/>
    <w:rsid w:val="00A87650"/>
    <w:rsid w:val="00A909E3"/>
    <w:rsid w:val="00A90B5B"/>
    <w:rsid w:val="00A93DA6"/>
    <w:rsid w:val="00A9707A"/>
    <w:rsid w:val="00AA0F21"/>
    <w:rsid w:val="00AA3E4B"/>
    <w:rsid w:val="00AA5B4E"/>
    <w:rsid w:val="00AB2C82"/>
    <w:rsid w:val="00AB37A5"/>
    <w:rsid w:val="00AB67A3"/>
    <w:rsid w:val="00AB74B7"/>
    <w:rsid w:val="00AC4CE5"/>
    <w:rsid w:val="00AC5812"/>
    <w:rsid w:val="00AC797B"/>
    <w:rsid w:val="00AD0C66"/>
    <w:rsid w:val="00AD38B6"/>
    <w:rsid w:val="00AD7839"/>
    <w:rsid w:val="00AE07B5"/>
    <w:rsid w:val="00AE4680"/>
    <w:rsid w:val="00AF066F"/>
    <w:rsid w:val="00AF66FD"/>
    <w:rsid w:val="00AF7C20"/>
    <w:rsid w:val="00B013B0"/>
    <w:rsid w:val="00B04242"/>
    <w:rsid w:val="00B04BF0"/>
    <w:rsid w:val="00B064E9"/>
    <w:rsid w:val="00B16094"/>
    <w:rsid w:val="00B22703"/>
    <w:rsid w:val="00B2379D"/>
    <w:rsid w:val="00B30FF0"/>
    <w:rsid w:val="00B34A5C"/>
    <w:rsid w:val="00B362ED"/>
    <w:rsid w:val="00B37CAC"/>
    <w:rsid w:val="00B41441"/>
    <w:rsid w:val="00B44403"/>
    <w:rsid w:val="00B4737F"/>
    <w:rsid w:val="00B50430"/>
    <w:rsid w:val="00B53E27"/>
    <w:rsid w:val="00B563DE"/>
    <w:rsid w:val="00B62392"/>
    <w:rsid w:val="00B64333"/>
    <w:rsid w:val="00B71973"/>
    <w:rsid w:val="00B71EB8"/>
    <w:rsid w:val="00B73CFD"/>
    <w:rsid w:val="00B76292"/>
    <w:rsid w:val="00B76524"/>
    <w:rsid w:val="00B76535"/>
    <w:rsid w:val="00B806F2"/>
    <w:rsid w:val="00B84F24"/>
    <w:rsid w:val="00B91E0B"/>
    <w:rsid w:val="00B930B9"/>
    <w:rsid w:val="00B95CA8"/>
    <w:rsid w:val="00BA43FB"/>
    <w:rsid w:val="00BA640C"/>
    <w:rsid w:val="00BA78EA"/>
    <w:rsid w:val="00BB3348"/>
    <w:rsid w:val="00BB607E"/>
    <w:rsid w:val="00BC0D99"/>
    <w:rsid w:val="00BC2AA5"/>
    <w:rsid w:val="00BC5ADC"/>
    <w:rsid w:val="00BC5CBE"/>
    <w:rsid w:val="00BC6F42"/>
    <w:rsid w:val="00BD073D"/>
    <w:rsid w:val="00BD5A38"/>
    <w:rsid w:val="00BE1F3D"/>
    <w:rsid w:val="00BE22BF"/>
    <w:rsid w:val="00BE4AA0"/>
    <w:rsid w:val="00BE59F9"/>
    <w:rsid w:val="00BE73F9"/>
    <w:rsid w:val="00BE7E19"/>
    <w:rsid w:val="00BF1C3C"/>
    <w:rsid w:val="00BF219D"/>
    <w:rsid w:val="00BF21F5"/>
    <w:rsid w:val="00BF42AC"/>
    <w:rsid w:val="00BF59C3"/>
    <w:rsid w:val="00C06E26"/>
    <w:rsid w:val="00C07B59"/>
    <w:rsid w:val="00C11B6D"/>
    <w:rsid w:val="00C12894"/>
    <w:rsid w:val="00C14657"/>
    <w:rsid w:val="00C15865"/>
    <w:rsid w:val="00C173ED"/>
    <w:rsid w:val="00C17E68"/>
    <w:rsid w:val="00C25759"/>
    <w:rsid w:val="00C26F92"/>
    <w:rsid w:val="00C3062B"/>
    <w:rsid w:val="00C32CFB"/>
    <w:rsid w:val="00C36385"/>
    <w:rsid w:val="00C429A4"/>
    <w:rsid w:val="00C44E5E"/>
    <w:rsid w:val="00C46463"/>
    <w:rsid w:val="00C62A8C"/>
    <w:rsid w:val="00C64729"/>
    <w:rsid w:val="00C6517C"/>
    <w:rsid w:val="00C75600"/>
    <w:rsid w:val="00C77DEF"/>
    <w:rsid w:val="00C8377E"/>
    <w:rsid w:val="00C84D6C"/>
    <w:rsid w:val="00C84FF7"/>
    <w:rsid w:val="00C85FE6"/>
    <w:rsid w:val="00C866D1"/>
    <w:rsid w:val="00C86A19"/>
    <w:rsid w:val="00C922D9"/>
    <w:rsid w:val="00C92D88"/>
    <w:rsid w:val="00C9435A"/>
    <w:rsid w:val="00C945CF"/>
    <w:rsid w:val="00C96A3E"/>
    <w:rsid w:val="00CA3779"/>
    <w:rsid w:val="00CA49F9"/>
    <w:rsid w:val="00CB3494"/>
    <w:rsid w:val="00CB4034"/>
    <w:rsid w:val="00CB5BA9"/>
    <w:rsid w:val="00CB68BC"/>
    <w:rsid w:val="00CB6DC3"/>
    <w:rsid w:val="00CC0512"/>
    <w:rsid w:val="00CC0E28"/>
    <w:rsid w:val="00CC1EA8"/>
    <w:rsid w:val="00CC4A14"/>
    <w:rsid w:val="00CD3884"/>
    <w:rsid w:val="00CD3F72"/>
    <w:rsid w:val="00CF5DE9"/>
    <w:rsid w:val="00D04B4B"/>
    <w:rsid w:val="00D056B8"/>
    <w:rsid w:val="00D05A35"/>
    <w:rsid w:val="00D07DDE"/>
    <w:rsid w:val="00D101E3"/>
    <w:rsid w:val="00D12870"/>
    <w:rsid w:val="00D12D04"/>
    <w:rsid w:val="00D142B5"/>
    <w:rsid w:val="00D15003"/>
    <w:rsid w:val="00D25E1D"/>
    <w:rsid w:val="00D35D72"/>
    <w:rsid w:val="00D406B0"/>
    <w:rsid w:val="00D423A7"/>
    <w:rsid w:val="00D42A80"/>
    <w:rsid w:val="00D46539"/>
    <w:rsid w:val="00D468D6"/>
    <w:rsid w:val="00D46B89"/>
    <w:rsid w:val="00D50494"/>
    <w:rsid w:val="00D5275E"/>
    <w:rsid w:val="00D644EB"/>
    <w:rsid w:val="00D64756"/>
    <w:rsid w:val="00D64AEA"/>
    <w:rsid w:val="00D67AE8"/>
    <w:rsid w:val="00D70B3E"/>
    <w:rsid w:val="00D71BC1"/>
    <w:rsid w:val="00D722BC"/>
    <w:rsid w:val="00D73E21"/>
    <w:rsid w:val="00D77942"/>
    <w:rsid w:val="00D8075A"/>
    <w:rsid w:val="00D81A99"/>
    <w:rsid w:val="00D82E61"/>
    <w:rsid w:val="00D86283"/>
    <w:rsid w:val="00D901BF"/>
    <w:rsid w:val="00D90AAB"/>
    <w:rsid w:val="00D95CC0"/>
    <w:rsid w:val="00DA1E7B"/>
    <w:rsid w:val="00DA6841"/>
    <w:rsid w:val="00DB1824"/>
    <w:rsid w:val="00DC08C8"/>
    <w:rsid w:val="00DC1BB1"/>
    <w:rsid w:val="00DC47B4"/>
    <w:rsid w:val="00DD1DB3"/>
    <w:rsid w:val="00DD4548"/>
    <w:rsid w:val="00DE1E00"/>
    <w:rsid w:val="00DE25FA"/>
    <w:rsid w:val="00DF1152"/>
    <w:rsid w:val="00DF3795"/>
    <w:rsid w:val="00DF55A6"/>
    <w:rsid w:val="00E01A7B"/>
    <w:rsid w:val="00E040E5"/>
    <w:rsid w:val="00E0749B"/>
    <w:rsid w:val="00E12C02"/>
    <w:rsid w:val="00E134D9"/>
    <w:rsid w:val="00E13DE9"/>
    <w:rsid w:val="00E25191"/>
    <w:rsid w:val="00E27BCD"/>
    <w:rsid w:val="00E3113A"/>
    <w:rsid w:val="00E31CF3"/>
    <w:rsid w:val="00E333AA"/>
    <w:rsid w:val="00E45862"/>
    <w:rsid w:val="00E46624"/>
    <w:rsid w:val="00E5018B"/>
    <w:rsid w:val="00E54222"/>
    <w:rsid w:val="00E55B2A"/>
    <w:rsid w:val="00E62507"/>
    <w:rsid w:val="00E62C21"/>
    <w:rsid w:val="00E63995"/>
    <w:rsid w:val="00E65280"/>
    <w:rsid w:val="00E71A98"/>
    <w:rsid w:val="00E81CFF"/>
    <w:rsid w:val="00E83260"/>
    <w:rsid w:val="00E8700F"/>
    <w:rsid w:val="00E905D8"/>
    <w:rsid w:val="00E91B16"/>
    <w:rsid w:val="00EA133F"/>
    <w:rsid w:val="00EB4901"/>
    <w:rsid w:val="00EC0E83"/>
    <w:rsid w:val="00EC13AE"/>
    <w:rsid w:val="00EC6FCE"/>
    <w:rsid w:val="00ED0BBF"/>
    <w:rsid w:val="00ED221F"/>
    <w:rsid w:val="00ED7E3D"/>
    <w:rsid w:val="00EE618C"/>
    <w:rsid w:val="00EF56DD"/>
    <w:rsid w:val="00F00AC6"/>
    <w:rsid w:val="00F06634"/>
    <w:rsid w:val="00F0729C"/>
    <w:rsid w:val="00F12EF1"/>
    <w:rsid w:val="00F215D0"/>
    <w:rsid w:val="00F21CB3"/>
    <w:rsid w:val="00F23188"/>
    <w:rsid w:val="00F2352B"/>
    <w:rsid w:val="00F23652"/>
    <w:rsid w:val="00F25C8A"/>
    <w:rsid w:val="00F26906"/>
    <w:rsid w:val="00F270AD"/>
    <w:rsid w:val="00F27E97"/>
    <w:rsid w:val="00F30166"/>
    <w:rsid w:val="00F30D59"/>
    <w:rsid w:val="00F3104F"/>
    <w:rsid w:val="00F32073"/>
    <w:rsid w:val="00F3549A"/>
    <w:rsid w:val="00F51026"/>
    <w:rsid w:val="00F60A65"/>
    <w:rsid w:val="00F62F54"/>
    <w:rsid w:val="00F63B79"/>
    <w:rsid w:val="00F64C36"/>
    <w:rsid w:val="00F65C8F"/>
    <w:rsid w:val="00F7499D"/>
    <w:rsid w:val="00F768D2"/>
    <w:rsid w:val="00F80722"/>
    <w:rsid w:val="00F80DF7"/>
    <w:rsid w:val="00F80F59"/>
    <w:rsid w:val="00F91B7E"/>
    <w:rsid w:val="00F96DA3"/>
    <w:rsid w:val="00F9764B"/>
    <w:rsid w:val="00FA2015"/>
    <w:rsid w:val="00FA2F16"/>
    <w:rsid w:val="00FB3E38"/>
    <w:rsid w:val="00FB68A7"/>
    <w:rsid w:val="00FB6968"/>
    <w:rsid w:val="00FB741E"/>
    <w:rsid w:val="00FC12DD"/>
    <w:rsid w:val="00FC17FC"/>
    <w:rsid w:val="00FC40D7"/>
    <w:rsid w:val="00FC632E"/>
    <w:rsid w:val="00FD0F0C"/>
    <w:rsid w:val="00FD1E60"/>
    <w:rsid w:val="00FD2313"/>
    <w:rsid w:val="00FD74DB"/>
    <w:rsid w:val="00FE1B62"/>
    <w:rsid w:val="00FE476F"/>
    <w:rsid w:val="00FF0F99"/>
    <w:rsid w:val="00FF26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074C"/>
  </w:style>
  <w:style w:type="paragraph" w:styleId="Nagwek1">
    <w:name w:val="heading 1"/>
    <w:basedOn w:val="Normalny"/>
    <w:next w:val="Normalny"/>
    <w:link w:val="Nagwek1Znak"/>
    <w:qFormat/>
    <w:rsid w:val="00627806"/>
    <w:pPr>
      <w:keepNext/>
      <w:numPr>
        <w:numId w:val="8"/>
      </w:numPr>
      <w:spacing w:before="240" w:after="60" w:line="240" w:lineRule="auto"/>
      <w:outlineLvl w:val="0"/>
    </w:pPr>
    <w:rPr>
      <w:rFonts w:ascii="Cambria" w:eastAsia="Times New Roman" w:hAnsi="Cambria" w:cs="Times New Roman"/>
      <w:b/>
      <w:bCs/>
      <w:kern w:val="32"/>
      <w:sz w:val="32"/>
      <w:szCs w:val="32"/>
      <w:lang w:eastAsia="pl-PL"/>
    </w:rPr>
  </w:style>
  <w:style w:type="paragraph" w:styleId="Nagwek2">
    <w:name w:val="heading 2"/>
    <w:basedOn w:val="Normalny"/>
    <w:next w:val="Normalny"/>
    <w:link w:val="Nagwek2Znak"/>
    <w:unhideWhenUsed/>
    <w:qFormat/>
    <w:rsid w:val="00627806"/>
    <w:pPr>
      <w:keepNext/>
      <w:numPr>
        <w:ilvl w:val="1"/>
        <w:numId w:val="8"/>
      </w:numPr>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unhideWhenUsed/>
    <w:qFormat/>
    <w:rsid w:val="00627806"/>
    <w:pPr>
      <w:keepNext/>
      <w:numPr>
        <w:ilvl w:val="2"/>
        <w:numId w:val="8"/>
      </w:numPr>
      <w:spacing w:before="240" w:after="60" w:line="240" w:lineRule="auto"/>
      <w:outlineLvl w:val="2"/>
    </w:pPr>
    <w:rPr>
      <w:rFonts w:ascii="Cambria" w:eastAsia="Times New Roman" w:hAnsi="Cambria" w:cs="Times New Roman"/>
      <w:b/>
      <w:bCs/>
      <w:sz w:val="26"/>
      <w:szCs w:val="26"/>
      <w:lang w:eastAsia="pl-PL"/>
    </w:rPr>
  </w:style>
  <w:style w:type="paragraph" w:styleId="Nagwek4">
    <w:name w:val="heading 4"/>
    <w:basedOn w:val="Normalny"/>
    <w:next w:val="Normalny"/>
    <w:link w:val="Nagwek4Znak"/>
    <w:semiHidden/>
    <w:unhideWhenUsed/>
    <w:qFormat/>
    <w:rsid w:val="00627806"/>
    <w:pPr>
      <w:keepNext/>
      <w:numPr>
        <w:ilvl w:val="3"/>
        <w:numId w:val="8"/>
      </w:numPr>
      <w:spacing w:before="240" w:after="60" w:line="240" w:lineRule="auto"/>
      <w:outlineLvl w:val="3"/>
    </w:pPr>
    <w:rPr>
      <w:rFonts w:ascii="Calibri" w:eastAsia="Times New Roman" w:hAnsi="Calibri" w:cs="Times New Roman"/>
      <w:b/>
      <w:bCs/>
      <w:sz w:val="28"/>
      <w:szCs w:val="28"/>
      <w:lang w:eastAsia="pl-PL"/>
    </w:rPr>
  </w:style>
  <w:style w:type="paragraph" w:styleId="Nagwek5">
    <w:name w:val="heading 5"/>
    <w:basedOn w:val="Normalny"/>
    <w:next w:val="Normalny"/>
    <w:link w:val="Nagwek5Znak"/>
    <w:semiHidden/>
    <w:unhideWhenUsed/>
    <w:qFormat/>
    <w:rsid w:val="00627806"/>
    <w:pPr>
      <w:numPr>
        <w:ilvl w:val="4"/>
        <w:numId w:val="8"/>
      </w:numPr>
      <w:spacing w:before="240" w:after="60" w:line="240" w:lineRule="auto"/>
      <w:outlineLvl w:val="4"/>
    </w:pPr>
    <w:rPr>
      <w:rFonts w:ascii="Calibri" w:eastAsia="Times New Roman" w:hAnsi="Calibri" w:cs="Times New Roman"/>
      <w:b/>
      <w:bCs/>
      <w:i/>
      <w:iCs/>
      <w:sz w:val="26"/>
      <w:szCs w:val="26"/>
      <w:lang w:eastAsia="pl-PL"/>
    </w:rPr>
  </w:style>
  <w:style w:type="paragraph" w:styleId="Nagwek6">
    <w:name w:val="heading 6"/>
    <w:basedOn w:val="Normalny"/>
    <w:next w:val="Normalny"/>
    <w:link w:val="Nagwek6Znak"/>
    <w:semiHidden/>
    <w:unhideWhenUsed/>
    <w:qFormat/>
    <w:rsid w:val="00627806"/>
    <w:pPr>
      <w:numPr>
        <w:ilvl w:val="5"/>
        <w:numId w:val="8"/>
      </w:numPr>
      <w:spacing w:before="240" w:after="60" w:line="240" w:lineRule="auto"/>
      <w:outlineLvl w:val="5"/>
    </w:pPr>
    <w:rPr>
      <w:rFonts w:ascii="Calibri" w:eastAsia="Times New Roman" w:hAnsi="Calibri" w:cs="Times New Roman"/>
      <w:b/>
      <w:bCs/>
      <w:lang w:eastAsia="pl-PL"/>
    </w:rPr>
  </w:style>
  <w:style w:type="paragraph" w:styleId="Nagwek7">
    <w:name w:val="heading 7"/>
    <w:basedOn w:val="Normalny"/>
    <w:next w:val="Normalny"/>
    <w:link w:val="Nagwek7Znak"/>
    <w:semiHidden/>
    <w:unhideWhenUsed/>
    <w:qFormat/>
    <w:rsid w:val="00627806"/>
    <w:pPr>
      <w:numPr>
        <w:ilvl w:val="6"/>
        <w:numId w:val="8"/>
      </w:numPr>
      <w:spacing w:before="240" w:after="60" w:line="240" w:lineRule="auto"/>
      <w:outlineLvl w:val="6"/>
    </w:pPr>
    <w:rPr>
      <w:rFonts w:ascii="Calibri" w:eastAsia="Times New Roman" w:hAnsi="Calibri" w:cs="Times New Roman"/>
      <w:sz w:val="24"/>
      <w:szCs w:val="24"/>
      <w:lang w:eastAsia="pl-PL"/>
    </w:rPr>
  </w:style>
  <w:style w:type="paragraph" w:styleId="Nagwek8">
    <w:name w:val="heading 8"/>
    <w:basedOn w:val="Normalny"/>
    <w:next w:val="Normalny"/>
    <w:link w:val="Nagwek8Znak"/>
    <w:semiHidden/>
    <w:unhideWhenUsed/>
    <w:qFormat/>
    <w:rsid w:val="00627806"/>
    <w:pPr>
      <w:numPr>
        <w:ilvl w:val="7"/>
        <w:numId w:val="8"/>
      </w:numPr>
      <w:spacing w:before="240" w:after="60" w:line="240" w:lineRule="auto"/>
      <w:outlineLvl w:val="7"/>
    </w:pPr>
    <w:rPr>
      <w:rFonts w:ascii="Calibri" w:eastAsia="Times New Roman" w:hAnsi="Calibri" w:cs="Times New Roman"/>
      <w:i/>
      <w:iCs/>
      <w:sz w:val="24"/>
      <w:szCs w:val="24"/>
      <w:lang w:eastAsia="pl-PL"/>
    </w:rPr>
  </w:style>
  <w:style w:type="paragraph" w:styleId="Nagwek9">
    <w:name w:val="heading 9"/>
    <w:basedOn w:val="Normalny"/>
    <w:next w:val="Normalny"/>
    <w:link w:val="Nagwek9Znak"/>
    <w:semiHidden/>
    <w:unhideWhenUsed/>
    <w:qFormat/>
    <w:rsid w:val="00627806"/>
    <w:pPr>
      <w:numPr>
        <w:ilvl w:val="8"/>
        <w:numId w:val="8"/>
      </w:num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B4034"/>
    <w:pPr>
      <w:ind w:left="720"/>
      <w:contextualSpacing/>
    </w:pPr>
  </w:style>
  <w:style w:type="paragraph" w:styleId="Tekstdymka">
    <w:name w:val="Balloon Text"/>
    <w:basedOn w:val="Normalny"/>
    <w:link w:val="TekstdymkaZnak"/>
    <w:uiPriority w:val="99"/>
    <w:semiHidden/>
    <w:unhideWhenUsed/>
    <w:rsid w:val="003A70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A7030"/>
    <w:rPr>
      <w:rFonts w:ascii="Tahoma" w:hAnsi="Tahoma" w:cs="Tahoma"/>
      <w:sz w:val="16"/>
      <w:szCs w:val="16"/>
    </w:rPr>
  </w:style>
  <w:style w:type="paragraph" w:styleId="Nagwek">
    <w:name w:val="header"/>
    <w:basedOn w:val="Normalny"/>
    <w:link w:val="NagwekZnak"/>
    <w:uiPriority w:val="99"/>
    <w:unhideWhenUsed/>
    <w:rsid w:val="001175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75AE"/>
  </w:style>
  <w:style w:type="paragraph" w:styleId="Stopka">
    <w:name w:val="footer"/>
    <w:basedOn w:val="Normalny"/>
    <w:link w:val="StopkaZnak"/>
    <w:uiPriority w:val="99"/>
    <w:unhideWhenUsed/>
    <w:rsid w:val="001175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75AE"/>
  </w:style>
  <w:style w:type="table" w:styleId="Tabela-Siatka">
    <w:name w:val="Table Grid"/>
    <w:basedOn w:val="Standardowy"/>
    <w:uiPriority w:val="59"/>
    <w:rsid w:val="00821A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3">
    <w:name w:val="!_Tytul_3"/>
    <w:basedOn w:val="Normalny"/>
    <w:qFormat/>
    <w:rsid w:val="00D77942"/>
    <w:pPr>
      <w:spacing w:before="120" w:after="120" w:line="360" w:lineRule="atLeast"/>
    </w:pPr>
    <w:rPr>
      <w:rFonts w:ascii="Times New Roman" w:eastAsia="Calibri" w:hAnsi="Times New Roman" w:cs="Times New Roman"/>
      <w:b/>
      <w:color w:val="0D0D0D"/>
      <w:sz w:val="24"/>
      <w:lang w:val="en-US" w:bidi="en-US"/>
    </w:rPr>
  </w:style>
  <w:style w:type="paragraph" w:styleId="NormalnyWeb">
    <w:name w:val="Normal (Web)"/>
    <w:basedOn w:val="Normalny"/>
    <w:uiPriority w:val="99"/>
    <w:unhideWhenUsed/>
    <w:rsid w:val="00CC4A1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1C53AC"/>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1C53AC"/>
    <w:rPr>
      <w:rFonts w:eastAsiaTheme="minorEastAsia"/>
      <w:lang w:eastAsia="pl-PL"/>
    </w:rPr>
  </w:style>
  <w:style w:type="paragraph" w:styleId="Tekstprzypisukocowego">
    <w:name w:val="endnote text"/>
    <w:basedOn w:val="Normalny"/>
    <w:link w:val="TekstprzypisukocowegoZnak"/>
    <w:uiPriority w:val="99"/>
    <w:semiHidden/>
    <w:unhideWhenUsed/>
    <w:rsid w:val="00C8377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377E"/>
    <w:rPr>
      <w:sz w:val="20"/>
      <w:szCs w:val="20"/>
    </w:rPr>
  </w:style>
  <w:style w:type="character" w:styleId="Odwoanieprzypisukocowego">
    <w:name w:val="endnote reference"/>
    <w:basedOn w:val="Domylnaczcionkaakapitu"/>
    <w:uiPriority w:val="99"/>
    <w:semiHidden/>
    <w:unhideWhenUsed/>
    <w:rsid w:val="00C8377E"/>
    <w:rPr>
      <w:vertAlign w:val="superscript"/>
    </w:rPr>
  </w:style>
  <w:style w:type="character" w:customStyle="1" w:styleId="Nagwek1Znak">
    <w:name w:val="Nagłówek 1 Znak"/>
    <w:basedOn w:val="Domylnaczcionkaakapitu"/>
    <w:link w:val="Nagwek1"/>
    <w:rsid w:val="00627806"/>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rsid w:val="0062780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627806"/>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semiHidden/>
    <w:rsid w:val="00627806"/>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semiHidden/>
    <w:rsid w:val="00627806"/>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semiHidden/>
    <w:rsid w:val="00627806"/>
    <w:rPr>
      <w:rFonts w:ascii="Calibri" w:eastAsia="Times New Roman" w:hAnsi="Calibri" w:cs="Times New Roman"/>
      <w:b/>
      <w:bCs/>
      <w:lang w:eastAsia="pl-PL"/>
    </w:rPr>
  </w:style>
  <w:style w:type="character" w:customStyle="1" w:styleId="Nagwek7Znak">
    <w:name w:val="Nagłówek 7 Znak"/>
    <w:basedOn w:val="Domylnaczcionkaakapitu"/>
    <w:link w:val="Nagwek7"/>
    <w:semiHidden/>
    <w:rsid w:val="00627806"/>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semiHidden/>
    <w:rsid w:val="00627806"/>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semiHidden/>
    <w:rsid w:val="00627806"/>
    <w:rPr>
      <w:rFonts w:ascii="Cambria" w:eastAsia="Times New Roman" w:hAnsi="Cambria" w:cs="Times New Roman"/>
      <w:lang w:eastAsia="pl-PL"/>
    </w:rPr>
  </w:style>
  <w:style w:type="paragraph" w:styleId="Tekstprzypisudolnego">
    <w:name w:val="footnote text"/>
    <w:basedOn w:val="Normalny"/>
    <w:link w:val="TekstprzypisudolnegoZnak"/>
    <w:uiPriority w:val="99"/>
    <w:semiHidden/>
    <w:unhideWhenUsed/>
    <w:rsid w:val="00FB3E3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3E38"/>
    <w:rPr>
      <w:sz w:val="20"/>
      <w:szCs w:val="20"/>
    </w:rPr>
  </w:style>
  <w:style w:type="character" w:styleId="Odwoanieprzypisudolnego">
    <w:name w:val="footnote reference"/>
    <w:basedOn w:val="Domylnaczcionkaakapitu"/>
    <w:uiPriority w:val="99"/>
    <w:semiHidden/>
    <w:unhideWhenUsed/>
    <w:rsid w:val="00FB3E38"/>
    <w:rPr>
      <w:vertAlign w:val="superscript"/>
    </w:rPr>
  </w:style>
  <w:style w:type="paragraph" w:styleId="Cytat">
    <w:name w:val="Quote"/>
    <w:basedOn w:val="Normalny"/>
    <w:next w:val="Normalny"/>
    <w:link w:val="CytatZnak"/>
    <w:uiPriority w:val="29"/>
    <w:qFormat/>
    <w:rsid w:val="00742881"/>
    <w:rPr>
      <w:rFonts w:eastAsiaTheme="minorEastAsia"/>
      <w:i/>
      <w:iCs/>
      <w:color w:val="000000" w:themeColor="text1"/>
      <w:lang w:eastAsia="pl-PL"/>
    </w:rPr>
  </w:style>
  <w:style w:type="character" w:customStyle="1" w:styleId="CytatZnak">
    <w:name w:val="Cytat Znak"/>
    <w:basedOn w:val="Domylnaczcionkaakapitu"/>
    <w:link w:val="Cytat"/>
    <w:uiPriority w:val="29"/>
    <w:rsid w:val="00742881"/>
    <w:rPr>
      <w:rFonts w:eastAsiaTheme="minorEastAsia"/>
      <w:i/>
      <w:iCs/>
      <w:color w:val="000000" w:themeColor="text1"/>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074C"/>
  </w:style>
  <w:style w:type="paragraph" w:styleId="Nagwek1">
    <w:name w:val="heading 1"/>
    <w:basedOn w:val="Normalny"/>
    <w:next w:val="Normalny"/>
    <w:link w:val="Nagwek1Znak"/>
    <w:qFormat/>
    <w:rsid w:val="00627806"/>
    <w:pPr>
      <w:keepNext/>
      <w:numPr>
        <w:numId w:val="8"/>
      </w:numPr>
      <w:spacing w:before="240" w:after="60" w:line="240" w:lineRule="auto"/>
      <w:outlineLvl w:val="0"/>
    </w:pPr>
    <w:rPr>
      <w:rFonts w:ascii="Cambria" w:eastAsia="Times New Roman" w:hAnsi="Cambria" w:cs="Times New Roman"/>
      <w:b/>
      <w:bCs/>
      <w:kern w:val="32"/>
      <w:sz w:val="32"/>
      <w:szCs w:val="32"/>
      <w:lang w:eastAsia="pl-PL"/>
    </w:rPr>
  </w:style>
  <w:style w:type="paragraph" w:styleId="Nagwek2">
    <w:name w:val="heading 2"/>
    <w:basedOn w:val="Normalny"/>
    <w:next w:val="Normalny"/>
    <w:link w:val="Nagwek2Znak"/>
    <w:unhideWhenUsed/>
    <w:qFormat/>
    <w:rsid w:val="00627806"/>
    <w:pPr>
      <w:keepNext/>
      <w:numPr>
        <w:ilvl w:val="1"/>
        <w:numId w:val="8"/>
      </w:numPr>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unhideWhenUsed/>
    <w:qFormat/>
    <w:rsid w:val="00627806"/>
    <w:pPr>
      <w:keepNext/>
      <w:numPr>
        <w:ilvl w:val="2"/>
        <w:numId w:val="8"/>
      </w:numPr>
      <w:spacing w:before="240" w:after="60" w:line="240" w:lineRule="auto"/>
      <w:outlineLvl w:val="2"/>
    </w:pPr>
    <w:rPr>
      <w:rFonts w:ascii="Cambria" w:eastAsia="Times New Roman" w:hAnsi="Cambria" w:cs="Times New Roman"/>
      <w:b/>
      <w:bCs/>
      <w:sz w:val="26"/>
      <w:szCs w:val="26"/>
      <w:lang w:eastAsia="pl-PL"/>
    </w:rPr>
  </w:style>
  <w:style w:type="paragraph" w:styleId="Nagwek4">
    <w:name w:val="heading 4"/>
    <w:basedOn w:val="Normalny"/>
    <w:next w:val="Normalny"/>
    <w:link w:val="Nagwek4Znak"/>
    <w:semiHidden/>
    <w:unhideWhenUsed/>
    <w:qFormat/>
    <w:rsid w:val="00627806"/>
    <w:pPr>
      <w:keepNext/>
      <w:numPr>
        <w:ilvl w:val="3"/>
        <w:numId w:val="8"/>
      </w:numPr>
      <w:spacing w:before="240" w:after="60" w:line="240" w:lineRule="auto"/>
      <w:outlineLvl w:val="3"/>
    </w:pPr>
    <w:rPr>
      <w:rFonts w:ascii="Calibri" w:eastAsia="Times New Roman" w:hAnsi="Calibri" w:cs="Times New Roman"/>
      <w:b/>
      <w:bCs/>
      <w:sz w:val="28"/>
      <w:szCs w:val="28"/>
      <w:lang w:eastAsia="pl-PL"/>
    </w:rPr>
  </w:style>
  <w:style w:type="paragraph" w:styleId="Nagwek5">
    <w:name w:val="heading 5"/>
    <w:basedOn w:val="Normalny"/>
    <w:next w:val="Normalny"/>
    <w:link w:val="Nagwek5Znak"/>
    <w:semiHidden/>
    <w:unhideWhenUsed/>
    <w:qFormat/>
    <w:rsid w:val="00627806"/>
    <w:pPr>
      <w:numPr>
        <w:ilvl w:val="4"/>
        <w:numId w:val="8"/>
      </w:numPr>
      <w:spacing w:before="240" w:after="60" w:line="240" w:lineRule="auto"/>
      <w:outlineLvl w:val="4"/>
    </w:pPr>
    <w:rPr>
      <w:rFonts w:ascii="Calibri" w:eastAsia="Times New Roman" w:hAnsi="Calibri" w:cs="Times New Roman"/>
      <w:b/>
      <w:bCs/>
      <w:i/>
      <w:iCs/>
      <w:sz w:val="26"/>
      <w:szCs w:val="26"/>
      <w:lang w:eastAsia="pl-PL"/>
    </w:rPr>
  </w:style>
  <w:style w:type="paragraph" w:styleId="Nagwek6">
    <w:name w:val="heading 6"/>
    <w:basedOn w:val="Normalny"/>
    <w:next w:val="Normalny"/>
    <w:link w:val="Nagwek6Znak"/>
    <w:semiHidden/>
    <w:unhideWhenUsed/>
    <w:qFormat/>
    <w:rsid w:val="00627806"/>
    <w:pPr>
      <w:numPr>
        <w:ilvl w:val="5"/>
        <w:numId w:val="8"/>
      </w:numPr>
      <w:spacing w:before="240" w:after="60" w:line="240" w:lineRule="auto"/>
      <w:outlineLvl w:val="5"/>
    </w:pPr>
    <w:rPr>
      <w:rFonts w:ascii="Calibri" w:eastAsia="Times New Roman" w:hAnsi="Calibri" w:cs="Times New Roman"/>
      <w:b/>
      <w:bCs/>
      <w:lang w:eastAsia="pl-PL"/>
    </w:rPr>
  </w:style>
  <w:style w:type="paragraph" w:styleId="Nagwek7">
    <w:name w:val="heading 7"/>
    <w:basedOn w:val="Normalny"/>
    <w:next w:val="Normalny"/>
    <w:link w:val="Nagwek7Znak"/>
    <w:semiHidden/>
    <w:unhideWhenUsed/>
    <w:qFormat/>
    <w:rsid w:val="00627806"/>
    <w:pPr>
      <w:numPr>
        <w:ilvl w:val="6"/>
        <w:numId w:val="8"/>
      </w:numPr>
      <w:spacing w:before="240" w:after="60" w:line="240" w:lineRule="auto"/>
      <w:outlineLvl w:val="6"/>
    </w:pPr>
    <w:rPr>
      <w:rFonts w:ascii="Calibri" w:eastAsia="Times New Roman" w:hAnsi="Calibri" w:cs="Times New Roman"/>
      <w:sz w:val="24"/>
      <w:szCs w:val="24"/>
      <w:lang w:eastAsia="pl-PL"/>
    </w:rPr>
  </w:style>
  <w:style w:type="paragraph" w:styleId="Nagwek8">
    <w:name w:val="heading 8"/>
    <w:basedOn w:val="Normalny"/>
    <w:next w:val="Normalny"/>
    <w:link w:val="Nagwek8Znak"/>
    <w:semiHidden/>
    <w:unhideWhenUsed/>
    <w:qFormat/>
    <w:rsid w:val="00627806"/>
    <w:pPr>
      <w:numPr>
        <w:ilvl w:val="7"/>
        <w:numId w:val="8"/>
      </w:numPr>
      <w:spacing w:before="240" w:after="60" w:line="240" w:lineRule="auto"/>
      <w:outlineLvl w:val="7"/>
    </w:pPr>
    <w:rPr>
      <w:rFonts w:ascii="Calibri" w:eastAsia="Times New Roman" w:hAnsi="Calibri" w:cs="Times New Roman"/>
      <w:i/>
      <w:iCs/>
      <w:sz w:val="24"/>
      <w:szCs w:val="24"/>
      <w:lang w:eastAsia="pl-PL"/>
    </w:rPr>
  </w:style>
  <w:style w:type="paragraph" w:styleId="Nagwek9">
    <w:name w:val="heading 9"/>
    <w:basedOn w:val="Normalny"/>
    <w:next w:val="Normalny"/>
    <w:link w:val="Nagwek9Znak"/>
    <w:semiHidden/>
    <w:unhideWhenUsed/>
    <w:qFormat/>
    <w:rsid w:val="00627806"/>
    <w:pPr>
      <w:numPr>
        <w:ilvl w:val="8"/>
        <w:numId w:val="8"/>
      </w:num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B4034"/>
    <w:pPr>
      <w:ind w:left="720"/>
      <w:contextualSpacing/>
    </w:pPr>
  </w:style>
  <w:style w:type="paragraph" w:styleId="Tekstdymka">
    <w:name w:val="Balloon Text"/>
    <w:basedOn w:val="Normalny"/>
    <w:link w:val="TekstdymkaZnak"/>
    <w:uiPriority w:val="99"/>
    <w:semiHidden/>
    <w:unhideWhenUsed/>
    <w:rsid w:val="003A70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A7030"/>
    <w:rPr>
      <w:rFonts w:ascii="Tahoma" w:hAnsi="Tahoma" w:cs="Tahoma"/>
      <w:sz w:val="16"/>
      <w:szCs w:val="16"/>
    </w:rPr>
  </w:style>
  <w:style w:type="paragraph" w:styleId="Nagwek">
    <w:name w:val="header"/>
    <w:basedOn w:val="Normalny"/>
    <w:link w:val="NagwekZnak"/>
    <w:uiPriority w:val="99"/>
    <w:unhideWhenUsed/>
    <w:rsid w:val="001175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75AE"/>
  </w:style>
  <w:style w:type="paragraph" w:styleId="Stopka">
    <w:name w:val="footer"/>
    <w:basedOn w:val="Normalny"/>
    <w:link w:val="StopkaZnak"/>
    <w:uiPriority w:val="99"/>
    <w:unhideWhenUsed/>
    <w:rsid w:val="001175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75AE"/>
  </w:style>
  <w:style w:type="table" w:styleId="Tabela-Siatka">
    <w:name w:val="Table Grid"/>
    <w:basedOn w:val="Standardowy"/>
    <w:uiPriority w:val="59"/>
    <w:rsid w:val="00821A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3">
    <w:name w:val="!_Tytul_3"/>
    <w:basedOn w:val="Normalny"/>
    <w:qFormat/>
    <w:rsid w:val="00D77942"/>
    <w:pPr>
      <w:spacing w:before="120" w:after="120" w:line="360" w:lineRule="atLeast"/>
    </w:pPr>
    <w:rPr>
      <w:rFonts w:ascii="Times New Roman" w:eastAsia="Calibri" w:hAnsi="Times New Roman" w:cs="Times New Roman"/>
      <w:b/>
      <w:color w:val="0D0D0D"/>
      <w:sz w:val="24"/>
      <w:lang w:val="en-US" w:bidi="en-US"/>
    </w:rPr>
  </w:style>
  <w:style w:type="paragraph" w:styleId="NormalnyWeb">
    <w:name w:val="Normal (Web)"/>
    <w:basedOn w:val="Normalny"/>
    <w:uiPriority w:val="99"/>
    <w:unhideWhenUsed/>
    <w:rsid w:val="00CC4A1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1C53AC"/>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1C53AC"/>
    <w:rPr>
      <w:rFonts w:eastAsiaTheme="minorEastAsia"/>
      <w:lang w:eastAsia="pl-PL"/>
    </w:rPr>
  </w:style>
  <w:style w:type="paragraph" w:styleId="Tekstprzypisukocowego">
    <w:name w:val="endnote text"/>
    <w:basedOn w:val="Normalny"/>
    <w:link w:val="TekstprzypisukocowegoZnak"/>
    <w:uiPriority w:val="99"/>
    <w:semiHidden/>
    <w:unhideWhenUsed/>
    <w:rsid w:val="00C8377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377E"/>
    <w:rPr>
      <w:sz w:val="20"/>
      <w:szCs w:val="20"/>
    </w:rPr>
  </w:style>
  <w:style w:type="character" w:styleId="Odwoanieprzypisukocowego">
    <w:name w:val="endnote reference"/>
    <w:basedOn w:val="Domylnaczcionkaakapitu"/>
    <w:uiPriority w:val="99"/>
    <w:semiHidden/>
    <w:unhideWhenUsed/>
    <w:rsid w:val="00C8377E"/>
    <w:rPr>
      <w:vertAlign w:val="superscript"/>
    </w:rPr>
  </w:style>
  <w:style w:type="character" w:customStyle="1" w:styleId="Nagwek1Znak">
    <w:name w:val="Nagłówek 1 Znak"/>
    <w:basedOn w:val="Domylnaczcionkaakapitu"/>
    <w:link w:val="Nagwek1"/>
    <w:rsid w:val="00627806"/>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rsid w:val="0062780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627806"/>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semiHidden/>
    <w:rsid w:val="00627806"/>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semiHidden/>
    <w:rsid w:val="00627806"/>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semiHidden/>
    <w:rsid w:val="00627806"/>
    <w:rPr>
      <w:rFonts w:ascii="Calibri" w:eastAsia="Times New Roman" w:hAnsi="Calibri" w:cs="Times New Roman"/>
      <w:b/>
      <w:bCs/>
      <w:lang w:eastAsia="pl-PL"/>
    </w:rPr>
  </w:style>
  <w:style w:type="character" w:customStyle="1" w:styleId="Nagwek7Znak">
    <w:name w:val="Nagłówek 7 Znak"/>
    <w:basedOn w:val="Domylnaczcionkaakapitu"/>
    <w:link w:val="Nagwek7"/>
    <w:semiHidden/>
    <w:rsid w:val="00627806"/>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semiHidden/>
    <w:rsid w:val="00627806"/>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semiHidden/>
    <w:rsid w:val="00627806"/>
    <w:rPr>
      <w:rFonts w:ascii="Cambria" w:eastAsia="Times New Roman" w:hAnsi="Cambria" w:cs="Times New Roman"/>
      <w:lang w:eastAsia="pl-PL"/>
    </w:rPr>
  </w:style>
  <w:style w:type="paragraph" w:styleId="Tekstprzypisudolnego">
    <w:name w:val="footnote text"/>
    <w:basedOn w:val="Normalny"/>
    <w:link w:val="TekstprzypisudolnegoZnak"/>
    <w:uiPriority w:val="99"/>
    <w:semiHidden/>
    <w:unhideWhenUsed/>
    <w:rsid w:val="00FB3E3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3E38"/>
    <w:rPr>
      <w:sz w:val="20"/>
      <w:szCs w:val="20"/>
    </w:rPr>
  </w:style>
  <w:style w:type="character" w:styleId="Odwoanieprzypisudolnego">
    <w:name w:val="footnote reference"/>
    <w:basedOn w:val="Domylnaczcionkaakapitu"/>
    <w:uiPriority w:val="99"/>
    <w:semiHidden/>
    <w:unhideWhenUsed/>
    <w:rsid w:val="00FB3E38"/>
    <w:rPr>
      <w:vertAlign w:val="superscript"/>
    </w:rPr>
  </w:style>
  <w:style w:type="paragraph" w:styleId="Cytat">
    <w:name w:val="Quote"/>
    <w:basedOn w:val="Normalny"/>
    <w:next w:val="Normalny"/>
    <w:link w:val="CytatZnak"/>
    <w:uiPriority w:val="29"/>
    <w:qFormat/>
    <w:rsid w:val="00742881"/>
    <w:rPr>
      <w:rFonts w:eastAsiaTheme="minorEastAsia"/>
      <w:i/>
      <w:iCs/>
      <w:color w:val="000000" w:themeColor="text1"/>
      <w:lang w:eastAsia="pl-PL"/>
    </w:rPr>
  </w:style>
  <w:style w:type="character" w:customStyle="1" w:styleId="CytatZnak">
    <w:name w:val="Cytat Znak"/>
    <w:basedOn w:val="Domylnaczcionkaakapitu"/>
    <w:link w:val="Cytat"/>
    <w:uiPriority w:val="29"/>
    <w:rsid w:val="00742881"/>
    <w:rPr>
      <w:rFonts w:eastAsiaTheme="minorEastAsia"/>
      <w:i/>
      <w:iCs/>
      <w:color w:val="000000" w:themeColor="text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42620">
      <w:bodyDiv w:val="1"/>
      <w:marLeft w:val="0"/>
      <w:marRight w:val="0"/>
      <w:marTop w:val="0"/>
      <w:marBottom w:val="0"/>
      <w:divBdr>
        <w:top w:val="none" w:sz="0" w:space="0" w:color="auto"/>
        <w:left w:val="none" w:sz="0" w:space="0" w:color="auto"/>
        <w:bottom w:val="none" w:sz="0" w:space="0" w:color="auto"/>
        <w:right w:val="none" w:sz="0" w:space="0" w:color="auto"/>
      </w:divBdr>
    </w:div>
    <w:div w:id="465856207">
      <w:bodyDiv w:val="1"/>
      <w:marLeft w:val="0"/>
      <w:marRight w:val="0"/>
      <w:marTop w:val="0"/>
      <w:marBottom w:val="0"/>
      <w:divBdr>
        <w:top w:val="none" w:sz="0" w:space="0" w:color="auto"/>
        <w:left w:val="none" w:sz="0" w:space="0" w:color="auto"/>
        <w:bottom w:val="none" w:sz="0" w:space="0" w:color="auto"/>
        <w:right w:val="none" w:sz="0" w:space="0" w:color="auto"/>
      </w:divBdr>
    </w:div>
    <w:div w:id="656156212">
      <w:bodyDiv w:val="1"/>
      <w:marLeft w:val="0"/>
      <w:marRight w:val="0"/>
      <w:marTop w:val="0"/>
      <w:marBottom w:val="0"/>
      <w:divBdr>
        <w:top w:val="none" w:sz="0" w:space="0" w:color="auto"/>
        <w:left w:val="none" w:sz="0" w:space="0" w:color="auto"/>
        <w:bottom w:val="none" w:sz="0" w:space="0" w:color="auto"/>
        <w:right w:val="none" w:sz="0" w:space="0" w:color="auto"/>
      </w:divBdr>
    </w:div>
    <w:div w:id="975524650">
      <w:bodyDiv w:val="1"/>
      <w:marLeft w:val="0"/>
      <w:marRight w:val="0"/>
      <w:marTop w:val="0"/>
      <w:marBottom w:val="0"/>
      <w:divBdr>
        <w:top w:val="none" w:sz="0" w:space="0" w:color="auto"/>
        <w:left w:val="none" w:sz="0" w:space="0" w:color="auto"/>
        <w:bottom w:val="none" w:sz="0" w:space="0" w:color="auto"/>
        <w:right w:val="none" w:sz="0" w:space="0" w:color="auto"/>
      </w:divBdr>
    </w:div>
    <w:div w:id="1036395641">
      <w:bodyDiv w:val="1"/>
      <w:marLeft w:val="0"/>
      <w:marRight w:val="0"/>
      <w:marTop w:val="0"/>
      <w:marBottom w:val="0"/>
      <w:divBdr>
        <w:top w:val="none" w:sz="0" w:space="0" w:color="auto"/>
        <w:left w:val="none" w:sz="0" w:space="0" w:color="auto"/>
        <w:bottom w:val="none" w:sz="0" w:space="0" w:color="auto"/>
        <w:right w:val="none" w:sz="0" w:space="0" w:color="auto"/>
      </w:divBdr>
      <w:divsChild>
        <w:div w:id="1030300903">
          <w:marLeft w:val="547"/>
          <w:marRight w:val="0"/>
          <w:marTop w:val="0"/>
          <w:marBottom w:val="0"/>
          <w:divBdr>
            <w:top w:val="none" w:sz="0" w:space="0" w:color="auto"/>
            <w:left w:val="none" w:sz="0" w:space="0" w:color="auto"/>
            <w:bottom w:val="none" w:sz="0" w:space="0" w:color="auto"/>
            <w:right w:val="none" w:sz="0" w:space="0" w:color="auto"/>
          </w:divBdr>
        </w:div>
      </w:divsChild>
    </w:div>
    <w:div w:id="1157385599">
      <w:bodyDiv w:val="1"/>
      <w:marLeft w:val="0"/>
      <w:marRight w:val="0"/>
      <w:marTop w:val="0"/>
      <w:marBottom w:val="0"/>
      <w:divBdr>
        <w:top w:val="none" w:sz="0" w:space="0" w:color="auto"/>
        <w:left w:val="none" w:sz="0" w:space="0" w:color="auto"/>
        <w:bottom w:val="none" w:sz="0" w:space="0" w:color="auto"/>
        <w:right w:val="none" w:sz="0" w:space="0" w:color="auto"/>
      </w:divBdr>
      <w:divsChild>
        <w:div w:id="23019276">
          <w:marLeft w:val="547"/>
          <w:marRight w:val="0"/>
          <w:marTop w:val="67"/>
          <w:marBottom w:val="0"/>
          <w:divBdr>
            <w:top w:val="none" w:sz="0" w:space="0" w:color="auto"/>
            <w:left w:val="none" w:sz="0" w:space="0" w:color="auto"/>
            <w:bottom w:val="none" w:sz="0" w:space="0" w:color="auto"/>
            <w:right w:val="none" w:sz="0" w:space="0" w:color="auto"/>
          </w:divBdr>
        </w:div>
        <w:div w:id="1459300481">
          <w:marLeft w:val="547"/>
          <w:marRight w:val="0"/>
          <w:marTop w:val="67"/>
          <w:marBottom w:val="0"/>
          <w:divBdr>
            <w:top w:val="none" w:sz="0" w:space="0" w:color="auto"/>
            <w:left w:val="none" w:sz="0" w:space="0" w:color="auto"/>
            <w:bottom w:val="none" w:sz="0" w:space="0" w:color="auto"/>
            <w:right w:val="none" w:sz="0" w:space="0" w:color="auto"/>
          </w:divBdr>
        </w:div>
      </w:divsChild>
    </w:div>
    <w:div w:id="1264797996">
      <w:bodyDiv w:val="1"/>
      <w:marLeft w:val="0"/>
      <w:marRight w:val="0"/>
      <w:marTop w:val="0"/>
      <w:marBottom w:val="0"/>
      <w:divBdr>
        <w:top w:val="none" w:sz="0" w:space="0" w:color="auto"/>
        <w:left w:val="none" w:sz="0" w:space="0" w:color="auto"/>
        <w:bottom w:val="none" w:sz="0" w:space="0" w:color="auto"/>
        <w:right w:val="none" w:sz="0" w:space="0" w:color="auto"/>
      </w:divBdr>
      <w:divsChild>
        <w:div w:id="127356318">
          <w:marLeft w:val="547"/>
          <w:marRight w:val="0"/>
          <w:marTop w:val="0"/>
          <w:marBottom w:val="0"/>
          <w:divBdr>
            <w:top w:val="none" w:sz="0" w:space="0" w:color="auto"/>
            <w:left w:val="none" w:sz="0" w:space="0" w:color="auto"/>
            <w:bottom w:val="none" w:sz="0" w:space="0" w:color="auto"/>
            <w:right w:val="none" w:sz="0" w:space="0" w:color="auto"/>
          </w:divBdr>
        </w:div>
      </w:divsChild>
    </w:div>
    <w:div w:id="1327905930">
      <w:bodyDiv w:val="1"/>
      <w:marLeft w:val="0"/>
      <w:marRight w:val="0"/>
      <w:marTop w:val="0"/>
      <w:marBottom w:val="0"/>
      <w:divBdr>
        <w:top w:val="none" w:sz="0" w:space="0" w:color="auto"/>
        <w:left w:val="none" w:sz="0" w:space="0" w:color="auto"/>
        <w:bottom w:val="none" w:sz="0" w:space="0" w:color="auto"/>
        <w:right w:val="none" w:sz="0" w:space="0" w:color="auto"/>
      </w:divBdr>
    </w:div>
    <w:div w:id="1423838090">
      <w:bodyDiv w:val="1"/>
      <w:marLeft w:val="0"/>
      <w:marRight w:val="0"/>
      <w:marTop w:val="0"/>
      <w:marBottom w:val="0"/>
      <w:divBdr>
        <w:top w:val="none" w:sz="0" w:space="0" w:color="auto"/>
        <w:left w:val="none" w:sz="0" w:space="0" w:color="auto"/>
        <w:bottom w:val="none" w:sz="0" w:space="0" w:color="auto"/>
        <w:right w:val="none" w:sz="0" w:space="0" w:color="auto"/>
      </w:divBdr>
    </w:div>
    <w:div w:id="1466771010">
      <w:bodyDiv w:val="1"/>
      <w:marLeft w:val="0"/>
      <w:marRight w:val="0"/>
      <w:marTop w:val="0"/>
      <w:marBottom w:val="0"/>
      <w:divBdr>
        <w:top w:val="none" w:sz="0" w:space="0" w:color="auto"/>
        <w:left w:val="none" w:sz="0" w:space="0" w:color="auto"/>
        <w:bottom w:val="none" w:sz="0" w:space="0" w:color="auto"/>
        <w:right w:val="none" w:sz="0" w:space="0" w:color="auto"/>
      </w:divBdr>
      <w:divsChild>
        <w:div w:id="168253702">
          <w:marLeft w:val="547"/>
          <w:marRight w:val="0"/>
          <w:marTop w:val="67"/>
          <w:marBottom w:val="0"/>
          <w:divBdr>
            <w:top w:val="none" w:sz="0" w:space="0" w:color="auto"/>
            <w:left w:val="none" w:sz="0" w:space="0" w:color="auto"/>
            <w:bottom w:val="none" w:sz="0" w:space="0" w:color="auto"/>
            <w:right w:val="none" w:sz="0" w:space="0" w:color="auto"/>
          </w:divBdr>
        </w:div>
        <w:div w:id="724304141">
          <w:marLeft w:val="547"/>
          <w:marRight w:val="0"/>
          <w:marTop w:val="67"/>
          <w:marBottom w:val="0"/>
          <w:divBdr>
            <w:top w:val="none" w:sz="0" w:space="0" w:color="auto"/>
            <w:left w:val="none" w:sz="0" w:space="0" w:color="auto"/>
            <w:bottom w:val="none" w:sz="0" w:space="0" w:color="auto"/>
            <w:right w:val="none" w:sz="0" w:space="0" w:color="auto"/>
          </w:divBdr>
        </w:div>
        <w:div w:id="796685241">
          <w:marLeft w:val="1166"/>
          <w:marRight w:val="0"/>
          <w:marTop w:val="67"/>
          <w:marBottom w:val="0"/>
          <w:divBdr>
            <w:top w:val="none" w:sz="0" w:space="0" w:color="auto"/>
            <w:left w:val="none" w:sz="0" w:space="0" w:color="auto"/>
            <w:bottom w:val="none" w:sz="0" w:space="0" w:color="auto"/>
            <w:right w:val="none" w:sz="0" w:space="0" w:color="auto"/>
          </w:divBdr>
        </w:div>
        <w:div w:id="1256783968">
          <w:marLeft w:val="1166"/>
          <w:marRight w:val="0"/>
          <w:marTop w:val="67"/>
          <w:marBottom w:val="0"/>
          <w:divBdr>
            <w:top w:val="none" w:sz="0" w:space="0" w:color="auto"/>
            <w:left w:val="none" w:sz="0" w:space="0" w:color="auto"/>
            <w:bottom w:val="none" w:sz="0" w:space="0" w:color="auto"/>
            <w:right w:val="none" w:sz="0" w:space="0" w:color="auto"/>
          </w:divBdr>
        </w:div>
        <w:div w:id="1429354803">
          <w:marLeft w:val="1166"/>
          <w:marRight w:val="0"/>
          <w:marTop w:val="67"/>
          <w:marBottom w:val="0"/>
          <w:divBdr>
            <w:top w:val="none" w:sz="0" w:space="0" w:color="auto"/>
            <w:left w:val="none" w:sz="0" w:space="0" w:color="auto"/>
            <w:bottom w:val="none" w:sz="0" w:space="0" w:color="auto"/>
            <w:right w:val="none" w:sz="0" w:space="0" w:color="auto"/>
          </w:divBdr>
        </w:div>
        <w:div w:id="1516190846">
          <w:marLeft w:val="1166"/>
          <w:marRight w:val="0"/>
          <w:marTop w:val="67"/>
          <w:marBottom w:val="0"/>
          <w:divBdr>
            <w:top w:val="none" w:sz="0" w:space="0" w:color="auto"/>
            <w:left w:val="none" w:sz="0" w:space="0" w:color="auto"/>
            <w:bottom w:val="none" w:sz="0" w:space="0" w:color="auto"/>
            <w:right w:val="none" w:sz="0" w:space="0" w:color="auto"/>
          </w:divBdr>
        </w:div>
        <w:div w:id="1581132209">
          <w:marLeft w:val="1166"/>
          <w:marRight w:val="0"/>
          <w:marTop w:val="67"/>
          <w:marBottom w:val="0"/>
          <w:divBdr>
            <w:top w:val="none" w:sz="0" w:space="0" w:color="auto"/>
            <w:left w:val="none" w:sz="0" w:space="0" w:color="auto"/>
            <w:bottom w:val="none" w:sz="0" w:space="0" w:color="auto"/>
            <w:right w:val="none" w:sz="0" w:space="0" w:color="auto"/>
          </w:divBdr>
        </w:div>
        <w:div w:id="1637755404">
          <w:marLeft w:val="547"/>
          <w:marRight w:val="0"/>
          <w:marTop w:val="67"/>
          <w:marBottom w:val="0"/>
          <w:divBdr>
            <w:top w:val="none" w:sz="0" w:space="0" w:color="auto"/>
            <w:left w:val="none" w:sz="0" w:space="0" w:color="auto"/>
            <w:bottom w:val="none" w:sz="0" w:space="0" w:color="auto"/>
            <w:right w:val="none" w:sz="0" w:space="0" w:color="auto"/>
          </w:divBdr>
        </w:div>
        <w:div w:id="1748762673">
          <w:marLeft w:val="547"/>
          <w:marRight w:val="0"/>
          <w:marTop w:val="67"/>
          <w:marBottom w:val="0"/>
          <w:divBdr>
            <w:top w:val="none" w:sz="0" w:space="0" w:color="auto"/>
            <w:left w:val="none" w:sz="0" w:space="0" w:color="auto"/>
            <w:bottom w:val="none" w:sz="0" w:space="0" w:color="auto"/>
            <w:right w:val="none" w:sz="0" w:space="0" w:color="auto"/>
          </w:divBdr>
        </w:div>
        <w:div w:id="1831407390">
          <w:marLeft w:val="547"/>
          <w:marRight w:val="0"/>
          <w:marTop w:val="67"/>
          <w:marBottom w:val="0"/>
          <w:divBdr>
            <w:top w:val="none" w:sz="0" w:space="0" w:color="auto"/>
            <w:left w:val="none" w:sz="0" w:space="0" w:color="auto"/>
            <w:bottom w:val="none" w:sz="0" w:space="0" w:color="auto"/>
            <w:right w:val="none" w:sz="0" w:space="0" w:color="auto"/>
          </w:divBdr>
        </w:div>
        <w:div w:id="1891263851">
          <w:marLeft w:val="1166"/>
          <w:marRight w:val="0"/>
          <w:marTop w:val="67"/>
          <w:marBottom w:val="0"/>
          <w:divBdr>
            <w:top w:val="none" w:sz="0" w:space="0" w:color="auto"/>
            <w:left w:val="none" w:sz="0" w:space="0" w:color="auto"/>
            <w:bottom w:val="none" w:sz="0" w:space="0" w:color="auto"/>
            <w:right w:val="none" w:sz="0" w:space="0" w:color="auto"/>
          </w:divBdr>
        </w:div>
      </w:divsChild>
    </w:div>
    <w:div w:id="1734886188">
      <w:bodyDiv w:val="1"/>
      <w:marLeft w:val="0"/>
      <w:marRight w:val="0"/>
      <w:marTop w:val="0"/>
      <w:marBottom w:val="0"/>
      <w:divBdr>
        <w:top w:val="none" w:sz="0" w:space="0" w:color="auto"/>
        <w:left w:val="none" w:sz="0" w:space="0" w:color="auto"/>
        <w:bottom w:val="none" w:sz="0" w:space="0" w:color="auto"/>
        <w:right w:val="none" w:sz="0" w:space="0" w:color="auto"/>
      </w:divBdr>
    </w:div>
    <w:div w:id="1749378883">
      <w:bodyDiv w:val="1"/>
      <w:marLeft w:val="0"/>
      <w:marRight w:val="0"/>
      <w:marTop w:val="0"/>
      <w:marBottom w:val="0"/>
      <w:divBdr>
        <w:top w:val="none" w:sz="0" w:space="0" w:color="auto"/>
        <w:left w:val="none" w:sz="0" w:space="0" w:color="auto"/>
        <w:bottom w:val="none" w:sz="0" w:space="0" w:color="auto"/>
        <w:right w:val="none" w:sz="0" w:space="0" w:color="auto"/>
      </w:divBdr>
    </w:div>
    <w:div w:id="1810978417">
      <w:bodyDiv w:val="1"/>
      <w:marLeft w:val="0"/>
      <w:marRight w:val="0"/>
      <w:marTop w:val="0"/>
      <w:marBottom w:val="0"/>
      <w:divBdr>
        <w:top w:val="none" w:sz="0" w:space="0" w:color="auto"/>
        <w:left w:val="none" w:sz="0" w:space="0" w:color="auto"/>
        <w:bottom w:val="none" w:sz="0" w:space="0" w:color="auto"/>
        <w:right w:val="none" w:sz="0" w:space="0" w:color="auto"/>
      </w:divBdr>
      <w:divsChild>
        <w:div w:id="31155311">
          <w:marLeft w:val="547"/>
          <w:marRight w:val="0"/>
          <w:marTop w:val="67"/>
          <w:marBottom w:val="0"/>
          <w:divBdr>
            <w:top w:val="none" w:sz="0" w:space="0" w:color="auto"/>
            <w:left w:val="none" w:sz="0" w:space="0" w:color="auto"/>
            <w:bottom w:val="none" w:sz="0" w:space="0" w:color="auto"/>
            <w:right w:val="none" w:sz="0" w:space="0" w:color="auto"/>
          </w:divBdr>
        </w:div>
        <w:div w:id="434787027">
          <w:marLeft w:val="547"/>
          <w:marRight w:val="0"/>
          <w:marTop w:val="67"/>
          <w:marBottom w:val="0"/>
          <w:divBdr>
            <w:top w:val="none" w:sz="0" w:space="0" w:color="auto"/>
            <w:left w:val="none" w:sz="0" w:space="0" w:color="auto"/>
            <w:bottom w:val="none" w:sz="0" w:space="0" w:color="auto"/>
            <w:right w:val="none" w:sz="0" w:space="0" w:color="auto"/>
          </w:divBdr>
        </w:div>
        <w:div w:id="500119512">
          <w:marLeft w:val="1166"/>
          <w:marRight w:val="0"/>
          <w:marTop w:val="67"/>
          <w:marBottom w:val="0"/>
          <w:divBdr>
            <w:top w:val="none" w:sz="0" w:space="0" w:color="auto"/>
            <w:left w:val="none" w:sz="0" w:space="0" w:color="auto"/>
            <w:bottom w:val="none" w:sz="0" w:space="0" w:color="auto"/>
            <w:right w:val="none" w:sz="0" w:space="0" w:color="auto"/>
          </w:divBdr>
        </w:div>
        <w:div w:id="558327684">
          <w:marLeft w:val="1166"/>
          <w:marRight w:val="0"/>
          <w:marTop w:val="67"/>
          <w:marBottom w:val="0"/>
          <w:divBdr>
            <w:top w:val="none" w:sz="0" w:space="0" w:color="auto"/>
            <w:left w:val="none" w:sz="0" w:space="0" w:color="auto"/>
            <w:bottom w:val="none" w:sz="0" w:space="0" w:color="auto"/>
            <w:right w:val="none" w:sz="0" w:space="0" w:color="auto"/>
          </w:divBdr>
        </w:div>
        <w:div w:id="716903436">
          <w:marLeft w:val="547"/>
          <w:marRight w:val="0"/>
          <w:marTop w:val="67"/>
          <w:marBottom w:val="0"/>
          <w:divBdr>
            <w:top w:val="none" w:sz="0" w:space="0" w:color="auto"/>
            <w:left w:val="none" w:sz="0" w:space="0" w:color="auto"/>
            <w:bottom w:val="none" w:sz="0" w:space="0" w:color="auto"/>
            <w:right w:val="none" w:sz="0" w:space="0" w:color="auto"/>
          </w:divBdr>
        </w:div>
        <w:div w:id="752507287">
          <w:marLeft w:val="547"/>
          <w:marRight w:val="0"/>
          <w:marTop w:val="67"/>
          <w:marBottom w:val="0"/>
          <w:divBdr>
            <w:top w:val="none" w:sz="0" w:space="0" w:color="auto"/>
            <w:left w:val="none" w:sz="0" w:space="0" w:color="auto"/>
            <w:bottom w:val="none" w:sz="0" w:space="0" w:color="auto"/>
            <w:right w:val="none" w:sz="0" w:space="0" w:color="auto"/>
          </w:divBdr>
        </w:div>
        <w:div w:id="855390978">
          <w:marLeft w:val="1166"/>
          <w:marRight w:val="0"/>
          <w:marTop w:val="67"/>
          <w:marBottom w:val="0"/>
          <w:divBdr>
            <w:top w:val="none" w:sz="0" w:space="0" w:color="auto"/>
            <w:left w:val="none" w:sz="0" w:space="0" w:color="auto"/>
            <w:bottom w:val="none" w:sz="0" w:space="0" w:color="auto"/>
            <w:right w:val="none" w:sz="0" w:space="0" w:color="auto"/>
          </w:divBdr>
        </w:div>
        <w:div w:id="1481535353">
          <w:marLeft w:val="1166"/>
          <w:marRight w:val="0"/>
          <w:marTop w:val="67"/>
          <w:marBottom w:val="0"/>
          <w:divBdr>
            <w:top w:val="none" w:sz="0" w:space="0" w:color="auto"/>
            <w:left w:val="none" w:sz="0" w:space="0" w:color="auto"/>
            <w:bottom w:val="none" w:sz="0" w:space="0" w:color="auto"/>
            <w:right w:val="none" w:sz="0" w:space="0" w:color="auto"/>
          </w:divBdr>
        </w:div>
        <w:div w:id="1505634556">
          <w:marLeft w:val="1166"/>
          <w:marRight w:val="0"/>
          <w:marTop w:val="67"/>
          <w:marBottom w:val="0"/>
          <w:divBdr>
            <w:top w:val="none" w:sz="0" w:space="0" w:color="auto"/>
            <w:left w:val="none" w:sz="0" w:space="0" w:color="auto"/>
            <w:bottom w:val="none" w:sz="0" w:space="0" w:color="auto"/>
            <w:right w:val="none" w:sz="0" w:space="0" w:color="auto"/>
          </w:divBdr>
        </w:div>
        <w:div w:id="1812865537">
          <w:marLeft w:val="547"/>
          <w:marRight w:val="0"/>
          <w:marTop w:val="67"/>
          <w:marBottom w:val="0"/>
          <w:divBdr>
            <w:top w:val="none" w:sz="0" w:space="0" w:color="auto"/>
            <w:left w:val="none" w:sz="0" w:space="0" w:color="auto"/>
            <w:bottom w:val="none" w:sz="0" w:space="0" w:color="auto"/>
            <w:right w:val="none" w:sz="0" w:space="0" w:color="auto"/>
          </w:divBdr>
        </w:div>
      </w:divsChild>
    </w:div>
    <w:div w:id="1884097581">
      <w:bodyDiv w:val="1"/>
      <w:marLeft w:val="0"/>
      <w:marRight w:val="0"/>
      <w:marTop w:val="0"/>
      <w:marBottom w:val="0"/>
      <w:divBdr>
        <w:top w:val="none" w:sz="0" w:space="0" w:color="auto"/>
        <w:left w:val="none" w:sz="0" w:space="0" w:color="auto"/>
        <w:bottom w:val="none" w:sz="0" w:space="0" w:color="auto"/>
        <w:right w:val="none" w:sz="0" w:space="0" w:color="auto"/>
      </w:divBdr>
    </w:div>
    <w:div w:id="1936283698">
      <w:bodyDiv w:val="1"/>
      <w:marLeft w:val="0"/>
      <w:marRight w:val="0"/>
      <w:marTop w:val="0"/>
      <w:marBottom w:val="0"/>
      <w:divBdr>
        <w:top w:val="none" w:sz="0" w:space="0" w:color="auto"/>
        <w:left w:val="none" w:sz="0" w:space="0" w:color="auto"/>
        <w:bottom w:val="none" w:sz="0" w:space="0" w:color="auto"/>
        <w:right w:val="none" w:sz="0" w:space="0" w:color="auto"/>
      </w:divBdr>
    </w:div>
    <w:div w:id="2045445516">
      <w:bodyDiv w:val="1"/>
      <w:marLeft w:val="0"/>
      <w:marRight w:val="0"/>
      <w:marTop w:val="0"/>
      <w:marBottom w:val="0"/>
      <w:divBdr>
        <w:top w:val="none" w:sz="0" w:space="0" w:color="auto"/>
        <w:left w:val="none" w:sz="0" w:space="0" w:color="auto"/>
        <w:bottom w:val="none" w:sz="0" w:space="0" w:color="auto"/>
        <w:right w:val="none" w:sz="0" w:space="0" w:color="auto"/>
      </w:divBdr>
    </w:div>
    <w:div w:id="2102987772">
      <w:bodyDiv w:val="1"/>
      <w:marLeft w:val="0"/>
      <w:marRight w:val="0"/>
      <w:marTop w:val="0"/>
      <w:marBottom w:val="0"/>
      <w:divBdr>
        <w:top w:val="none" w:sz="0" w:space="0" w:color="auto"/>
        <w:left w:val="none" w:sz="0" w:space="0" w:color="auto"/>
        <w:bottom w:val="none" w:sz="0" w:space="0" w:color="auto"/>
        <w:right w:val="none" w:sz="0" w:space="0" w:color="auto"/>
      </w:divBdr>
    </w:div>
    <w:div w:id="212345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diagramLayout" Target="diagrams/layout3.xml"/><Relationship Id="rId117" Type="http://schemas.openxmlformats.org/officeDocument/2006/relationships/diagramData" Target="diagrams/data13.xml"/><Relationship Id="rId21" Type="http://schemas.openxmlformats.org/officeDocument/2006/relationships/diagramLayout" Target="diagrams/layout2.xml"/><Relationship Id="rId42" Type="http://schemas.openxmlformats.org/officeDocument/2006/relationships/diagramLayout" Target="diagrams/layout5.xml"/><Relationship Id="rId47" Type="http://schemas.openxmlformats.org/officeDocument/2006/relationships/diagramLayout" Target="diagrams/layout6.xml"/><Relationship Id="rId63" Type="http://schemas.openxmlformats.org/officeDocument/2006/relationships/diagramQuickStyle" Target="diagrams/quickStyle9.xml"/><Relationship Id="rId68" Type="http://schemas.openxmlformats.org/officeDocument/2006/relationships/chart" Target="charts/chart3.xml"/><Relationship Id="rId84" Type="http://schemas.openxmlformats.org/officeDocument/2006/relationships/chart" Target="charts/chart14.xml"/><Relationship Id="rId89" Type="http://schemas.openxmlformats.org/officeDocument/2006/relationships/chart" Target="charts/chart19.xml"/><Relationship Id="rId112" Type="http://schemas.openxmlformats.org/officeDocument/2006/relationships/diagramColors" Target="diagrams/colors12.xml"/><Relationship Id="rId133" Type="http://schemas.openxmlformats.org/officeDocument/2006/relationships/theme" Target="theme/theme1.xml"/><Relationship Id="rId16" Type="http://schemas.openxmlformats.org/officeDocument/2006/relationships/diagramLayout" Target="diagrams/layout1.xml"/><Relationship Id="rId107" Type="http://schemas.microsoft.com/office/2007/relationships/diagramDrawing" Target="diagrams/drawing11.xml"/><Relationship Id="rId11" Type="http://schemas.openxmlformats.org/officeDocument/2006/relationships/image" Target="media/image2.png"/><Relationship Id="rId32" Type="http://schemas.openxmlformats.org/officeDocument/2006/relationships/header" Target="header2.xml"/><Relationship Id="rId37" Type="http://schemas.openxmlformats.org/officeDocument/2006/relationships/diagramLayout" Target="diagrams/layout4.xml"/><Relationship Id="rId53" Type="http://schemas.openxmlformats.org/officeDocument/2006/relationships/diagramQuickStyle" Target="diagrams/quickStyle7.xml"/><Relationship Id="rId58" Type="http://schemas.openxmlformats.org/officeDocument/2006/relationships/diagramQuickStyle" Target="diagrams/quickStyle8.xml"/><Relationship Id="rId74" Type="http://schemas.openxmlformats.org/officeDocument/2006/relationships/chart" Target="charts/chart4.xml"/><Relationship Id="rId79" Type="http://schemas.openxmlformats.org/officeDocument/2006/relationships/chart" Target="charts/chart9.xml"/><Relationship Id="rId102" Type="http://schemas.openxmlformats.org/officeDocument/2006/relationships/chart" Target="charts/chart32.xml"/><Relationship Id="rId123" Type="http://schemas.openxmlformats.org/officeDocument/2006/relationships/diagramLayout" Target="diagrams/layout14.xml"/><Relationship Id="rId128" Type="http://schemas.openxmlformats.org/officeDocument/2006/relationships/diagramLayout" Target="diagrams/layout15.xml"/><Relationship Id="rId5" Type="http://schemas.microsoft.com/office/2007/relationships/stylesWithEffects" Target="stylesWithEffects.xml"/><Relationship Id="rId90" Type="http://schemas.openxmlformats.org/officeDocument/2006/relationships/chart" Target="charts/chart20.xml"/><Relationship Id="rId95" Type="http://schemas.openxmlformats.org/officeDocument/2006/relationships/chart" Target="charts/chart25.xml"/><Relationship Id="rId14" Type="http://schemas.openxmlformats.org/officeDocument/2006/relationships/image" Target="media/image5.jpeg"/><Relationship Id="rId22" Type="http://schemas.openxmlformats.org/officeDocument/2006/relationships/diagramQuickStyle" Target="diagrams/quickStyle2.xml"/><Relationship Id="rId27" Type="http://schemas.openxmlformats.org/officeDocument/2006/relationships/diagramQuickStyle" Target="diagrams/quickStyle3.xml"/><Relationship Id="rId30" Type="http://schemas.openxmlformats.org/officeDocument/2006/relationships/header" Target="header1.xml"/><Relationship Id="rId35" Type="http://schemas.openxmlformats.org/officeDocument/2006/relationships/image" Target="media/image8.png"/><Relationship Id="rId43" Type="http://schemas.openxmlformats.org/officeDocument/2006/relationships/diagramQuickStyle" Target="diagrams/quickStyle5.xml"/><Relationship Id="rId48" Type="http://schemas.openxmlformats.org/officeDocument/2006/relationships/diagramQuickStyle" Target="diagrams/quickStyle6.xml"/><Relationship Id="rId56" Type="http://schemas.openxmlformats.org/officeDocument/2006/relationships/diagramData" Target="diagrams/data8.xml"/><Relationship Id="rId64" Type="http://schemas.openxmlformats.org/officeDocument/2006/relationships/diagramColors" Target="diagrams/colors9.xml"/><Relationship Id="rId69" Type="http://schemas.openxmlformats.org/officeDocument/2006/relationships/diagramData" Target="diagrams/data10.xml"/><Relationship Id="rId77" Type="http://schemas.openxmlformats.org/officeDocument/2006/relationships/chart" Target="charts/chart7.xml"/><Relationship Id="rId100" Type="http://schemas.openxmlformats.org/officeDocument/2006/relationships/chart" Target="charts/chart30.xml"/><Relationship Id="rId105" Type="http://schemas.openxmlformats.org/officeDocument/2006/relationships/diagramQuickStyle" Target="diagrams/quickStyle11.xml"/><Relationship Id="rId113" Type="http://schemas.microsoft.com/office/2007/relationships/diagramDrawing" Target="diagrams/drawing12.xml"/><Relationship Id="rId118" Type="http://schemas.openxmlformats.org/officeDocument/2006/relationships/diagramLayout" Target="diagrams/layout13.xml"/><Relationship Id="rId126" Type="http://schemas.microsoft.com/office/2007/relationships/diagramDrawing" Target="diagrams/drawing14.xml"/><Relationship Id="rId8" Type="http://schemas.openxmlformats.org/officeDocument/2006/relationships/footnotes" Target="footnotes.xml"/><Relationship Id="rId51" Type="http://schemas.openxmlformats.org/officeDocument/2006/relationships/diagramData" Target="diagrams/data7.xml"/><Relationship Id="rId72" Type="http://schemas.openxmlformats.org/officeDocument/2006/relationships/diagramColors" Target="diagrams/colors10.xml"/><Relationship Id="rId80" Type="http://schemas.openxmlformats.org/officeDocument/2006/relationships/chart" Target="charts/chart10.xml"/><Relationship Id="rId85" Type="http://schemas.openxmlformats.org/officeDocument/2006/relationships/chart" Target="charts/chart15.xml"/><Relationship Id="rId93" Type="http://schemas.openxmlformats.org/officeDocument/2006/relationships/chart" Target="charts/chart23.xml"/><Relationship Id="rId98" Type="http://schemas.openxmlformats.org/officeDocument/2006/relationships/chart" Target="charts/chart28.xml"/><Relationship Id="rId121" Type="http://schemas.microsoft.com/office/2007/relationships/diagramDrawing" Target="diagrams/drawing13.xml"/><Relationship Id="rId3" Type="http://schemas.openxmlformats.org/officeDocument/2006/relationships/numbering" Target="numbering.xml"/><Relationship Id="rId12" Type="http://schemas.openxmlformats.org/officeDocument/2006/relationships/image" Target="media/image3.gif"/><Relationship Id="rId17" Type="http://schemas.openxmlformats.org/officeDocument/2006/relationships/diagramQuickStyle" Target="diagrams/quickStyle1.xml"/><Relationship Id="rId25" Type="http://schemas.openxmlformats.org/officeDocument/2006/relationships/diagramData" Target="diagrams/data3.xml"/><Relationship Id="rId33" Type="http://schemas.openxmlformats.org/officeDocument/2006/relationships/image" Target="media/image6.png"/><Relationship Id="rId38" Type="http://schemas.openxmlformats.org/officeDocument/2006/relationships/diagramQuickStyle" Target="diagrams/quickStyle4.xml"/><Relationship Id="rId46" Type="http://schemas.openxmlformats.org/officeDocument/2006/relationships/diagramData" Target="diagrams/data6.xml"/><Relationship Id="rId59" Type="http://schemas.openxmlformats.org/officeDocument/2006/relationships/diagramColors" Target="diagrams/colors8.xml"/><Relationship Id="rId67" Type="http://schemas.openxmlformats.org/officeDocument/2006/relationships/chart" Target="charts/chart2.xml"/><Relationship Id="rId103" Type="http://schemas.openxmlformats.org/officeDocument/2006/relationships/diagramData" Target="diagrams/data11.xml"/><Relationship Id="rId108" Type="http://schemas.openxmlformats.org/officeDocument/2006/relationships/chart" Target="charts/chart33.xml"/><Relationship Id="rId116" Type="http://schemas.openxmlformats.org/officeDocument/2006/relationships/image" Target="media/image10.png"/><Relationship Id="rId124" Type="http://schemas.openxmlformats.org/officeDocument/2006/relationships/diagramQuickStyle" Target="diagrams/quickStyle14.xml"/><Relationship Id="rId129" Type="http://schemas.openxmlformats.org/officeDocument/2006/relationships/diagramQuickStyle" Target="diagrams/quickStyle15.xml"/><Relationship Id="rId20" Type="http://schemas.openxmlformats.org/officeDocument/2006/relationships/diagramData" Target="diagrams/data2.xml"/><Relationship Id="rId41" Type="http://schemas.openxmlformats.org/officeDocument/2006/relationships/diagramData" Target="diagrams/data5.xml"/><Relationship Id="rId54" Type="http://schemas.openxmlformats.org/officeDocument/2006/relationships/diagramColors" Target="diagrams/colors7.xml"/><Relationship Id="rId62" Type="http://schemas.openxmlformats.org/officeDocument/2006/relationships/diagramLayout" Target="diagrams/layout9.xml"/><Relationship Id="rId70" Type="http://schemas.openxmlformats.org/officeDocument/2006/relationships/diagramLayout" Target="diagrams/layout10.xml"/><Relationship Id="rId75" Type="http://schemas.openxmlformats.org/officeDocument/2006/relationships/chart" Target="charts/chart5.xml"/><Relationship Id="rId83" Type="http://schemas.openxmlformats.org/officeDocument/2006/relationships/chart" Target="charts/chart13.xml"/><Relationship Id="rId88" Type="http://schemas.openxmlformats.org/officeDocument/2006/relationships/chart" Target="charts/chart18.xml"/><Relationship Id="rId91" Type="http://schemas.openxmlformats.org/officeDocument/2006/relationships/chart" Target="charts/chart21.xml"/><Relationship Id="rId96" Type="http://schemas.openxmlformats.org/officeDocument/2006/relationships/chart" Target="charts/chart26.xml"/><Relationship Id="rId111" Type="http://schemas.openxmlformats.org/officeDocument/2006/relationships/diagramQuickStyle" Target="diagrams/quickStyle12.xml"/><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diagramColors" Target="diagrams/colors3.xml"/><Relationship Id="rId36" Type="http://schemas.openxmlformats.org/officeDocument/2006/relationships/diagramData" Target="diagrams/data4.xml"/><Relationship Id="rId49" Type="http://schemas.openxmlformats.org/officeDocument/2006/relationships/diagramColors" Target="diagrams/colors6.xml"/><Relationship Id="rId57" Type="http://schemas.openxmlformats.org/officeDocument/2006/relationships/diagramLayout" Target="diagrams/layout8.xml"/><Relationship Id="rId106" Type="http://schemas.openxmlformats.org/officeDocument/2006/relationships/diagramColors" Target="diagrams/colors11.xml"/><Relationship Id="rId114" Type="http://schemas.openxmlformats.org/officeDocument/2006/relationships/image" Target="media/image9.gif"/><Relationship Id="rId119" Type="http://schemas.openxmlformats.org/officeDocument/2006/relationships/diagramQuickStyle" Target="diagrams/quickStyle13.xml"/><Relationship Id="rId127" Type="http://schemas.openxmlformats.org/officeDocument/2006/relationships/diagramData" Target="diagrams/data15.xml"/><Relationship Id="rId10" Type="http://schemas.openxmlformats.org/officeDocument/2006/relationships/image" Target="media/image1.png"/><Relationship Id="rId31" Type="http://schemas.openxmlformats.org/officeDocument/2006/relationships/footer" Target="footer1.xml"/><Relationship Id="rId44" Type="http://schemas.openxmlformats.org/officeDocument/2006/relationships/diagramColors" Target="diagrams/colors5.xml"/><Relationship Id="rId52" Type="http://schemas.openxmlformats.org/officeDocument/2006/relationships/diagramLayout" Target="diagrams/layout7.xml"/><Relationship Id="rId60" Type="http://schemas.microsoft.com/office/2007/relationships/diagramDrawing" Target="diagrams/drawing8.xml"/><Relationship Id="rId65" Type="http://schemas.microsoft.com/office/2007/relationships/diagramDrawing" Target="diagrams/drawing9.xml"/><Relationship Id="rId73" Type="http://schemas.microsoft.com/office/2007/relationships/diagramDrawing" Target="diagrams/drawing10.xml"/><Relationship Id="rId78" Type="http://schemas.openxmlformats.org/officeDocument/2006/relationships/chart" Target="charts/chart8.xml"/><Relationship Id="rId81" Type="http://schemas.openxmlformats.org/officeDocument/2006/relationships/chart" Target="charts/chart11.xml"/><Relationship Id="rId86" Type="http://schemas.openxmlformats.org/officeDocument/2006/relationships/chart" Target="charts/chart16.xml"/><Relationship Id="rId94" Type="http://schemas.openxmlformats.org/officeDocument/2006/relationships/chart" Target="charts/chart24.xml"/><Relationship Id="rId99" Type="http://schemas.openxmlformats.org/officeDocument/2006/relationships/chart" Target="charts/chart29.xml"/><Relationship Id="rId101" Type="http://schemas.openxmlformats.org/officeDocument/2006/relationships/chart" Target="charts/chart31.xml"/><Relationship Id="rId122" Type="http://schemas.openxmlformats.org/officeDocument/2006/relationships/diagramData" Target="diagrams/data14.xml"/><Relationship Id="rId130" Type="http://schemas.openxmlformats.org/officeDocument/2006/relationships/diagramColors" Target="diagrams/colors15.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4.gif"/><Relationship Id="rId18" Type="http://schemas.openxmlformats.org/officeDocument/2006/relationships/diagramColors" Target="diagrams/colors1.xml"/><Relationship Id="rId39" Type="http://schemas.openxmlformats.org/officeDocument/2006/relationships/diagramColors" Target="diagrams/colors4.xml"/><Relationship Id="rId109" Type="http://schemas.openxmlformats.org/officeDocument/2006/relationships/diagramData" Target="diagrams/data12.xml"/><Relationship Id="rId34" Type="http://schemas.openxmlformats.org/officeDocument/2006/relationships/image" Target="media/image7.png"/><Relationship Id="rId50" Type="http://schemas.microsoft.com/office/2007/relationships/diagramDrawing" Target="diagrams/drawing6.xml"/><Relationship Id="rId55" Type="http://schemas.microsoft.com/office/2007/relationships/diagramDrawing" Target="diagrams/drawing7.xml"/><Relationship Id="rId76" Type="http://schemas.openxmlformats.org/officeDocument/2006/relationships/chart" Target="charts/chart6.xml"/><Relationship Id="rId97" Type="http://schemas.openxmlformats.org/officeDocument/2006/relationships/chart" Target="charts/chart27.xml"/><Relationship Id="rId104" Type="http://schemas.openxmlformats.org/officeDocument/2006/relationships/diagramLayout" Target="diagrams/layout11.xml"/><Relationship Id="rId120" Type="http://schemas.openxmlformats.org/officeDocument/2006/relationships/diagramColors" Target="diagrams/colors13.xml"/><Relationship Id="rId125" Type="http://schemas.openxmlformats.org/officeDocument/2006/relationships/diagramColors" Target="diagrams/colors14.xml"/><Relationship Id="rId7" Type="http://schemas.openxmlformats.org/officeDocument/2006/relationships/webSettings" Target="webSettings.xml"/><Relationship Id="rId71" Type="http://schemas.openxmlformats.org/officeDocument/2006/relationships/diagramQuickStyle" Target="diagrams/quickStyle10.xml"/><Relationship Id="rId92" Type="http://schemas.openxmlformats.org/officeDocument/2006/relationships/chart" Target="charts/chart22.xml"/><Relationship Id="rId2" Type="http://schemas.openxmlformats.org/officeDocument/2006/relationships/customXml" Target="../customXml/item2.xml"/><Relationship Id="rId29" Type="http://schemas.microsoft.com/office/2007/relationships/diagramDrawing" Target="diagrams/drawing3.xml"/><Relationship Id="rId24" Type="http://schemas.microsoft.com/office/2007/relationships/diagramDrawing" Target="diagrams/drawing2.xml"/><Relationship Id="rId40" Type="http://schemas.microsoft.com/office/2007/relationships/diagramDrawing" Target="diagrams/drawing4.xml"/><Relationship Id="rId45" Type="http://schemas.microsoft.com/office/2007/relationships/diagramDrawing" Target="diagrams/drawing5.xml"/><Relationship Id="rId66" Type="http://schemas.openxmlformats.org/officeDocument/2006/relationships/chart" Target="charts/chart1.xml"/><Relationship Id="rId87" Type="http://schemas.openxmlformats.org/officeDocument/2006/relationships/chart" Target="charts/chart17.xml"/><Relationship Id="rId110" Type="http://schemas.openxmlformats.org/officeDocument/2006/relationships/diagramLayout" Target="diagrams/layout12.xml"/><Relationship Id="rId115" Type="http://schemas.openxmlformats.org/officeDocument/2006/relationships/image" Target="media/image10.gif"/><Relationship Id="rId131" Type="http://schemas.microsoft.com/office/2007/relationships/diagramDrawing" Target="diagrams/drawing15.xml"/><Relationship Id="rId61" Type="http://schemas.openxmlformats.org/officeDocument/2006/relationships/diagramData" Target="diagrams/data9.xml"/><Relationship Id="rId82" Type="http://schemas.openxmlformats.org/officeDocument/2006/relationships/chart" Target="charts/chart12.xml"/><Relationship Id="rId19" Type="http://schemas.microsoft.com/office/2007/relationships/diagramDrawing" Target="diagrams/drawing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loxodroma\Documents\LOXO\Drabina\RUN\MSE%20-%20VIII%20IN%20mazowsze\przegl&#261;d\statystyki%20plik&#243;w%20aktywne%20lacza.xlsx" TargetMode="Externa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loxodroma\Documents\LOXO\Drabina\RUN\MSE%20-%20VIII%20IN%20mazowsze\przegl&#261;d\statystyki%20plik&#243;w%20aktywne%20lacza.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loxodroma\Documents\LOXO\Drabina\RUN\MSE%20-%20VIII%20IN%20mazowsze\przegl&#261;d\statystyki%20plik&#243;w%20aktywne%20lacza.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Zeszyt2"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200"/>
              <a:t>ukończone</a:t>
            </a:r>
            <a:r>
              <a:rPr lang="pl-PL" sz="1200" baseline="0"/>
              <a:t> szkolenia - struktura miesięczna</a:t>
            </a:r>
            <a:endParaRPr lang="pl-PL"/>
          </a:p>
        </c:rich>
      </c:tx>
      <c:overlay val="0"/>
    </c:title>
    <c:autoTitleDeleted val="0"/>
    <c:plotArea>
      <c:layout/>
      <c:barChart>
        <c:barDir val="bar"/>
        <c:grouping val="stacked"/>
        <c:varyColors val="0"/>
        <c:ser>
          <c:idx val="0"/>
          <c:order val="0"/>
          <c:tx>
            <c:strRef>
              <c:f>Arkusz1!$B$2</c:f>
              <c:strCache>
                <c:ptCount val="1"/>
                <c:pt idx="0">
                  <c:v>odsłony</c:v>
                </c:pt>
              </c:strCache>
            </c:strRef>
          </c:tx>
          <c:invertIfNegative val="0"/>
          <c:cat>
            <c:strRef>
              <c:f>Arkusz1!$C$1:$F$1</c:f>
              <c:strCache>
                <c:ptCount val="4"/>
                <c:pt idx="0">
                  <c:v>kwiecień</c:v>
                </c:pt>
                <c:pt idx="1">
                  <c:v>maj</c:v>
                </c:pt>
                <c:pt idx="2">
                  <c:v>czerwiec</c:v>
                </c:pt>
                <c:pt idx="3">
                  <c:v>lipiec</c:v>
                </c:pt>
              </c:strCache>
            </c:strRef>
          </c:cat>
          <c:val>
            <c:numRef>
              <c:f>Arkusz1!$C$6:$F$6</c:f>
              <c:numCache>
                <c:formatCode>General</c:formatCode>
                <c:ptCount val="4"/>
                <c:pt idx="0">
                  <c:v>82</c:v>
                </c:pt>
                <c:pt idx="1">
                  <c:v>74</c:v>
                </c:pt>
                <c:pt idx="2">
                  <c:v>37</c:v>
                </c:pt>
                <c:pt idx="3">
                  <c:v>9</c:v>
                </c:pt>
              </c:numCache>
            </c:numRef>
          </c:val>
        </c:ser>
        <c:dLbls>
          <c:showLegendKey val="0"/>
          <c:showVal val="0"/>
          <c:showCatName val="0"/>
          <c:showSerName val="0"/>
          <c:showPercent val="0"/>
          <c:showBubbleSize val="0"/>
        </c:dLbls>
        <c:gapWidth val="150"/>
        <c:overlap val="100"/>
        <c:axId val="135303936"/>
        <c:axId val="135305472"/>
      </c:barChart>
      <c:catAx>
        <c:axId val="135303936"/>
        <c:scaling>
          <c:orientation val="minMax"/>
        </c:scaling>
        <c:delete val="0"/>
        <c:axPos val="l"/>
        <c:majorTickMark val="out"/>
        <c:minorTickMark val="none"/>
        <c:tickLblPos val="nextTo"/>
        <c:crossAx val="135305472"/>
        <c:crosses val="autoZero"/>
        <c:auto val="1"/>
        <c:lblAlgn val="ctr"/>
        <c:lblOffset val="100"/>
        <c:noMultiLvlLbl val="0"/>
      </c:catAx>
      <c:valAx>
        <c:axId val="135305472"/>
        <c:scaling>
          <c:orientation val="minMax"/>
        </c:scaling>
        <c:delete val="0"/>
        <c:axPos val="b"/>
        <c:majorGridlines/>
        <c:numFmt formatCode="General" sourceLinked="1"/>
        <c:majorTickMark val="out"/>
        <c:minorTickMark val="none"/>
        <c:tickLblPos val="nextTo"/>
        <c:crossAx val="135303936"/>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Stopień atrakcyjności poszczególnych rodzajów narzędzi systemu eksperckiego MSE w opinii użytkowników</a:t>
            </a:r>
            <a:endParaRPr lang="pl-PL" sz="1200" b="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9.2548118985126854E-2"/>
          <c:y val="0.19088301462317211"/>
          <c:w val="0.70031186205890961"/>
          <c:h val="0.72784370703662038"/>
        </c:manualLayout>
      </c:layout>
      <c:bar3DChart>
        <c:barDir val="col"/>
        <c:grouping val="clustered"/>
        <c:varyColors val="0"/>
        <c:ser>
          <c:idx val="0"/>
          <c:order val="0"/>
          <c:tx>
            <c:strRef>
              <c:f>Arkusz1!$B$1</c:f>
              <c:strCache>
                <c:ptCount val="1"/>
                <c:pt idx="0">
                  <c:v>szkolenia</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Arkusz1!$B$2</c:f>
              <c:numCache>
                <c:formatCode>0.00</c:formatCode>
                <c:ptCount val="1"/>
                <c:pt idx="0">
                  <c:v>3.83</c:v>
                </c:pt>
              </c:numCache>
            </c:numRef>
          </c:val>
        </c:ser>
        <c:ser>
          <c:idx val="1"/>
          <c:order val="1"/>
          <c:tx>
            <c:strRef>
              <c:f>Arkusz1!$C$1</c:f>
              <c:strCache>
                <c:ptCount val="1"/>
                <c:pt idx="0">
                  <c:v>artykuły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Arkusz1!$C$2</c:f>
              <c:numCache>
                <c:formatCode>0.00</c:formatCode>
                <c:ptCount val="1"/>
                <c:pt idx="0">
                  <c:v>3.5</c:v>
                </c:pt>
              </c:numCache>
            </c:numRef>
          </c:val>
        </c:ser>
        <c:ser>
          <c:idx val="2"/>
          <c:order val="2"/>
          <c:tx>
            <c:strRef>
              <c:f>Arkusz1!$D$1</c:f>
              <c:strCache>
                <c:ptCount val="1"/>
                <c:pt idx="0">
                  <c:v>gry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Arkusz1!$D$2</c:f>
              <c:numCache>
                <c:formatCode>0.00</c:formatCode>
                <c:ptCount val="1"/>
                <c:pt idx="0">
                  <c:v>3.67</c:v>
                </c:pt>
              </c:numCache>
            </c:numRef>
          </c:val>
        </c:ser>
        <c:ser>
          <c:idx val="3"/>
          <c:order val="3"/>
          <c:tx>
            <c:strRef>
              <c:f>Arkusz1!$E$1</c:f>
              <c:strCache>
                <c:ptCount val="1"/>
                <c:pt idx="0">
                  <c:v>rozwiązania flexi</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Arkusz1!$E$2</c:f>
              <c:numCache>
                <c:formatCode>0.00</c:formatCode>
                <c:ptCount val="1"/>
                <c:pt idx="0">
                  <c:v>4.2</c:v>
                </c:pt>
              </c:numCache>
            </c:numRef>
          </c:val>
        </c:ser>
        <c:ser>
          <c:idx val="4"/>
          <c:order val="4"/>
          <c:tx>
            <c:strRef>
              <c:f>Arkusz1!$F$1</c:f>
              <c:strCache>
                <c:ptCount val="1"/>
                <c:pt idx="0">
                  <c:v>wirtualny doradca</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Arkusz1!$F$2</c:f>
              <c:numCache>
                <c:formatCode>0.00</c:formatCode>
                <c:ptCount val="1"/>
                <c:pt idx="0">
                  <c:v>3.9</c:v>
                </c:pt>
              </c:numCache>
            </c:numRef>
          </c:val>
        </c:ser>
        <c:ser>
          <c:idx val="5"/>
          <c:order val="5"/>
          <c:tx>
            <c:strRef>
              <c:f>Arkusz1!$G$1</c:f>
              <c:strCache>
                <c:ptCount val="1"/>
                <c:pt idx="0">
                  <c:v>bajki</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Arkusz1!$G$2</c:f>
              <c:numCache>
                <c:formatCode>0.00</c:formatCode>
                <c:ptCount val="1"/>
                <c:pt idx="0">
                  <c:v>4</c:v>
                </c:pt>
              </c:numCache>
            </c:numRef>
          </c:val>
        </c:ser>
        <c:ser>
          <c:idx val="6"/>
          <c:order val="6"/>
          <c:tx>
            <c:strRef>
              <c:f>Arkusz1!$H$1</c:f>
              <c:strCache>
                <c:ptCount val="1"/>
                <c:pt idx="0">
                  <c:v>materiały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Arkusz1!$H$2</c:f>
              <c:numCache>
                <c:formatCode>0.00</c:formatCode>
                <c:ptCount val="1"/>
                <c:pt idx="0">
                  <c:v>4.5</c:v>
                </c:pt>
              </c:numCache>
            </c:numRef>
          </c:val>
        </c:ser>
        <c:dLbls>
          <c:showLegendKey val="0"/>
          <c:showVal val="0"/>
          <c:showCatName val="0"/>
          <c:showSerName val="0"/>
          <c:showPercent val="0"/>
          <c:showBubbleSize val="0"/>
        </c:dLbls>
        <c:gapWidth val="150"/>
        <c:shape val="cylinder"/>
        <c:axId val="147804160"/>
        <c:axId val="147805696"/>
        <c:axId val="0"/>
      </c:bar3DChart>
      <c:catAx>
        <c:axId val="147804160"/>
        <c:scaling>
          <c:orientation val="minMax"/>
        </c:scaling>
        <c:delete val="0"/>
        <c:axPos val="b"/>
        <c:numFmt formatCode="General" sourceLinked="1"/>
        <c:majorTickMark val="out"/>
        <c:minorTickMark val="none"/>
        <c:tickLblPos val="nextTo"/>
        <c:crossAx val="147805696"/>
        <c:crosses val="autoZero"/>
        <c:auto val="1"/>
        <c:lblAlgn val="ctr"/>
        <c:lblOffset val="100"/>
        <c:noMultiLvlLbl val="0"/>
      </c:catAx>
      <c:valAx>
        <c:axId val="147805696"/>
        <c:scaling>
          <c:orientation val="minMax"/>
        </c:scaling>
        <c:delete val="0"/>
        <c:axPos val="l"/>
        <c:majorGridlines/>
        <c:numFmt formatCode="0.00" sourceLinked="1"/>
        <c:majorTickMark val="out"/>
        <c:minorTickMark val="none"/>
        <c:tickLblPos val="nextTo"/>
        <c:crossAx val="147804160"/>
        <c:crosses val="autoZero"/>
        <c:crossBetween val="between"/>
      </c:valAx>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Stopień skuteczności poszczególnych rodzajów narzędzi systemu MSE w opinii odbiorców</a:t>
            </a:r>
            <a:endParaRPr lang="pl-PL" sz="1200" b="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7.8659230096237973E-2"/>
          <c:y val="0.18294650668666418"/>
          <c:w val="0.70031186205890961"/>
          <c:h val="0.7357802149731284"/>
        </c:manualLayout>
      </c:layout>
      <c:bar3DChart>
        <c:barDir val="col"/>
        <c:grouping val="clustered"/>
        <c:varyColors val="0"/>
        <c:ser>
          <c:idx val="0"/>
          <c:order val="0"/>
          <c:tx>
            <c:strRef>
              <c:f>Arkusz1!$B$1</c:f>
              <c:strCache>
                <c:ptCount val="1"/>
                <c:pt idx="0">
                  <c:v>szkolenia</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Arkusz1!$B$2</c:f>
              <c:numCache>
                <c:formatCode>0.00</c:formatCode>
                <c:ptCount val="1"/>
                <c:pt idx="0">
                  <c:v>4.3</c:v>
                </c:pt>
              </c:numCache>
            </c:numRef>
          </c:val>
        </c:ser>
        <c:ser>
          <c:idx val="1"/>
          <c:order val="1"/>
          <c:tx>
            <c:strRef>
              <c:f>Arkusz1!$C$1</c:f>
              <c:strCache>
                <c:ptCount val="1"/>
                <c:pt idx="0">
                  <c:v>artykuły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Arkusz1!$C$2</c:f>
              <c:numCache>
                <c:formatCode>0.00</c:formatCode>
                <c:ptCount val="1"/>
                <c:pt idx="0">
                  <c:v>4.0999999999999996</c:v>
                </c:pt>
              </c:numCache>
            </c:numRef>
          </c:val>
        </c:ser>
        <c:ser>
          <c:idx val="2"/>
          <c:order val="2"/>
          <c:tx>
            <c:strRef>
              <c:f>Arkusz1!$D$1</c:f>
              <c:strCache>
                <c:ptCount val="1"/>
                <c:pt idx="0">
                  <c:v>gry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Arkusz1!$D$2</c:f>
              <c:numCache>
                <c:formatCode>0.00</c:formatCode>
                <c:ptCount val="1"/>
                <c:pt idx="0">
                  <c:v>3.9</c:v>
                </c:pt>
              </c:numCache>
            </c:numRef>
          </c:val>
        </c:ser>
        <c:ser>
          <c:idx val="3"/>
          <c:order val="3"/>
          <c:tx>
            <c:strRef>
              <c:f>Arkusz1!$E$1</c:f>
              <c:strCache>
                <c:ptCount val="1"/>
                <c:pt idx="0">
                  <c:v>rozwiązania flexi</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Arkusz1!$E$2</c:f>
              <c:numCache>
                <c:formatCode>0.00</c:formatCode>
                <c:ptCount val="1"/>
                <c:pt idx="0">
                  <c:v>4.2</c:v>
                </c:pt>
              </c:numCache>
            </c:numRef>
          </c:val>
        </c:ser>
        <c:ser>
          <c:idx val="4"/>
          <c:order val="4"/>
          <c:tx>
            <c:strRef>
              <c:f>Arkusz1!$F$1</c:f>
              <c:strCache>
                <c:ptCount val="1"/>
                <c:pt idx="0">
                  <c:v>wirtualny doradca</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Arkusz1!$F$2</c:f>
              <c:numCache>
                <c:formatCode>0.00</c:formatCode>
                <c:ptCount val="1"/>
                <c:pt idx="0">
                  <c:v>3.65</c:v>
                </c:pt>
              </c:numCache>
            </c:numRef>
          </c:val>
        </c:ser>
        <c:ser>
          <c:idx val="5"/>
          <c:order val="5"/>
          <c:tx>
            <c:strRef>
              <c:f>Arkusz1!$G$1</c:f>
              <c:strCache>
                <c:ptCount val="1"/>
                <c:pt idx="0">
                  <c:v>bajki</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Arkusz1!$G$2</c:f>
              <c:numCache>
                <c:formatCode>0.00</c:formatCode>
                <c:ptCount val="1"/>
                <c:pt idx="0">
                  <c:v>4.1500000000000004</c:v>
                </c:pt>
              </c:numCache>
            </c:numRef>
          </c:val>
        </c:ser>
        <c:ser>
          <c:idx val="6"/>
          <c:order val="6"/>
          <c:tx>
            <c:strRef>
              <c:f>Arkusz1!$H$1</c:f>
              <c:strCache>
                <c:ptCount val="1"/>
                <c:pt idx="0">
                  <c:v>materiały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Arkusz1!$H$2</c:f>
              <c:numCache>
                <c:formatCode>0.00</c:formatCode>
                <c:ptCount val="1"/>
                <c:pt idx="0">
                  <c:v>4.3</c:v>
                </c:pt>
              </c:numCache>
            </c:numRef>
          </c:val>
        </c:ser>
        <c:dLbls>
          <c:showLegendKey val="0"/>
          <c:showVal val="0"/>
          <c:showCatName val="0"/>
          <c:showSerName val="0"/>
          <c:showPercent val="0"/>
          <c:showBubbleSize val="0"/>
        </c:dLbls>
        <c:gapWidth val="150"/>
        <c:shape val="cylinder"/>
        <c:axId val="147949440"/>
        <c:axId val="147950976"/>
        <c:axId val="0"/>
      </c:bar3DChart>
      <c:catAx>
        <c:axId val="147949440"/>
        <c:scaling>
          <c:orientation val="minMax"/>
        </c:scaling>
        <c:delete val="0"/>
        <c:axPos val="b"/>
        <c:numFmt formatCode="General" sourceLinked="1"/>
        <c:majorTickMark val="out"/>
        <c:minorTickMark val="none"/>
        <c:tickLblPos val="nextTo"/>
        <c:crossAx val="147950976"/>
        <c:crosses val="autoZero"/>
        <c:auto val="1"/>
        <c:lblAlgn val="ctr"/>
        <c:lblOffset val="100"/>
        <c:noMultiLvlLbl val="0"/>
      </c:catAx>
      <c:valAx>
        <c:axId val="147950976"/>
        <c:scaling>
          <c:orientation val="minMax"/>
          <c:max val="5"/>
          <c:min val="0"/>
        </c:scaling>
        <c:delete val="0"/>
        <c:axPos val="l"/>
        <c:majorGridlines/>
        <c:numFmt formatCode="0.00" sourceLinked="1"/>
        <c:majorTickMark val="out"/>
        <c:minorTickMark val="none"/>
        <c:tickLblPos val="nextTo"/>
        <c:crossAx val="147949440"/>
        <c:crosses val="autoZero"/>
        <c:crossBetween val="between"/>
      </c:valAx>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Stopień skuteczności poszczególnych rodzajów narzędzi systemu MSE w opinii użytkowników</a:t>
            </a:r>
            <a:endParaRPr lang="pl-PL" sz="1200" b="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6.7085156022163903E-2"/>
          <c:y val="0.18691476065491813"/>
          <c:w val="0.70031186205890961"/>
          <c:h val="0.73181196100487445"/>
        </c:manualLayout>
      </c:layout>
      <c:bar3DChart>
        <c:barDir val="col"/>
        <c:grouping val="clustered"/>
        <c:varyColors val="0"/>
        <c:ser>
          <c:idx val="0"/>
          <c:order val="0"/>
          <c:tx>
            <c:strRef>
              <c:f>Arkusz1!$B$1</c:f>
              <c:strCache>
                <c:ptCount val="1"/>
                <c:pt idx="0">
                  <c:v>szkolenia</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Arkusz1!$B$2</c:f>
              <c:numCache>
                <c:formatCode>0.00</c:formatCode>
                <c:ptCount val="1"/>
                <c:pt idx="0">
                  <c:v>4.67</c:v>
                </c:pt>
              </c:numCache>
            </c:numRef>
          </c:val>
        </c:ser>
        <c:ser>
          <c:idx val="1"/>
          <c:order val="1"/>
          <c:tx>
            <c:strRef>
              <c:f>Arkusz1!$C$1</c:f>
              <c:strCache>
                <c:ptCount val="1"/>
                <c:pt idx="0">
                  <c:v>artykuły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Arkusz1!$C$2</c:f>
              <c:numCache>
                <c:formatCode>0.00</c:formatCode>
                <c:ptCount val="1"/>
                <c:pt idx="0">
                  <c:v>4.5</c:v>
                </c:pt>
              </c:numCache>
            </c:numRef>
          </c:val>
        </c:ser>
        <c:ser>
          <c:idx val="2"/>
          <c:order val="2"/>
          <c:tx>
            <c:strRef>
              <c:f>Arkusz1!$D$1</c:f>
              <c:strCache>
                <c:ptCount val="1"/>
                <c:pt idx="0">
                  <c:v>gry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Arkusz1!$D$2</c:f>
              <c:numCache>
                <c:formatCode>0.00</c:formatCode>
                <c:ptCount val="1"/>
                <c:pt idx="0">
                  <c:v>4.33</c:v>
                </c:pt>
              </c:numCache>
            </c:numRef>
          </c:val>
        </c:ser>
        <c:ser>
          <c:idx val="3"/>
          <c:order val="3"/>
          <c:tx>
            <c:strRef>
              <c:f>Arkusz1!$E$1</c:f>
              <c:strCache>
                <c:ptCount val="1"/>
                <c:pt idx="0">
                  <c:v>rozwiązania flexi</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Arkusz1!$E$2</c:f>
              <c:numCache>
                <c:formatCode>0.00</c:formatCode>
                <c:ptCount val="1"/>
                <c:pt idx="0">
                  <c:v>4.67</c:v>
                </c:pt>
              </c:numCache>
            </c:numRef>
          </c:val>
        </c:ser>
        <c:ser>
          <c:idx val="4"/>
          <c:order val="4"/>
          <c:tx>
            <c:strRef>
              <c:f>Arkusz1!$F$1</c:f>
              <c:strCache>
                <c:ptCount val="1"/>
                <c:pt idx="0">
                  <c:v>wirtualny doradca</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Arkusz1!$F$2</c:f>
              <c:numCache>
                <c:formatCode>0.00</c:formatCode>
                <c:ptCount val="1"/>
                <c:pt idx="0">
                  <c:v>4.67</c:v>
                </c:pt>
              </c:numCache>
            </c:numRef>
          </c:val>
        </c:ser>
        <c:ser>
          <c:idx val="5"/>
          <c:order val="5"/>
          <c:tx>
            <c:strRef>
              <c:f>Arkusz1!$G$1</c:f>
              <c:strCache>
                <c:ptCount val="1"/>
                <c:pt idx="0">
                  <c:v>bajki</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Arkusz1!$G$2</c:f>
              <c:numCache>
                <c:formatCode>0.00</c:formatCode>
                <c:ptCount val="1"/>
                <c:pt idx="0">
                  <c:v>4.47</c:v>
                </c:pt>
              </c:numCache>
            </c:numRef>
          </c:val>
        </c:ser>
        <c:ser>
          <c:idx val="6"/>
          <c:order val="6"/>
          <c:tx>
            <c:strRef>
              <c:f>Arkusz1!$H$1</c:f>
              <c:strCache>
                <c:ptCount val="1"/>
                <c:pt idx="0">
                  <c:v>materiały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Arkusz1!$H$2</c:f>
              <c:numCache>
                <c:formatCode>0.00</c:formatCode>
                <c:ptCount val="1"/>
                <c:pt idx="0">
                  <c:v>4.5</c:v>
                </c:pt>
              </c:numCache>
            </c:numRef>
          </c:val>
        </c:ser>
        <c:dLbls>
          <c:showLegendKey val="0"/>
          <c:showVal val="0"/>
          <c:showCatName val="0"/>
          <c:showSerName val="0"/>
          <c:showPercent val="0"/>
          <c:showBubbleSize val="0"/>
        </c:dLbls>
        <c:gapWidth val="150"/>
        <c:shape val="cylinder"/>
        <c:axId val="148278656"/>
        <c:axId val="148284544"/>
        <c:axId val="0"/>
      </c:bar3DChart>
      <c:catAx>
        <c:axId val="148278656"/>
        <c:scaling>
          <c:orientation val="minMax"/>
        </c:scaling>
        <c:delete val="0"/>
        <c:axPos val="b"/>
        <c:numFmt formatCode="General" sourceLinked="1"/>
        <c:majorTickMark val="out"/>
        <c:minorTickMark val="none"/>
        <c:tickLblPos val="nextTo"/>
        <c:crossAx val="148284544"/>
        <c:crosses val="autoZero"/>
        <c:auto val="1"/>
        <c:lblAlgn val="ctr"/>
        <c:lblOffset val="100"/>
        <c:noMultiLvlLbl val="0"/>
      </c:catAx>
      <c:valAx>
        <c:axId val="148284544"/>
        <c:scaling>
          <c:orientation val="minMax"/>
          <c:max val="5"/>
          <c:min val="0"/>
        </c:scaling>
        <c:delete val="0"/>
        <c:axPos val="l"/>
        <c:majorGridlines/>
        <c:numFmt formatCode="0.00" sourceLinked="1"/>
        <c:majorTickMark val="out"/>
        <c:minorTickMark val="none"/>
        <c:tickLblPos val="nextTo"/>
        <c:crossAx val="148278656"/>
        <c:crosses val="autoZero"/>
        <c:crossBetween val="between"/>
      </c:valAx>
    </c:plotArea>
    <c:legend>
      <c:legendPos val="r"/>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Stopień możliwości wdrożenia idei flexicurity w miejscu pracy w opiniach odbiorców</a:t>
            </a:r>
            <a:endParaRPr lang="pl-PL" sz="1200" b="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Arkusz1!$B$1</c:f>
              <c:strCache>
                <c:ptCount val="1"/>
                <c:pt idx="0">
                  <c:v>Odbiorcy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Arkusz1!$B$2</c:f>
              <c:numCache>
                <c:formatCode>0.00</c:formatCode>
                <c:ptCount val="1"/>
                <c:pt idx="0">
                  <c:v>4.1099999999999985</c:v>
                </c:pt>
              </c:numCache>
            </c:numRef>
          </c:val>
        </c:ser>
        <c:dLbls>
          <c:showLegendKey val="0"/>
          <c:showVal val="0"/>
          <c:showCatName val="0"/>
          <c:showSerName val="0"/>
          <c:showPercent val="0"/>
          <c:showBubbleSize val="0"/>
        </c:dLbls>
        <c:gapWidth val="150"/>
        <c:shape val="cylinder"/>
        <c:axId val="148346752"/>
        <c:axId val="148348288"/>
        <c:axId val="0"/>
      </c:bar3DChart>
      <c:catAx>
        <c:axId val="148346752"/>
        <c:scaling>
          <c:orientation val="minMax"/>
        </c:scaling>
        <c:delete val="0"/>
        <c:axPos val="b"/>
        <c:majorTickMark val="out"/>
        <c:minorTickMark val="none"/>
        <c:tickLblPos val="nextTo"/>
        <c:crossAx val="148348288"/>
        <c:crosses val="autoZero"/>
        <c:auto val="1"/>
        <c:lblAlgn val="ctr"/>
        <c:lblOffset val="100"/>
        <c:noMultiLvlLbl val="0"/>
      </c:catAx>
      <c:valAx>
        <c:axId val="148348288"/>
        <c:scaling>
          <c:orientation val="minMax"/>
        </c:scaling>
        <c:delete val="0"/>
        <c:axPos val="l"/>
        <c:majorGridlines/>
        <c:numFmt formatCode="0.00" sourceLinked="1"/>
        <c:majorTickMark val="out"/>
        <c:minorTickMark val="none"/>
        <c:tickLblPos val="nextTo"/>
        <c:crossAx val="148346752"/>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Możliwości wprowadzenie rozwiązań flexicurity  w miejscu pracy w opinii odbiorców</a:t>
            </a:r>
            <a:endParaRPr lang="pl-PL" sz="1200" b="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9.4862933799941707E-2"/>
          <c:y val="0.14972138502727239"/>
          <c:w val="0.89475630650335369"/>
          <c:h val="0.52511279777402575"/>
        </c:manualLayout>
      </c:layout>
      <c:bar3DChart>
        <c:barDir val="col"/>
        <c:grouping val="clustered"/>
        <c:varyColors val="0"/>
        <c:ser>
          <c:idx val="0"/>
          <c:order val="0"/>
          <c:tx>
            <c:strRef>
              <c:f>Arkusz1!$B$1</c:f>
              <c:strCache>
                <c:ptCount val="1"/>
                <c:pt idx="0">
                  <c:v>Zadaniowy czas pracy </c:v>
                </c:pt>
              </c:strCache>
            </c:strRef>
          </c:tx>
          <c:invertIfNegative val="0"/>
          <c:dLbls>
            <c:numFmt formatCode="0.00%" sourceLinked="0"/>
            <c:showLegendKey val="0"/>
            <c:showVal val="1"/>
            <c:showCatName val="0"/>
            <c:showSerName val="0"/>
            <c:showPercent val="0"/>
            <c:showBubbleSize val="0"/>
            <c:showLeaderLines val="0"/>
          </c:dLbls>
          <c:cat>
            <c:strRef>
              <c:f>Arkusz1!$A$2</c:f>
              <c:strCache>
                <c:ptCount val="1"/>
                <c:pt idx="0">
                  <c:v>Odbiorcy</c:v>
                </c:pt>
              </c:strCache>
            </c:strRef>
          </c:cat>
          <c:val>
            <c:numRef>
              <c:f>Arkusz1!$B$2</c:f>
              <c:numCache>
                <c:formatCode>0.00%</c:formatCode>
                <c:ptCount val="1"/>
                <c:pt idx="0">
                  <c:v>0.35000000000000026</c:v>
                </c:pt>
              </c:numCache>
            </c:numRef>
          </c:val>
        </c:ser>
        <c:ser>
          <c:idx val="1"/>
          <c:order val="1"/>
          <c:tx>
            <c:strRef>
              <c:f>Arkusz1!$C$1</c:f>
              <c:strCache>
                <c:ptCount val="1"/>
                <c:pt idx="0">
                  <c:v>Praca na zastępstwo</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Arkusz1!$C$2</c:f>
              <c:numCache>
                <c:formatCode>0.00%</c:formatCode>
                <c:ptCount val="1"/>
                <c:pt idx="0">
                  <c:v>0.5</c:v>
                </c:pt>
              </c:numCache>
            </c:numRef>
          </c:val>
        </c:ser>
        <c:ser>
          <c:idx val="2"/>
          <c:order val="2"/>
          <c:tx>
            <c:strRef>
              <c:f>Arkusz1!$D$1</c:f>
              <c:strCache>
                <c:ptCount val="1"/>
                <c:pt idx="0">
                  <c:v>Praca weekendowa</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Arkusz1!$D$2</c:f>
              <c:numCache>
                <c:formatCode>0.00%</c:formatCode>
                <c:ptCount val="1"/>
                <c:pt idx="0">
                  <c:v>0.2</c:v>
                </c:pt>
              </c:numCache>
            </c:numRef>
          </c:val>
        </c:ser>
        <c:ser>
          <c:idx val="3"/>
          <c:order val="3"/>
          <c:tx>
            <c:strRef>
              <c:f>Arkusz1!$E$1</c:f>
              <c:strCache>
                <c:ptCount val="1"/>
                <c:pt idx="0">
                  <c:v>Równoważny czas pracy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Arkusz1!$E$2</c:f>
              <c:numCache>
                <c:formatCode>0.00%</c:formatCode>
                <c:ptCount val="1"/>
                <c:pt idx="0">
                  <c:v>0</c:v>
                </c:pt>
              </c:numCache>
            </c:numRef>
          </c:val>
        </c:ser>
        <c:ser>
          <c:idx val="4"/>
          <c:order val="4"/>
          <c:tx>
            <c:strRef>
              <c:f>Arkusz1!$F$1</c:f>
              <c:strCache>
                <c:ptCount val="1"/>
                <c:pt idx="0">
                  <c:v>Skrócony tydzień pracy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Arkusz1!$F$2</c:f>
              <c:numCache>
                <c:formatCode>0.00%</c:formatCode>
                <c:ptCount val="1"/>
                <c:pt idx="0">
                  <c:v>0</c:v>
                </c:pt>
              </c:numCache>
            </c:numRef>
          </c:val>
        </c:ser>
        <c:ser>
          <c:idx val="5"/>
          <c:order val="5"/>
          <c:tx>
            <c:strRef>
              <c:f>Arkusz1!$G$1</c:f>
              <c:strCache>
                <c:ptCount val="1"/>
                <c:pt idx="0">
                  <c:v>Praca zdalna</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Arkusz1!$G$2</c:f>
              <c:numCache>
                <c:formatCode>0.00%</c:formatCode>
                <c:ptCount val="1"/>
                <c:pt idx="0">
                  <c:v>0</c:v>
                </c:pt>
              </c:numCache>
            </c:numRef>
          </c:val>
        </c:ser>
        <c:ser>
          <c:idx val="6"/>
          <c:order val="6"/>
          <c:tx>
            <c:strRef>
              <c:f>Arkusz1!$H$1</c:f>
              <c:strCache>
                <c:ptCount val="1"/>
                <c:pt idx="0">
                  <c:v>Praca tymczasowa</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Arkusz1!$H$2</c:f>
              <c:numCache>
                <c:formatCode>0.00%</c:formatCode>
                <c:ptCount val="1"/>
                <c:pt idx="0">
                  <c:v>0.1</c:v>
                </c:pt>
              </c:numCache>
            </c:numRef>
          </c:val>
        </c:ser>
        <c:ser>
          <c:idx val="7"/>
          <c:order val="7"/>
          <c:tx>
            <c:strRef>
              <c:f>Arkusz1!$I$1</c:f>
              <c:strCache>
                <c:ptCount val="1"/>
                <c:pt idx="0">
                  <c:v>Przerywany czas pracy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Arkusz1!$I$2</c:f>
              <c:numCache>
                <c:formatCode>0.00%</c:formatCode>
                <c:ptCount val="1"/>
                <c:pt idx="0">
                  <c:v>0.05</c:v>
                </c:pt>
              </c:numCache>
            </c:numRef>
          </c:val>
        </c:ser>
        <c:ser>
          <c:idx val="8"/>
          <c:order val="8"/>
          <c:tx>
            <c:strRef>
              <c:f>Arkusz1!$J$1</c:f>
              <c:strCache>
                <c:ptCount val="1"/>
                <c:pt idx="0">
                  <c:v>Praca w niepełnym wymiarze czasu</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Arkusz1!$J$2</c:f>
              <c:numCache>
                <c:formatCode>0.00%</c:formatCode>
                <c:ptCount val="1"/>
                <c:pt idx="0">
                  <c:v>0.4</c:v>
                </c:pt>
              </c:numCache>
            </c:numRef>
          </c:val>
        </c:ser>
        <c:ser>
          <c:idx val="9"/>
          <c:order val="9"/>
          <c:tx>
            <c:strRef>
              <c:f>Arkusz1!$K$1</c:f>
              <c:strCache>
                <c:ptCount val="1"/>
                <c:pt idx="0">
                  <c:v>Dzielenie pracy z innymi osobami </c:v>
                </c:pt>
              </c:strCache>
            </c:strRef>
          </c:tx>
          <c:invertIfNegative val="0"/>
          <c:dLbls>
            <c:dLbl>
              <c:idx val="0"/>
              <c:showLegendKey val="0"/>
              <c:showVal val="1"/>
              <c:showCatName val="0"/>
              <c:showSerName val="0"/>
              <c:showPercent val="0"/>
              <c:showBubbleSize val="0"/>
            </c:dLbl>
            <c:showLegendKey val="0"/>
            <c:showVal val="0"/>
            <c:showCatName val="0"/>
            <c:showSerName val="0"/>
            <c:showPercent val="0"/>
            <c:showBubbleSize val="0"/>
          </c:dLbls>
          <c:cat>
            <c:strRef>
              <c:f>Arkusz1!$A$2</c:f>
              <c:strCache>
                <c:ptCount val="1"/>
                <c:pt idx="0">
                  <c:v>Odbiorcy</c:v>
                </c:pt>
              </c:strCache>
            </c:strRef>
          </c:cat>
          <c:val>
            <c:numRef>
              <c:f>Arkusz1!$K$2</c:f>
              <c:numCache>
                <c:formatCode>0.00%</c:formatCode>
                <c:ptCount val="1"/>
                <c:pt idx="0">
                  <c:v>0.25</c:v>
                </c:pt>
              </c:numCache>
            </c:numRef>
          </c:val>
        </c:ser>
        <c:dLbls>
          <c:showLegendKey val="0"/>
          <c:showVal val="0"/>
          <c:showCatName val="0"/>
          <c:showSerName val="0"/>
          <c:showPercent val="0"/>
          <c:showBubbleSize val="0"/>
        </c:dLbls>
        <c:gapWidth val="150"/>
        <c:shape val="cylinder"/>
        <c:axId val="148044800"/>
        <c:axId val="148054784"/>
        <c:axId val="0"/>
      </c:bar3DChart>
      <c:catAx>
        <c:axId val="148044800"/>
        <c:scaling>
          <c:orientation val="minMax"/>
        </c:scaling>
        <c:delete val="0"/>
        <c:axPos val="b"/>
        <c:numFmt formatCode="General" sourceLinked="1"/>
        <c:majorTickMark val="out"/>
        <c:minorTickMark val="none"/>
        <c:tickLblPos val="nextTo"/>
        <c:crossAx val="148054784"/>
        <c:crosses val="autoZero"/>
        <c:auto val="1"/>
        <c:lblAlgn val="ctr"/>
        <c:lblOffset val="100"/>
        <c:noMultiLvlLbl val="0"/>
      </c:catAx>
      <c:valAx>
        <c:axId val="148054784"/>
        <c:scaling>
          <c:orientation val="minMax"/>
        </c:scaling>
        <c:delete val="0"/>
        <c:axPos val="l"/>
        <c:majorGridlines/>
        <c:numFmt formatCode="0%" sourceLinked="0"/>
        <c:majorTickMark val="out"/>
        <c:minorTickMark val="none"/>
        <c:tickLblPos val="nextTo"/>
        <c:crossAx val="148044800"/>
        <c:crosses val="autoZero"/>
        <c:crossBetween val="between"/>
      </c:valAx>
    </c:plotArea>
    <c:legend>
      <c:legendPos val="b"/>
      <c:layout>
        <c:manualLayout>
          <c:xMode val="edge"/>
          <c:yMode val="edge"/>
          <c:x val="0.11127296587926509"/>
          <c:y val="0.74638726271440514"/>
          <c:w val="0.80754666083406246"/>
          <c:h val="0.2375806731573383"/>
        </c:manualLayout>
      </c:layout>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Możliwości wprowadzenie rozwiązań flexicurity  w miejscu pracy w opinii użytkowników</a:t>
            </a:r>
            <a:endParaRPr lang="pl-PL" sz="1200" b="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0463145231846019"/>
          <c:y val="0.14225785157137047"/>
          <c:w val="0.88086741761446485"/>
          <c:h val="0.5480426918466178"/>
        </c:manualLayout>
      </c:layout>
      <c:bar3DChart>
        <c:barDir val="col"/>
        <c:grouping val="clustered"/>
        <c:varyColors val="0"/>
        <c:ser>
          <c:idx val="0"/>
          <c:order val="0"/>
          <c:tx>
            <c:strRef>
              <c:f>Arkusz1!$B$1</c:f>
              <c:strCache>
                <c:ptCount val="1"/>
                <c:pt idx="0">
                  <c:v>Zadaniowy czas pracy </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Arkusz1!$B$2</c:f>
              <c:numCache>
                <c:formatCode>0.00%</c:formatCode>
                <c:ptCount val="1"/>
                <c:pt idx="0">
                  <c:v>0.5</c:v>
                </c:pt>
              </c:numCache>
            </c:numRef>
          </c:val>
        </c:ser>
        <c:ser>
          <c:idx val="1"/>
          <c:order val="1"/>
          <c:tx>
            <c:strRef>
              <c:f>Arkusz1!$C$1</c:f>
              <c:strCache>
                <c:ptCount val="1"/>
                <c:pt idx="0">
                  <c:v>Praca na zastępstwo</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Arkusz1!$C$2</c:f>
              <c:numCache>
                <c:formatCode>0.00%</c:formatCode>
                <c:ptCount val="1"/>
                <c:pt idx="0">
                  <c:v>0.83330000000000004</c:v>
                </c:pt>
              </c:numCache>
            </c:numRef>
          </c:val>
        </c:ser>
        <c:ser>
          <c:idx val="2"/>
          <c:order val="2"/>
          <c:tx>
            <c:strRef>
              <c:f>Arkusz1!$D$1</c:f>
              <c:strCache>
                <c:ptCount val="1"/>
                <c:pt idx="0">
                  <c:v>Praca weekendowa</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Arkusz1!$D$2</c:f>
              <c:numCache>
                <c:formatCode>0.00%</c:formatCode>
                <c:ptCount val="1"/>
                <c:pt idx="0">
                  <c:v>0</c:v>
                </c:pt>
              </c:numCache>
            </c:numRef>
          </c:val>
        </c:ser>
        <c:ser>
          <c:idx val="3"/>
          <c:order val="3"/>
          <c:tx>
            <c:strRef>
              <c:f>Arkusz1!$E$1</c:f>
              <c:strCache>
                <c:ptCount val="1"/>
                <c:pt idx="0">
                  <c:v>Równoważny czas pracy</c:v>
                </c:pt>
              </c:strCache>
            </c:strRef>
          </c:tx>
          <c:invertIfNegative val="0"/>
          <c:dLbls>
            <c:dLbl>
              <c:idx val="0"/>
              <c:layout>
                <c:manualLayout>
                  <c:x val="4.3981481481481483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Arkusz1!$A$2</c:f>
              <c:strCache>
                <c:ptCount val="1"/>
                <c:pt idx="0">
                  <c:v>Użytkownicy</c:v>
                </c:pt>
              </c:strCache>
            </c:strRef>
          </c:cat>
          <c:val>
            <c:numRef>
              <c:f>Arkusz1!$E$2</c:f>
              <c:numCache>
                <c:formatCode>0.00%</c:formatCode>
                <c:ptCount val="1"/>
                <c:pt idx="0">
                  <c:v>0</c:v>
                </c:pt>
              </c:numCache>
            </c:numRef>
          </c:val>
        </c:ser>
        <c:ser>
          <c:idx val="4"/>
          <c:order val="4"/>
          <c:tx>
            <c:strRef>
              <c:f>Arkusz1!$F$1</c:f>
              <c:strCache>
                <c:ptCount val="1"/>
                <c:pt idx="0">
                  <c:v>Skrócony tydzień pracy</c:v>
                </c:pt>
              </c:strCache>
            </c:strRef>
          </c:tx>
          <c:invertIfNegative val="0"/>
          <c:dLbls>
            <c:dLbl>
              <c:idx val="0"/>
              <c:layout>
                <c:manualLayout>
                  <c:x val="-3.0092592592592591E-2"/>
                  <c:y val="-1.587301587301594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Arkusz1!$A$2</c:f>
              <c:strCache>
                <c:ptCount val="1"/>
                <c:pt idx="0">
                  <c:v>Użytkownicy</c:v>
                </c:pt>
              </c:strCache>
            </c:strRef>
          </c:cat>
          <c:val>
            <c:numRef>
              <c:f>Arkusz1!$F$2</c:f>
              <c:numCache>
                <c:formatCode>0.00%</c:formatCode>
                <c:ptCount val="1"/>
                <c:pt idx="0">
                  <c:v>0.16669999999999999</c:v>
                </c:pt>
              </c:numCache>
            </c:numRef>
          </c:val>
        </c:ser>
        <c:ser>
          <c:idx val="5"/>
          <c:order val="5"/>
          <c:tx>
            <c:strRef>
              <c:f>Arkusz1!$G$1</c:f>
              <c:strCache>
                <c:ptCount val="1"/>
                <c:pt idx="0">
                  <c:v>Praca zdalna</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Arkusz1!$G$2</c:f>
              <c:numCache>
                <c:formatCode>0.00%</c:formatCode>
                <c:ptCount val="1"/>
                <c:pt idx="0">
                  <c:v>0.16669999999999999</c:v>
                </c:pt>
              </c:numCache>
            </c:numRef>
          </c:val>
        </c:ser>
        <c:ser>
          <c:idx val="6"/>
          <c:order val="6"/>
          <c:tx>
            <c:strRef>
              <c:f>Arkusz1!$H$1</c:f>
              <c:strCache>
                <c:ptCount val="1"/>
                <c:pt idx="0">
                  <c:v>Praca tymczasowa</c:v>
                </c:pt>
              </c:strCache>
            </c:strRef>
          </c:tx>
          <c:invertIfNegative val="0"/>
          <c:dLbls>
            <c:dLbl>
              <c:idx val="0"/>
              <c:layout>
                <c:manualLayout>
                  <c:x val="2.7777777777777832E-2"/>
                  <c:y val="-1.1904761904761987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Arkusz1!$A$2</c:f>
              <c:strCache>
                <c:ptCount val="1"/>
                <c:pt idx="0">
                  <c:v>Użytkownicy</c:v>
                </c:pt>
              </c:strCache>
            </c:strRef>
          </c:cat>
          <c:val>
            <c:numRef>
              <c:f>Arkusz1!$H$2</c:f>
              <c:numCache>
                <c:formatCode>0.00%</c:formatCode>
                <c:ptCount val="1"/>
                <c:pt idx="0">
                  <c:v>0.16669999999999999</c:v>
                </c:pt>
              </c:numCache>
            </c:numRef>
          </c:val>
        </c:ser>
        <c:ser>
          <c:idx val="7"/>
          <c:order val="7"/>
          <c:tx>
            <c:strRef>
              <c:f>Arkusz1!$I$1</c:f>
              <c:strCache>
                <c:ptCount val="1"/>
                <c:pt idx="0">
                  <c:v>Przerywany czas pracy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Arkusz1!$I$2</c:f>
              <c:numCache>
                <c:formatCode>0.00%</c:formatCode>
                <c:ptCount val="1"/>
                <c:pt idx="0">
                  <c:v>0.33330000000000043</c:v>
                </c:pt>
              </c:numCache>
            </c:numRef>
          </c:val>
        </c:ser>
        <c:ser>
          <c:idx val="8"/>
          <c:order val="8"/>
          <c:tx>
            <c:strRef>
              <c:f>Arkusz1!$J$1</c:f>
              <c:strCache>
                <c:ptCount val="1"/>
                <c:pt idx="0">
                  <c:v>Praca w niepełnym wymiarze czasu</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Arkusz1!$J$2</c:f>
              <c:numCache>
                <c:formatCode>0.00%</c:formatCode>
                <c:ptCount val="1"/>
                <c:pt idx="0">
                  <c:v>0.83330000000000004</c:v>
                </c:pt>
              </c:numCache>
            </c:numRef>
          </c:val>
        </c:ser>
        <c:ser>
          <c:idx val="9"/>
          <c:order val="9"/>
          <c:tx>
            <c:strRef>
              <c:f>Arkusz1!$K$1</c:f>
              <c:strCache>
                <c:ptCount val="1"/>
                <c:pt idx="0">
                  <c:v>Dzielenie pracy z innymi osobami </c:v>
                </c:pt>
              </c:strCache>
            </c:strRef>
          </c:tx>
          <c:invertIfNegative val="0"/>
          <c:dLbls>
            <c:dLbl>
              <c:idx val="0"/>
              <c:showLegendKey val="0"/>
              <c:showVal val="1"/>
              <c:showCatName val="0"/>
              <c:showSerName val="0"/>
              <c:showPercent val="0"/>
              <c:showBubbleSize val="0"/>
            </c:dLbl>
            <c:showLegendKey val="0"/>
            <c:showVal val="0"/>
            <c:showCatName val="0"/>
            <c:showSerName val="0"/>
            <c:showPercent val="0"/>
            <c:showBubbleSize val="0"/>
          </c:dLbls>
          <c:cat>
            <c:strRef>
              <c:f>Arkusz1!$A$2</c:f>
              <c:strCache>
                <c:ptCount val="1"/>
                <c:pt idx="0">
                  <c:v>Użytkownicy</c:v>
                </c:pt>
              </c:strCache>
            </c:strRef>
          </c:cat>
          <c:val>
            <c:numRef>
              <c:f>Arkusz1!$K$2</c:f>
              <c:numCache>
                <c:formatCode>0.00%</c:formatCode>
                <c:ptCount val="1"/>
                <c:pt idx="0">
                  <c:v>0.66670000000000085</c:v>
                </c:pt>
              </c:numCache>
            </c:numRef>
          </c:val>
        </c:ser>
        <c:dLbls>
          <c:showLegendKey val="0"/>
          <c:showVal val="0"/>
          <c:showCatName val="0"/>
          <c:showSerName val="0"/>
          <c:showPercent val="0"/>
          <c:showBubbleSize val="0"/>
        </c:dLbls>
        <c:gapWidth val="150"/>
        <c:shape val="cylinder"/>
        <c:axId val="148497152"/>
        <c:axId val="148498688"/>
        <c:axId val="0"/>
      </c:bar3DChart>
      <c:catAx>
        <c:axId val="148497152"/>
        <c:scaling>
          <c:orientation val="minMax"/>
        </c:scaling>
        <c:delete val="0"/>
        <c:axPos val="b"/>
        <c:numFmt formatCode="General" sourceLinked="1"/>
        <c:majorTickMark val="out"/>
        <c:minorTickMark val="none"/>
        <c:tickLblPos val="nextTo"/>
        <c:crossAx val="148498688"/>
        <c:crosses val="autoZero"/>
        <c:auto val="1"/>
        <c:lblAlgn val="ctr"/>
        <c:lblOffset val="100"/>
        <c:noMultiLvlLbl val="0"/>
      </c:catAx>
      <c:valAx>
        <c:axId val="148498688"/>
        <c:scaling>
          <c:orientation val="minMax"/>
        </c:scaling>
        <c:delete val="0"/>
        <c:axPos val="l"/>
        <c:majorGridlines/>
        <c:numFmt formatCode="0.00%" sourceLinked="1"/>
        <c:majorTickMark val="out"/>
        <c:minorTickMark val="none"/>
        <c:tickLblPos val="nextTo"/>
        <c:crossAx val="148497152"/>
        <c:crosses val="autoZero"/>
        <c:crossBetween val="between"/>
      </c:valAx>
    </c:plotArea>
    <c:legend>
      <c:legendPos val="b"/>
      <c:layout>
        <c:manualLayout>
          <c:xMode val="edge"/>
          <c:yMode val="edge"/>
          <c:x val="0.11920248341050392"/>
          <c:y val="0.74536668831888975"/>
          <c:w val="0.79260278511697668"/>
          <c:h val="0.23853673220424912"/>
        </c:manualLayout>
      </c:layout>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Stosowanie rozwiązań flexicurity  w miejscu pracy w opinii odbiorców i użytkowników</a:t>
            </a:r>
            <a:endParaRPr lang="pl-PL" sz="1200" b="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0463145231846019"/>
          <c:y val="0.13508433984045212"/>
          <c:w val="0.89475630650335369"/>
          <c:h val="0.57829459501369773"/>
        </c:manualLayout>
      </c:layout>
      <c:bar3DChart>
        <c:barDir val="col"/>
        <c:grouping val="clustered"/>
        <c:varyColors val="0"/>
        <c:ser>
          <c:idx val="0"/>
          <c:order val="0"/>
          <c:tx>
            <c:strRef>
              <c:f>Arkusz1!$B$1</c:f>
              <c:strCache>
                <c:ptCount val="1"/>
                <c:pt idx="0">
                  <c:v>Zadaniowy czas pracy </c:v>
                </c:pt>
              </c:strCache>
            </c:strRef>
          </c:tx>
          <c:invertIfNegative val="0"/>
          <c:dLbls>
            <c:showLegendKey val="0"/>
            <c:showVal val="1"/>
            <c:showCatName val="0"/>
            <c:showSerName val="0"/>
            <c:showPercent val="0"/>
            <c:showBubbleSize val="0"/>
            <c:showLeaderLines val="0"/>
          </c:dLbls>
          <c:cat>
            <c:strRef>
              <c:f>Arkusz1!$A$2:$A$3</c:f>
              <c:strCache>
                <c:ptCount val="2"/>
                <c:pt idx="0">
                  <c:v>Odbiorcy</c:v>
                </c:pt>
                <c:pt idx="1">
                  <c:v>Użytkownicy</c:v>
                </c:pt>
              </c:strCache>
            </c:strRef>
          </c:cat>
          <c:val>
            <c:numRef>
              <c:f>Arkusz1!$B$2:$B$3</c:f>
              <c:numCache>
                <c:formatCode>0.00%</c:formatCode>
                <c:ptCount val="2"/>
                <c:pt idx="0">
                  <c:v>0.15000000000000008</c:v>
                </c:pt>
                <c:pt idx="1">
                  <c:v>0.5</c:v>
                </c:pt>
              </c:numCache>
            </c:numRef>
          </c:val>
        </c:ser>
        <c:ser>
          <c:idx val="1"/>
          <c:order val="1"/>
          <c:tx>
            <c:strRef>
              <c:f>Arkusz1!$C$1</c:f>
              <c:strCache>
                <c:ptCount val="1"/>
                <c:pt idx="0">
                  <c:v>Praca na zastępstwo</c:v>
                </c:pt>
              </c:strCache>
            </c:strRef>
          </c:tx>
          <c:invertIfNegative val="0"/>
          <c:dLbls>
            <c:dLbl>
              <c:idx val="1"/>
              <c:layout>
                <c:manualLayout>
                  <c:x val="4.1666666666666664E-2"/>
                  <c:y val="-1.1904761904761911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Arkusz1!$A$2:$A$3</c:f>
              <c:strCache>
                <c:ptCount val="2"/>
                <c:pt idx="0">
                  <c:v>Odbiorcy</c:v>
                </c:pt>
                <c:pt idx="1">
                  <c:v>Użytkownicy</c:v>
                </c:pt>
              </c:strCache>
            </c:strRef>
          </c:cat>
          <c:val>
            <c:numRef>
              <c:f>Arkusz1!$C$2:$C$3</c:f>
              <c:numCache>
                <c:formatCode>0.00%</c:formatCode>
                <c:ptCount val="2"/>
                <c:pt idx="0">
                  <c:v>0.4</c:v>
                </c:pt>
                <c:pt idx="1">
                  <c:v>0.5</c:v>
                </c:pt>
              </c:numCache>
            </c:numRef>
          </c:val>
        </c:ser>
        <c:ser>
          <c:idx val="2"/>
          <c:order val="2"/>
          <c:tx>
            <c:strRef>
              <c:f>Arkusz1!$D$1</c:f>
              <c:strCache>
                <c:ptCount val="1"/>
                <c:pt idx="0">
                  <c:v>Praca weekendowa</c:v>
                </c:pt>
              </c:strCache>
            </c:strRef>
          </c:tx>
          <c:invertIfNegative val="0"/>
          <c:dLbls>
            <c:showLegendKey val="0"/>
            <c:showVal val="1"/>
            <c:showCatName val="0"/>
            <c:showSerName val="0"/>
            <c:showPercent val="0"/>
            <c:showBubbleSize val="0"/>
            <c:showLeaderLines val="0"/>
          </c:dLbls>
          <c:cat>
            <c:strRef>
              <c:f>Arkusz1!$A$2:$A$3</c:f>
              <c:strCache>
                <c:ptCount val="2"/>
                <c:pt idx="0">
                  <c:v>Odbiorcy</c:v>
                </c:pt>
                <c:pt idx="1">
                  <c:v>Użytkownicy</c:v>
                </c:pt>
              </c:strCache>
            </c:strRef>
          </c:cat>
          <c:val>
            <c:numRef>
              <c:f>Arkusz1!$D$2:$D$3</c:f>
              <c:numCache>
                <c:formatCode>0.00%</c:formatCode>
                <c:ptCount val="2"/>
                <c:pt idx="0">
                  <c:v>0.05</c:v>
                </c:pt>
                <c:pt idx="1">
                  <c:v>0</c:v>
                </c:pt>
              </c:numCache>
            </c:numRef>
          </c:val>
        </c:ser>
        <c:ser>
          <c:idx val="3"/>
          <c:order val="3"/>
          <c:tx>
            <c:strRef>
              <c:f>Arkusz1!$E$1</c:f>
              <c:strCache>
                <c:ptCount val="1"/>
                <c:pt idx="0">
                  <c:v>Praca tymczasowa</c:v>
                </c:pt>
              </c:strCache>
            </c:strRef>
          </c:tx>
          <c:invertIfNegative val="0"/>
          <c:dLbls>
            <c:dLbl>
              <c:idx val="1"/>
              <c:layout>
                <c:manualLayout>
                  <c:x val="-3.9351851851851853E-2"/>
                  <c:y val="-1.587301587301594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Arkusz1!$A$2:$A$3</c:f>
              <c:strCache>
                <c:ptCount val="2"/>
                <c:pt idx="0">
                  <c:v>Odbiorcy</c:v>
                </c:pt>
                <c:pt idx="1">
                  <c:v>Użytkownicy</c:v>
                </c:pt>
              </c:strCache>
            </c:strRef>
          </c:cat>
          <c:val>
            <c:numRef>
              <c:f>Arkusz1!$E$2:$E$3</c:f>
              <c:numCache>
                <c:formatCode>0.00%</c:formatCode>
                <c:ptCount val="2"/>
                <c:pt idx="0">
                  <c:v>0</c:v>
                </c:pt>
                <c:pt idx="1">
                  <c:v>0.16669999999999999</c:v>
                </c:pt>
              </c:numCache>
            </c:numRef>
          </c:val>
        </c:ser>
        <c:ser>
          <c:idx val="4"/>
          <c:order val="4"/>
          <c:tx>
            <c:strRef>
              <c:f>Arkusz1!$F$1</c:f>
              <c:strCache>
                <c:ptCount val="1"/>
                <c:pt idx="0">
                  <c:v>Dzielenie pracy z innymi osobami </c:v>
                </c:pt>
              </c:strCache>
            </c:strRef>
          </c:tx>
          <c:invertIfNegative val="0"/>
          <c:dLbls>
            <c:showLegendKey val="0"/>
            <c:showVal val="1"/>
            <c:showCatName val="0"/>
            <c:showSerName val="0"/>
            <c:showPercent val="0"/>
            <c:showBubbleSize val="0"/>
            <c:showLeaderLines val="0"/>
          </c:dLbls>
          <c:cat>
            <c:strRef>
              <c:f>Arkusz1!$A$2:$A$3</c:f>
              <c:strCache>
                <c:ptCount val="2"/>
                <c:pt idx="0">
                  <c:v>Odbiorcy</c:v>
                </c:pt>
                <c:pt idx="1">
                  <c:v>Użytkownicy</c:v>
                </c:pt>
              </c:strCache>
            </c:strRef>
          </c:cat>
          <c:val>
            <c:numRef>
              <c:f>Arkusz1!$F$2:$F$3</c:f>
              <c:numCache>
                <c:formatCode>0.00%</c:formatCode>
                <c:ptCount val="2"/>
                <c:pt idx="0">
                  <c:v>0.15000000000000008</c:v>
                </c:pt>
                <c:pt idx="1">
                  <c:v>0.16669999999999999</c:v>
                </c:pt>
              </c:numCache>
            </c:numRef>
          </c:val>
        </c:ser>
        <c:ser>
          <c:idx val="5"/>
          <c:order val="5"/>
          <c:tx>
            <c:strRef>
              <c:f>Arkusz1!$G$1</c:f>
              <c:strCache>
                <c:ptCount val="1"/>
                <c:pt idx="0">
                  <c:v>Praca w niepełnym wymiarze pracy</c:v>
                </c:pt>
              </c:strCache>
            </c:strRef>
          </c:tx>
          <c:invertIfNegative val="0"/>
          <c:dLbls>
            <c:showLegendKey val="0"/>
            <c:showVal val="1"/>
            <c:showCatName val="0"/>
            <c:showSerName val="0"/>
            <c:showPercent val="0"/>
            <c:showBubbleSize val="0"/>
            <c:showLeaderLines val="0"/>
          </c:dLbls>
          <c:cat>
            <c:strRef>
              <c:f>Arkusz1!$A$2:$A$3</c:f>
              <c:strCache>
                <c:ptCount val="2"/>
                <c:pt idx="0">
                  <c:v>Odbiorcy</c:v>
                </c:pt>
                <c:pt idx="1">
                  <c:v>Użytkownicy</c:v>
                </c:pt>
              </c:strCache>
            </c:strRef>
          </c:cat>
          <c:val>
            <c:numRef>
              <c:f>Arkusz1!$G$2:$G$3</c:f>
              <c:numCache>
                <c:formatCode>0.00%</c:formatCode>
                <c:ptCount val="2"/>
                <c:pt idx="0">
                  <c:v>0.5</c:v>
                </c:pt>
                <c:pt idx="1">
                  <c:v>0.66670000000000063</c:v>
                </c:pt>
              </c:numCache>
            </c:numRef>
          </c:val>
        </c:ser>
        <c:dLbls>
          <c:showLegendKey val="0"/>
          <c:showVal val="0"/>
          <c:showCatName val="0"/>
          <c:showSerName val="0"/>
          <c:showPercent val="0"/>
          <c:showBubbleSize val="0"/>
        </c:dLbls>
        <c:gapWidth val="150"/>
        <c:shape val="cylinder"/>
        <c:axId val="148223104"/>
        <c:axId val="148224640"/>
        <c:axId val="0"/>
      </c:bar3DChart>
      <c:catAx>
        <c:axId val="148223104"/>
        <c:scaling>
          <c:orientation val="minMax"/>
        </c:scaling>
        <c:delete val="0"/>
        <c:axPos val="b"/>
        <c:numFmt formatCode="General" sourceLinked="1"/>
        <c:majorTickMark val="out"/>
        <c:minorTickMark val="none"/>
        <c:tickLblPos val="nextTo"/>
        <c:crossAx val="148224640"/>
        <c:crosses val="autoZero"/>
        <c:auto val="1"/>
        <c:lblAlgn val="ctr"/>
        <c:lblOffset val="100"/>
        <c:noMultiLvlLbl val="0"/>
      </c:catAx>
      <c:valAx>
        <c:axId val="148224640"/>
        <c:scaling>
          <c:orientation val="minMax"/>
        </c:scaling>
        <c:delete val="0"/>
        <c:axPos val="l"/>
        <c:majorGridlines/>
        <c:numFmt formatCode="0.00%" sourceLinked="1"/>
        <c:majorTickMark val="out"/>
        <c:minorTickMark val="none"/>
        <c:tickLblPos val="nextTo"/>
        <c:crossAx val="148223104"/>
        <c:crosses val="autoZero"/>
        <c:crossBetween val="between"/>
      </c:valAx>
    </c:plotArea>
    <c:legend>
      <c:legendPos val="b"/>
      <c:layout>
        <c:manualLayout>
          <c:xMode val="edge"/>
          <c:yMode val="edge"/>
          <c:x val="0.13407370953630796"/>
          <c:y val="0.78999556690802386"/>
          <c:w val="0.79666739574219891"/>
          <c:h val="0.18855671191235143"/>
        </c:manualLayout>
      </c:layout>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Stopień przygotowania kadry zarządzającej do wdrożenia idei flexicurity w placówce</a:t>
            </a:r>
            <a:endParaRPr lang="pl-PL" sz="1200" b="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Arkusz1!$B$1</c:f>
              <c:strCache>
                <c:ptCount val="1"/>
                <c:pt idx="0">
                  <c:v>Użytkownicy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Arkusz1!$B$2</c:f>
              <c:numCache>
                <c:formatCode>0.00</c:formatCode>
                <c:ptCount val="1"/>
                <c:pt idx="0">
                  <c:v>4.17</c:v>
                </c:pt>
              </c:numCache>
            </c:numRef>
          </c:val>
        </c:ser>
        <c:dLbls>
          <c:showLegendKey val="0"/>
          <c:showVal val="0"/>
          <c:showCatName val="0"/>
          <c:showSerName val="0"/>
          <c:showPercent val="0"/>
          <c:showBubbleSize val="0"/>
        </c:dLbls>
        <c:gapWidth val="150"/>
        <c:shape val="cylinder"/>
        <c:axId val="148548992"/>
        <c:axId val="148550784"/>
        <c:axId val="0"/>
      </c:bar3DChart>
      <c:catAx>
        <c:axId val="148548992"/>
        <c:scaling>
          <c:orientation val="minMax"/>
        </c:scaling>
        <c:delete val="0"/>
        <c:axPos val="b"/>
        <c:majorTickMark val="out"/>
        <c:minorTickMark val="none"/>
        <c:tickLblPos val="nextTo"/>
        <c:crossAx val="148550784"/>
        <c:crosses val="autoZero"/>
        <c:auto val="1"/>
        <c:lblAlgn val="ctr"/>
        <c:lblOffset val="100"/>
        <c:noMultiLvlLbl val="0"/>
      </c:catAx>
      <c:valAx>
        <c:axId val="148550784"/>
        <c:scaling>
          <c:orientation val="minMax"/>
        </c:scaling>
        <c:delete val="0"/>
        <c:axPos val="l"/>
        <c:majorGridlines/>
        <c:numFmt formatCode="0.00" sourceLinked="1"/>
        <c:majorTickMark val="out"/>
        <c:minorTickMark val="none"/>
        <c:tickLblPos val="nextTo"/>
        <c:crossAx val="148548992"/>
        <c:crosses val="autoZero"/>
        <c:crossBetween val="between"/>
      </c:valAx>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Stopień gotowości do zmiany sposobu funkcjonowanie placówki w kontekście wdrożenia idei flexicurity </a:t>
            </a:r>
            <a:endParaRPr lang="pl-PL" sz="1200" b="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Arkusz1!$B$1</c:f>
              <c:strCache>
                <c:ptCount val="1"/>
                <c:pt idx="0">
                  <c:v>Użytkownicy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Arkusz1!$B$2</c:f>
              <c:numCache>
                <c:formatCode>0.00</c:formatCode>
                <c:ptCount val="1"/>
                <c:pt idx="0">
                  <c:v>4.17</c:v>
                </c:pt>
              </c:numCache>
            </c:numRef>
          </c:val>
        </c:ser>
        <c:dLbls>
          <c:showLegendKey val="0"/>
          <c:showVal val="0"/>
          <c:showCatName val="0"/>
          <c:showSerName val="0"/>
          <c:showPercent val="0"/>
          <c:showBubbleSize val="0"/>
        </c:dLbls>
        <c:gapWidth val="150"/>
        <c:shape val="cylinder"/>
        <c:axId val="152311296"/>
        <c:axId val="152312832"/>
        <c:axId val="0"/>
      </c:bar3DChart>
      <c:catAx>
        <c:axId val="152311296"/>
        <c:scaling>
          <c:orientation val="minMax"/>
        </c:scaling>
        <c:delete val="0"/>
        <c:axPos val="b"/>
        <c:majorTickMark val="out"/>
        <c:minorTickMark val="none"/>
        <c:tickLblPos val="nextTo"/>
        <c:crossAx val="152312832"/>
        <c:crosses val="autoZero"/>
        <c:auto val="1"/>
        <c:lblAlgn val="ctr"/>
        <c:lblOffset val="100"/>
        <c:noMultiLvlLbl val="0"/>
      </c:catAx>
      <c:valAx>
        <c:axId val="152312832"/>
        <c:scaling>
          <c:orientation val="minMax"/>
        </c:scaling>
        <c:delete val="0"/>
        <c:axPos val="l"/>
        <c:majorGridlines/>
        <c:numFmt formatCode="0.00" sourceLinked="1"/>
        <c:majorTickMark val="out"/>
        <c:minorTickMark val="none"/>
        <c:tickLblPos val="nextTo"/>
        <c:crossAx val="152311296"/>
        <c:crosses val="autoZero"/>
        <c:crossBetween val="between"/>
      </c:valAx>
    </c:plotArea>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Kompetencje i umiejętności nabyte podczas szkoleń</a:t>
            </a:r>
            <a:endParaRPr lang="pl-PL" sz="1200" b="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0463150987705484"/>
          <c:y val="0.13626120264378719"/>
          <c:w val="0.89475630650335369"/>
          <c:h val="0.69487457762794314"/>
        </c:manualLayout>
      </c:layout>
      <c:bar3DChart>
        <c:barDir val="col"/>
        <c:grouping val="clustered"/>
        <c:varyColors val="0"/>
        <c:ser>
          <c:idx val="0"/>
          <c:order val="0"/>
          <c:tx>
            <c:strRef>
              <c:f>Arkusz1!$B$1</c:f>
              <c:strCache>
                <c:ptCount val="1"/>
                <c:pt idx="0">
                  <c:v>zdecydowanie tak </c:v>
                </c:pt>
              </c:strCache>
            </c:strRef>
          </c:tx>
          <c:invertIfNegative val="0"/>
          <c:dLbls>
            <c:dLbl>
              <c:idx val="0"/>
              <c:layout>
                <c:manualLayout>
                  <c:x val="1.5350877192982455E-2"/>
                  <c:y val="-3.3613445378151259E-2"/>
                </c:manualLayout>
              </c:layout>
              <c:showLegendKey val="0"/>
              <c:showVal val="1"/>
              <c:showCatName val="0"/>
              <c:showSerName val="0"/>
              <c:showPercent val="0"/>
              <c:showBubbleSize val="0"/>
            </c:dLbl>
            <c:dLbl>
              <c:idx val="1"/>
              <c:layout>
                <c:manualLayout>
                  <c:x val="1.3157894736842105E-2"/>
                  <c:y val="-3.734827264239028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Arkusz1!$A$2:$A$3</c:f>
              <c:strCache>
                <c:ptCount val="2"/>
                <c:pt idx="0">
                  <c:v>Odbiorcy</c:v>
                </c:pt>
                <c:pt idx="1">
                  <c:v>Użytkownicy</c:v>
                </c:pt>
              </c:strCache>
            </c:strRef>
          </c:cat>
          <c:val>
            <c:numRef>
              <c:f>Arkusz1!$B$2:$B$3</c:f>
              <c:numCache>
                <c:formatCode>0.00%</c:formatCode>
                <c:ptCount val="2"/>
                <c:pt idx="0">
                  <c:v>0.57140000000000002</c:v>
                </c:pt>
                <c:pt idx="1">
                  <c:v>0.4</c:v>
                </c:pt>
              </c:numCache>
            </c:numRef>
          </c:val>
        </c:ser>
        <c:ser>
          <c:idx val="1"/>
          <c:order val="1"/>
          <c:tx>
            <c:strRef>
              <c:f>Arkusz1!$C$1</c:f>
              <c:strCache>
                <c:ptCount val="1"/>
                <c:pt idx="0">
                  <c:v>raczej tak</c:v>
                </c:pt>
              </c:strCache>
            </c:strRef>
          </c:tx>
          <c:invertIfNegative val="0"/>
          <c:dLbls>
            <c:dLbl>
              <c:idx val="0"/>
              <c:layout>
                <c:manualLayout>
                  <c:x val="1.7543859649122806E-2"/>
                  <c:y val="-2.6143790849673203E-2"/>
                </c:manualLayout>
              </c:layout>
              <c:showLegendKey val="0"/>
              <c:showVal val="1"/>
              <c:showCatName val="0"/>
              <c:showSerName val="0"/>
              <c:showPercent val="0"/>
              <c:showBubbleSize val="0"/>
            </c:dLbl>
            <c:dLbl>
              <c:idx val="1"/>
              <c:layout>
                <c:manualLayout>
                  <c:x val="2.4122807017543858E-2"/>
                  <c:y val="-2.684399744149628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Arkusz1!$A$2:$A$3</c:f>
              <c:strCache>
                <c:ptCount val="2"/>
                <c:pt idx="0">
                  <c:v>Odbiorcy</c:v>
                </c:pt>
                <c:pt idx="1">
                  <c:v>Użytkownicy</c:v>
                </c:pt>
              </c:strCache>
            </c:strRef>
          </c:cat>
          <c:val>
            <c:numRef>
              <c:f>Arkusz1!$C$2:$C$3</c:f>
              <c:numCache>
                <c:formatCode>0.00%</c:formatCode>
                <c:ptCount val="2"/>
                <c:pt idx="0">
                  <c:v>0.42860000000000004</c:v>
                </c:pt>
                <c:pt idx="1">
                  <c:v>0.60000000000000009</c:v>
                </c:pt>
              </c:numCache>
            </c:numRef>
          </c:val>
        </c:ser>
        <c:dLbls>
          <c:showLegendKey val="0"/>
          <c:showVal val="0"/>
          <c:showCatName val="0"/>
          <c:showSerName val="0"/>
          <c:showPercent val="0"/>
          <c:showBubbleSize val="0"/>
        </c:dLbls>
        <c:gapWidth val="150"/>
        <c:shape val="cylinder"/>
        <c:axId val="152355968"/>
        <c:axId val="152357504"/>
        <c:axId val="0"/>
      </c:bar3DChart>
      <c:catAx>
        <c:axId val="152355968"/>
        <c:scaling>
          <c:orientation val="minMax"/>
        </c:scaling>
        <c:delete val="0"/>
        <c:axPos val="b"/>
        <c:numFmt formatCode="General" sourceLinked="1"/>
        <c:majorTickMark val="out"/>
        <c:minorTickMark val="none"/>
        <c:tickLblPos val="nextTo"/>
        <c:crossAx val="152357504"/>
        <c:crosses val="autoZero"/>
        <c:auto val="1"/>
        <c:lblAlgn val="ctr"/>
        <c:lblOffset val="100"/>
        <c:noMultiLvlLbl val="0"/>
      </c:catAx>
      <c:valAx>
        <c:axId val="152357504"/>
        <c:scaling>
          <c:orientation val="minMax"/>
        </c:scaling>
        <c:delete val="0"/>
        <c:axPos val="l"/>
        <c:majorGridlines/>
        <c:numFmt formatCode="0.00%" sourceLinked="1"/>
        <c:majorTickMark val="out"/>
        <c:minorTickMark val="none"/>
        <c:tickLblPos val="nextTo"/>
        <c:crossAx val="152355968"/>
        <c:crosses val="autoZero"/>
        <c:crossBetween val="between"/>
      </c:valAx>
    </c:plotArea>
    <c:legend>
      <c:legendPos val="b"/>
      <c:layout>
        <c:manualLayout>
          <c:xMode val="edge"/>
          <c:yMode val="edge"/>
          <c:x val="0.32121770962840174"/>
          <c:y val="0.91945166678212142"/>
          <c:w val="0.35756440806741269"/>
          <c:h val="6.2885291831189724E-2"/>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200"/>
              <a:t>odsłony - struktura miesięczna</a:t>
            </a:r>
            <a:endParaRPr lang="pl-PL"/>
          </a:p>
        </c:rich>
      </c:tx>
      <c:overlay val="0"/>
    </c:title>
    <c:autoTitleDeleted val="0"/>
    <c:plotArea>
      <c:layout/>
      <c:lineChart>
        <c:grouping val="standard"/>
        <c:varyColors val="0"/>
        <c:ser>
          <c:idx val="2"/>
          <c:order val="2"/>
          <c:tx>
            <c:strRef>
              <c:f>Arkusz1!$B$2</c:f>
              <c:strCache>
                <c:ptCount val="1"/>
                <c:pt idx="0">
                  <c:v>odsłony</c:v>
                </c:pt>
              </c:strCache>
            </c:strRef>
          </c:tx>
          <c:marker>
            <c:symbol val="none"/>
          </c:marker>
          <c:cat>
            <c:strRef>
              <c:f>Arkusz1!$C$1:$K$1</c:f>
              <c:strCache>
                <c:ptCount val="9"/>
                <c:pt idx="0">
                  <c:v>kwiecień</c:v>
                </c:pt>
                <c:pt idx="1">
                  <c:v>maj</c:v>
                </c:pt>
                <c:pt idx="2">
                  <c:v>czerwiec</c:v>
                </c:pt>
                <c:pt idx="3">
                  <c:v>lipiec</c:v>
                </c:pt>
                <c:pt idx="4">
                  <c:v>sierpień</c:v>
                </c:pt>
                <c:pt idx="5">
                  <c:v>wrzesień</c:v>
                </c:pt>
                <c:pt idx="6">
                  <c:v>październik</c:v>
                </c:pt>
                <c:pt idx="7">
                  <c:v>listopad</c:v>
                </c:pt>
                <c:pt idx="8">
                  <c:v>grudzień</c:v>
                </c:pt>
              </c:strCache>
            </c:strRef>
          </c:cat>
          <c:val>
            <c:numRef>
              <c:f>Arkusz1!$C$2:$H$2</c:f>
              <c:numCache>
                <c:formatCode>General</c:formatCode>
                <c:ptCount val="6"/>
                <c:pt idx="0">
                  <c:v>189</c:v>
                </c:pt>
                <c:pt idx="1">
                  <c:v>557</c:v>
                </c:pt>
                <c:pt idx="2">
                  <c:v>400</c:v>
                </c:pt>
                <c:pt idx="3">
                  <c:v>117</c:v>
                </c:pt>
                <c:pt idx="4">
                  <c:v>114</c:v>
                </c:pt>
                <c:pt idx="5">
                  <c:v>583</c:v>
                </c:pt>
              </c:numCache>
            </c:numRef>
          </c:val>
          <c:smooth val="0"/>
        </c:ser>
        <c:ser>
          <c:idx val="3"/>
          <c:order val="3"/>
          <c:tx>
            <c:strRef>
              <c:f>Arkusz1!$B$2</c:f>
              <c:strCache>
                <c:ptCount val="1"/>
                <c:pt idx="0">
                  <c:v>odsłony</c:v>
                </c:pt>
              </c:strCache>
            </c:strRef>
          </c:tx>
          <c:marker>
            <c:symbol val="none"/>
          </c:marker>
          <c:cat>
            <c:strRef>
              <c:f>Arkusz1!$C$1:$K$1</c:f>
              <c:strCache>
                <c:ptCount val="9"/>
                <c:pt idx="0">
                  <c:v>kwiecień</c:v>
                </c:pt>
                <c:pt idx="1">
                  <c:v>maj</c:v>
                </c:pt>
                <c:pt idx="2">
                  <c:v>czerwiec</c:v>
                </c:pt>
                <c:pt idx="3">
                  <c:v>lipiec</c:v>
                </c:pt>
                <c:pt idx="4">
                  <c:v>sierpień</c:v>
                </c:pt>
                <c:pt idx="5">
                  <c:v>wrzesień</c:v>
                </c:pt>
                <c:pt idx="6">
                  <c:v>październik</c:v>
                </c:pt>
                <c:pt idx="7">
                  <c:v>listopad</c:v>
                </c:pt>
                <c:pt idx="8">
                  <c:v>grudzień</c:v>
                </c:pt>
              </c:strCache>
            </c:strRef>
          </c:cat>
          <c:val>
            <c:numRef>
              <c:f>Arkusz1!$C$2:$H$2</c:f>
              <c:numCache>
                <c:formatCode>General</c:formatCode>
                <c:ptCount val="6"/>
                <c:pt idx="0">
                  <c:v>189</c:v>
                </c:pt>
                <c:pt idx="1">
                  <c:v>557</c:v>
                </c:pt>
                <c:pt idx="2">
                  <c:v>400</c:v>
                </c:pt>
                <c:pt idx="3">
                  <c:v>117</c:v>
                </c:pt>
                <c:pt idx="4">
                  <c:v>114</c:v>
                </c:pt>
                <c:pt idx="5">
                  <c:v>583</c:v>
                </c:pt>
              </c:numCache>
            </c:numRef>
          </c:val>
          <c:smooth val="0"/>
        </c:ser>
        <c:ser>
          <c:idx val="1"/>
          <c:order val="1"/>
          <c:tx>
            <c:strRef>
              <c:f>Arkusz1!$B$2</c:f>
              <c:strCache>
                <c:ptCount val="1"/>
                <c:pt idx="0">
                  <c:v>odsłony</c:v>
                </c:pt>
              </c:strCache>
            </c:strRef>
          </c:tx>
          <c:marker>
            <c:symbol val="none"/>
          </c:marker>
          <c:cat>
            <c:strRef>
              <c:f>Arkusz1!$C$1:$K$1</c:f>
              <c:strCache>
                <c:ptCount val="9"/>
                <c:pt idx="0">
                  <c:v>kwiecień</c:v>
                </c:pt>
                <c:pt idx="1">
                  <c:v>maj</c:v>
                </c:pt>
                <c:pt idx="2">
                  <c:v>czerwiec</c:v>
                </c:pt>
                <c:pt idx="3">
                  <c:v>lipiec</c:v>
                </c:pt>
                <c:pt idx="4">
                  <c:v>sierpień</c:v>
                </c:pt>
                <c:pt idx="5">
                  <c:v>wrzesień</c:v>
                </c:pt>
                <c:pt idx="6">
                  <c:v>październik</c:v>
                </c:pt>
                <c:pt idx="7">
                  <c:v>listopad</c:v>
                </c:pt>
                <c:pt idx="8">
                  <c:v>grudzień</c:v>
                </c:pt>
              </c:strCache>
            </c:strRef>
          </c:cat>
          <c:val>
            <c:numRef>
              <c:f>Arkusz1!$C$2:$H$2</c:f>
              <c:numCache>
                <c:formatCode>General</c:formatCode>
                <c:ptCount val="6"/>
                <c:pt idx="0">
                  <c:v>189</c:v>
                </c:pt>
                <c:pt idx="1">
                  <c:v>557</c:v>
                </c:pt>
                <c:pt idx="2">
                  <c:v>400</c:v>
                </c:pt>
                <c:pt idx="3">
                  <c:v>117</c:v>
                </c:pt>
                <c:pt idx="4">
                  <c:v>114</c:v>
                </c:pt>
                <c:pt idx="5">
                  <c:v>583</c:v>
                </c:pt>
              </c:numCache>
            </c:numRef>
          </c:val>
          <c:smooth val="0"/>
        </c:ser>
        <c:ser>
          <c:idx val="0"/>
          <c:order val="0"/>
          <c:tx>
            <c:strRef>
              <c:f>Arkusz1!$B$2</c:f>
              <c:strCache>
                <c:ptCount val="1"/>
                <c:pt idx="0">
                  <c:v>odsłony</c:v>
                </c:pt>
              </c:strCache>
            </c:strRef>
          </c:tx>
          <c:marker>
            <c:symbol val="none"/>
          </c:marker>
          <c:cat>
            <c:strRef>
              <c:f>Arkusz1!$C$1:$K$1</c:f>
              <c:strCache>
                <c:ptCount val="9"/>
                <c:pt idx="0">
                  <c:v>kwiecień</c:v>
                </c:pt>
                <c:pt idx="1">
                  <c:v>maj</c:v>
                </c:pt>
                <c:pt idx="2">
                  <c:v>czerwiec</c:v>
                </c:pt>
                <c:pt idx="3">
                  <c:v>lipiec</c:v>
                </c:pt>
                <c:pt idx="4">
                  <c:v>sierpień</c:v>
                </c:pt>
                <c:pt idx="5">
                  <c:v>wrzesień</c:v>
                </c:pt>
                <c:pt idx="6">
                  <c:v>październik</c:v>
                </c:pt>
                <c:pt idx="7">
                  <c:v>listopad</c:v>
                </c:pt>
                <c:pt idx="8">
                  <c:v>grudzień</c:v>
                </c:pt>
              </c:strCache>
            </c:strRef>
          </c:cat>
          <c:val>
            <c:numRef>
              <c:f>Arkusz1!$C$2:$K$2</c:f>
              <c:numCache>
                <c:formatCode>General</c:formatCode>
                <c:ptCount val="9"/>
                <c:pt idx="0">
                  <c:v>189</c:v>
                </c:pt>
                <c:pt idx="1">
                  <c:v>557</c:v>
                </c:pt>
                <c:pt idx="2">
                  <c:v>400</c:v>
                </c:pt>
                <c:pt idx="3">
                  <c:v>117</c:v>
                </c:pt>
                <c:pt idx="4">
                  <c:v>114</c:v>
                </c:pt>
                <c:pt idx="5">
                  <c:v>583</c:v>
                </c:pt>
                <c:pt idx="6">
                  <c:v>524</c:v>
                </c:pt>
                <c:pt idx="7">
                  <c:v>592</c:v>
                </c:pt>
                <c:pt idx="8">
                  <c:v>402</c:v>
                </c:pt>
              </c:numCache>
            </c:numRef>
          </c:val>
          <c:smooth val="0"/>
        </c:ser>
        <c:dLbls>
          <c:showLegendKey val="0"/>
          <c:showVal val="0"/>
          <c:showCatName val="0"/>
          <c:showSerName val="0"/>
          <c:showPercent val="0"/>
          <c:showBubbleSize val="0"/>
        </c:dLbls>
        <c:marker val="1"/>
        <c:smooth val="0"/>
        <c:axId val="135627136"/>
        <c:axId val="135628672"/>
      </c:lineChart>
      <c:catAx>
        <c:axId val="135627136"/>
        <c:scaling>
          <c:orientation val="minMax"/>
        </c:scaling>
        <c:delete val="0"/>
        <c:axPos val="b"/>
        <c:majorTickMark val="out"/>
        <c:minorTickMark val="none"/>
        <c:tickLblPos val="nextTo"/>
        <c:crossAx val="135628672"/>
        <c:crosses val="autoZero"/>
        <c:auto val="1"/>
        <c:lblAlgn val="ctr"/>
        <c:lblOffset val="100"/>
        <c:noMultiLvlLbl val="0"/>
      </c:catAx>
      <c:valAx>
        <c:axId val="135628672"/>
        <c:scaling>
          <c:orientation val="minMax"/>
          <c:max val="600"/>
        </c:scaling>
        <c:delete val="0"/>
        <c:axPos val="l"/>
        <c:majorGridlines/>
        <c:numFmt formatCode="General" sourceLinked="1"/>
        <c:majorTickMark val="out"/>
        <c:minorTickMark val="none"/>
        <c:tickLblPos val="nextTo"/>
        <c:crossAx val="135627136"/>
        <c:crosses val="autoZero"/>
        <c:crossBetween val="between"/>
      </c:valAx>
    </c:plotArea>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pl-PL" sz="1200"/>
              <a:t>Rozumienie zasad elastyczności na rynku - odbiorcy</a:t>
            </a:r>
          </a:p>
        </c:rich>
      </c:tx>
      <c:overlay val="0"/>
    </c:title>
    <c:autoTitleDeleted val="0"/>
    <c:plotArea>
      <c:layout/>
      <c:lineChart>
        <c:grouping val="standard"/>
        <c:varyColors val="0"/>
        <c:ser>
          <c:idx val="0"/>
          <c:order val="0"/>
          <c:tx>
            <c:strRef>
              <c:f>Arkusz1!$B$1</c:f>
              <c:strCache>
                <c:ptCount val="1"/>
                <c:pt idx="0">
                  <c:v>wejście do projektu</c:v>
                </c:pt>
              </c:strCache>
            </c:strRef>
          </c:tx>
          <c:spPr>
            <a:ln>
              <a:noFill/>
            </a:ln>
          </c:spPr>
          <c:marker>
            <c:symbol val="diamond"/>
            <c:size val="10"/>
          </c:marker>
          <c:cat>
            <c:numRef>
              <c:f>Arkusz1!$A$2:$A$31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Arkusz1!$B$2:$B$31</c:f>
              <c:numCache>
                <c:formatCode>_(* #,##0.00_);_(* \(#,##0.00\);_(* "-"??_);_(@_)</c:formatCode>
                <c:ptCount val="30"/>
                <c:pt idx="0">
                  <c:v>20</c:v>
                </c:pt>
                <c:pt idx="1">
                  <c:v>30</c:v>
                </c:pt>
                <c:pt idx="2">
                  <c:v>45</c:v>
                </c:pt>
                <c:pt idx="3">
                  <c:v>40</c:v>
                </c:pt>
                <c:pt idx="4">
                  <c:v>30</c:v>
                </c:pt>
                <c:pt idx="5">
                  <c:v>60</c:v>
                </c:pt>
                <c:pt idx="6">
                  <c:v>57.999999999999993</c:v>
                </c:pt>
                <c:pt idx="7">
                  <c:v>44</c:v>
                </c:pt>
                <c:pt idx="8">
                  <c:v>36</c:v>
                </c:pt>
                <c:pt idx="9">
                  <c:v>52</c:v>
                </c:pt>
                <c:pt idx="10">
                  <c:v>42</c:v>
                </c:pt>
                <c:pt idx="11">
                  <c:v>38</c:v>
                </c:pt>
                <c:pt idx="12">
                  <c:v>28.000000000000004</c:v>
                </c:pt>
                <c:pt idx="13">
                  <c:v>33</c:v>
                </c:pt>
                <c:pt idx="14">
                  <c:v>47</c:v>
                </c:pt>
                <c:pt idx="15">
                  <c:v>21</c:v>
                </c:pt>
                <c:pt idx="16">
                  <c:v>34</c:v>
                </c:pt>
                <c:pt idx="17">
                  <c:v>42</c:v>
                </c:pt>
                <c:pt idx="18">
                  <c:v>46</c:v>
                </c:pt>
                <c:pt idx="19">
                  <c:v>37</c:v>
                </c:pt>
                <c:pt idx="20">
                  <c:v>59</c:v>
                </c:pt>
                <c:pt idx="21">
                  <c:v>54</c:v>
                </c:pt>
                <c:pt idx="22">
                  <c:v>44</c:v>
                </c:pt>
                <c:pt idx="23">
                  <c:v>32</c:v>
                </c:pt>
                <c:pt idx="24">
                  <c:v>61</c:v>
                </c:pt>
                <c:pt idx="25">
                  <c:v>47</c:v>
                </c:pt>
                <c:pt idx="26">
                  <c:v>36</c:v>
                </c:pt>
                <c:pt idx="27">
                  <c:v>28.999999999999996</c:v>
                </c:pt>
                <c:pt idx="28">
                  <c:v>36</c:v>
                </c:pt>
                <c:pt idx="29">
                  <c:v>45</c:v>
                </c:pt>
              </c:numCache>
            </c:numRef>
          </c:val>
          <c:smooth val="0"/>
        </c:ser>
        <c:ser>
          <c:idx val="1"/>
          <c:order val="1"/>
          <c:tx>
            <c:strRef>
              <c:f>Arkusz1!$C$1</c:f>
              <c:strCache>
                <c:ptCount val="1"/>
                <c:pt idx="0">
                  <c:v>zakończenie testowania</c:v>
                </c:pt>
              </c:strCache>
            </c:strRef>
          </c:tx>
          <c:spPr>
            <a:ln>
              <a:noFill/>
            </a:ln>
          </c:spPr>
          <c:marker>
            <c:symbol val="square"/>
            <c:size val="8"/>
            <c:spPr>
              <a:solidFill>
                <a:schemeClr val="accent6">
                  <a:lumMod val="75000"/>
                </a:schemeClr>
              </a:solidFill>
            </c:spPr>
          </c:marker>
          <c:cat>
            <c:numRef>
              <c:f>Arkusz1!$A$2:$A$31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Arkusz1!$C$2:$C$31</c:f>
              <c:numCache>
                <c:formatCode>_(* #,##0.00_);_(* \(#,##0.00\);_(* "-"??_);_(@_)</c:formatCode>
                <c:ptCount val="30"/>
                <c:pt idx="0">
                  <c:v>65</c:v>
                </c:pt>
                <c:pt idx="1">
                  <c:v>62</c:v>
                </c:pt>
                <c:pt idx="2">
                  <c:v>74</c:v>
                </c:pt>
                <c:pt idx="3">
                  <c:v>60.000000000000007</c:v>
                </c:pt>
                <c:pt idx="4">
                  <c:v>69</c:v>
                </c:pt>
                <c:pt idx="5">
                  <c:v>80</c:v>
                </c:pt>
                <c:pt idx="6">
                  <c:v>78</c:v>
                </c:pt>
                <c:pt idx="7">
                  <c:v>64</c:v>
                </c:pt>
                <c:pt idx="8">
                  <c:v>56.000000000000007</c:v>
                </c:pt>
                <c:pt idx="9">
                  <c:v>82</c:v>
                </c:pt>
                <c:pt idx="10">
                  <c:v>65.999999999999986</c:v>
                </c:pt>
                <c:pt idx="11">
                  <c:v>58.000000000000007</c:v>
                </c:pt>
                <c:pt idx="12">
                  <c:v>67</c:v>
                </c:pt>
                <c:pt idx="13">
                  <c:v>77</c:v>
                </c:pt>
                <c:pt idx="14">
                  <c:v>67</c:v>
                </c:pt>
                <c:pt idx="15">
                  <c:v>61</c:v>
                </c:pt>
                <c:pt idx="16">
                  <c:v>71</c:v>
                </c:pt>
                <c:pt idx="17">
                  <c:v>82</c:v>
                </c:pt>
                <c:pt idx="18">
                  <c:v>76</c:v>
                </c:pt>
                <c:pt idx="19">
                  <c:v>87</c:v>
                </c:pt>
                <c:pt idx="20">
                  <c:v>79</c:v>
                </c:pt>
                <c:pt idx="21">
                  <c:v>74</c:v>
                </c:pt>
                <c:pt idx="22">
                  <c:v>64</c:v>
                </c:pt>
                <c:pt idx="23">
                  <c:v>79</c:v>
                </c:pt>
                <c:pt idx="24">
                  <c:v>81</c:v>
                </c:pt>
                <c:pt idx="25">
                  <c:v>67</c:v>
                </c:pt>
                <c:pt idx="26">
                  <c:v>56.000000000000007</c:v>
                </c:pt>
                <c:pt idx="27">
                  <c:v>69</c:v>
                </c:pt>
                <c:pt idx="28">
                  <c:v>82</c:v>
                </c:pt>
                <c:pt idx="29">
                  <c:v>65</c:v>
                </c:pt>
              </c:numCache>
            </c:numRef>
          </c:val>
          <c:smooth val="0"/>
        </c:ser>
        <c:dLbls>
          <c:showLegendKey val="0"/>
          <c:showVal val="0"/>
          <c:showCatName val="0"/>
          <c:showSerName val="0"/>
          <c:showPercent val="0"/>
          <c:showBubbleSize val="0"/>
        </c:dLbls>
        <c:hiLowLines/>
        <c:marker val="1"/>
        <c:smooth val="0"/>
        <c:axId val="152428544"/>
        <c:axId val="152430080"/>
      </c:lineChart>
      <c:catAx>
        <c:axId val="152428544"/>
        <c:scaling>
          <c:orientation val="minMax"/>
        </c:scaling>
        <c:delete val="0"/>
        <c:axPos val="b"/>
        <c:numFmt formatCode="General" sourceLinked="1"/>
        <c:majorTickMark val="out"/>
        <c:minorTickMark val="none"/>
        <c:tickLblPos val="nextTo"/>
        <c:crossAx val="152430080"/>
        <c:crosses val="autoZero"/>
        <c:auto val="1"/>
        <c:lblAlgn val="ctr"/>
        <c:lblOffset val="100"/>
        <c:noMultiLvlLbl val="0"/>
      </c:catAx>
      <c:valAx>
        <c:axId val="152430080"/>
        <c:scaling>
          <c:orientation val="minMax"/>
        </c:scaling>
        <c:delete val="0"/>
        <c:axPos val="l"/>
        <c:majorGridlines/>
        <c:numFmt formatCode="_(* #,##0_);_(* \(#,##0\);_(* &quot;-&quot;_);_(@_)" sourceLinked="0"/>
        <c:majorTickMark val="out"/>
        <c:minorTickMark val="none"/>
        <c:tickLblPos val="nextTo"/>
        <c:crossAx val="152428544"/>
        <c:crosses val="autoZero"/>
        <c:crossBetween val="between"/>
        <c:majorUnit val="20"/>
      </c:valAx>
    </c:plotArea>
    <c:legend>
      <c:legendPos val="b"/>
      <c:overlay val="0"/>
    </c:legend>
    <c:plotVisOnly val="1"/>
    <c:dispBlanksAs val="zero"/>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100" b="1" i="0" baseline="0">
                <a:effectLst/>
              </a:rPr>
              <a:t>Rozumienie zasad elastyczności na rynku - użytkownicy</a:t>
            </a:r>
            <a:endParaRPr lang="pl-PL" sz="1200">
              <a:effectLst/>
            </a:endParaRPr>
          </a:p>
        </c:rich>
      </c:tx>
      <c:overlay val="0"/>
    </c:title>
    <c:autoTitleDeleted val="0"/>
    <c:plotArea>
      <c:layout/>
      <c:lineChart>
        <c:grouping val="standard"/>
        <c:varyColors val="0"/>
        <c:ser>
          <c:idx val="0"/>
          <c:order val="0"/>
          <c:tx>
            <c:strRef>
              <c:f>Arkusz1!$B$36</c:f>
              <c:strCache>
                <c:ptCount val="1"/>
                <c:pt idx="0">
                  <c:v>wejście do projektu</c:v>
                </c:pt>
              </c:strCache>
            </c:strRef>
          </c:tx>
          <c:spPr>
            <a:ln>
              <a:noFill/>
            </a:ln>
          </c:spPr>
          <c:marker>
            <c:symbol val="diamond"/>
            <c:size val="10"/>
          </c:marker>
          <c:cat>
            <c:numRef>
              <c:f>Arkusz1!$A$37:$A$47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Arkusz1!$B$37:$B$47</c:f>
              <c:numCache>
                <c:formatCode>_(* #,##0.00_);_(* \(#,##0.00\);_(* "-"??_);_(@_)</c:formatCode>
                <c:ptCount val="11"/>
                <c:pt idx="0">
                  <c:v>45</c:v>
                </c:pt>
                <c:pt idx="1">
                  <c:v>52</c:v>
                </c:pt>
                <c:pt idx="2">
                  <c:v>38</c:v>
                </c:pt>
                <c:pt idx="3">
                  <c:v>57</c:v>
                </c:pt>
                <c:pt idx="4">
                  <c:v>61</c:v>
                </c:pt>
                <c:pt idx="5">
                  <c:v>48</c:v>
                </c:pt>
                <c:pt idx="6">
                  <c:v>68</c:v>
                </c:pt>
                <c:pt idx="7">
                  <c:v>52</c:v>
                </c:pt>
                <c:pt idx="8">
                  <c:v>49</c:v>
                </c:pt>
                <c:pt idx="9">
                  <c:v>54</c:v>
                </c:pt>
                <c:pt idx="10">
                  <c:v>66</c:v>
                </c:pt>
              </c:numCache>
            </c:numRef>
          </c:val>
          <c:smooth val="0"/>
        </c:ser>
        <c:ser>
          <c:idx val="1"/>
          <c:order val="1"/>
          <c:tx>
            <c:strRef>
              <c:f>Arkusz1!$C$36</c:f>
              <c:strCache>
                <c:ptCount val="1"/>
                <c:pt idx="0">
                  <c:v>zakończenie testowania</c:v>
                </c:pt>
              </c:strCache>
            </c:strRef>
          </c:tx>
          <c:spPr>
            <a:ln>
              <a:noFill/>
            </a:ln>
          </c:spPr>
          <c:marker>
            <c:symbol val="square"/>
            <c:size val="8"/>
            <c:spPr>
              <a:solidFill>
                <a:schemeClr val="accent6">
                  <a:lumMod val="75000"/>
                </a:schemeClr>
              </a:solidFill>
            </c:spPr>
          </c:marker>
          <c:cat>
            <c:numRef>
              <c:f>Arkusz1!$A$37:$A$47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Arkusz1!$C$37:$C$47</c:f>
              <c:numCache>
                <c:formatCode>_(* #,##0.00_);_(* \(#,##0.00\);_(* "-"??_);_(@_)</c:formatCode>
                <c:ptCount val="11"/>
                <c:pt idx="0">
                  <c:v>77</c:v>
                </c:pt>
                <c:pt idx="1">
                  <c:v>80</c:v>
                </c:pt>
                <c:pt idx="2">
                  <c:v>82</c:v>
                </c:pt>
                <c:pt idx="3">
                  <c:v>82</c:v>
                </c:pt>
                <c:pt idx="4">
                  <c:v>87</c:v>
                </c:pt>
                <c:pt idx="5">
                  <c:v>79</c:v>
                </c:pt>
                <c:pt idx="6">
                  <c:v>89</c:v>
                </c:pt>
                <c:pt idx="7">
                  <c:v>83</c:v>
                </c:pt>
                <c:pt idx="8">
                  <c:v>90</c:v>
                </c:pt>
                <c:pt idx="9">
                  <c:v>79</c:v>
                </c:pt>
                <c:pt idx="10">
                  <c:v>86</c:v>
                </c:pt>
              </c:numCache>
            </c:numRef>
          </c:val>
          <c:smooth val="0"/>
        </c:ser>
        <c:dLbls>
          <c:showLegendKey val="0"/>
          <c:showVal val="0"/>
          <c:showCatName val="0"/>
          <c:showSerName val="0"/>
          <c:showPercent val="0"/>
          <c:showBubbleSize val="0"/>
        </c:dLbls>
        <c:hiLowLines/>
        <c:marker val="1"/>
        <c:smooth val="0"/>
        <c:axId val="152119936"/>
        <c:axId val="152125824"/>
      </c:lineChart>
      <c:catAx>
        <c:axId val="152119936"/>
        <c:scaling>
          <c:orientation val="minMax"/>
        </c:scaling>
        <c:delete val="0"/>
        <c:axPos val="b"/>
        <c:numFmt formatCode="General" sourceLinked="1"/>
        <c:majorTickMark val="out"/>
        <c:minorTickMark val="none"/>
        <c:tickLblPos val="nextTo"/>
        <c:crossAx val="152125824"/>
        <c:crosses val="autoZero"/>
        <c:auto val="1"/>
        <c:lblAlgn val="ctr"/>
        <c:lblOffset val="100"/>
        <c:noMultiLvlLbl val="0"/>
      </c:catAx>
      <c:valAx>
        <c:axId val="152125824"/>
        <c:scaling>
          <c:orientation val="minMax"/>
        </c:scaling>
        <c:delete val="0"/>
        <c:axPos val="l"/>
        <c:majorGridlines/>
        <c:numFmt formatCode="_(* #,##0_);_(* \(#,##0\);_(* &quot;-&quot;_);_(@_)" sourceLinked="0"/>
        <c:majorTickMark val="out"/>
        <c:minorTickMark val="none"/>
        <c:tickLblPos val="nextTo"/>
        <c:crossAx val="152119936"/>
        <c:crosses val="autoZero"/>
        <c:crossBetween val="between"/>
        <c:majorUnit val="20"/>
      </c:valAx>
    </c:plotArea>
    <c:legend>
      <c:legendPos val="b"/>
      <c:overlay val="0"/>
    </c:legend>
    <c:plotVisOnly val="1"/>
    <c:dispBlanksAs val="zero"/>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pl-PL" sz="1200" b="1" i="0" u="none" strike="noStrike" baseline="0">
                <a:effectLst/>
              </a:rPr>
              <a:t>Znajomość elastycznych form zatrudnienia </a:t>
            </a:r>
            <a:r>
              <a:rPr lang="pl-PL" sz="1200"/>
              <a:t>- odbiorcy</a:t>
            </a:r>
          </a:p>
        </c:rich>
      </c:tx>
      <c:overlay val="0"/>
    </c:title>
    <c:autoTitleDeleted val="0"/>
    <c:plotArea>
      <c:layout/>
      <c:lineChart>
        <c:grouping val="standard"/>
        <c:varyColors val="0"/>
        <c:ser>
          <c:idx val="0"/>
          <c:order val="0"/>
          <c:tx>
            <c:strRef>
              <c:f>Arkusz2!$B$1</c:f>
              <c:strCache>
                <c:ptCount val="1"/>
                <c:pt idx="0">
                  <c:v>wejście do projektu</c:v>
                </c:pt>
              </c:strCache>
            </c:strRef>
          </c:tx>
          <c:spPr>
            <a:ln>
              <a:noFill/>
            </a:ln>
          </c:spPr>
          <c:marker>
            <c:symbol val="diamond"/>
            <c:size val="10"/>
          </c:marker>
          <c:cat>
            <c:numRef>
              <c:f>Arkusz2!$A$2:$A$31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Arkusz2!$B$2:$B$31</c:f>
              <c:numCache>
                <c:formatCode>_(* #,##0.00_);_(* \(#,##0.00\);_(* "-"??_);_(@_)</c:formatCode>
                <c:ptCount val="30"/>
                <c:pt idx="0">
                  <c:v>24</c:v>
                </c:pt>
                <c:pt idx="1">
                  <c:v>30</c:v>
                </c:pt>
                <c:pt idx="2">
                  <c:v>44</c:v>
                </c:pt>
                <c:pt idx="3">
                  <c:v>46</c:v>
                </c:pt>
                <c:pt idx="4">
                  <c:v>38</c:v>
                </c:pt>
                <c:pt idx="5">
                  <c:v>55</c:v>
                </c:pt>
                <c:pt idx="6">
                  <c:v>59</c:v>
                </c:pt>
                <c:pt idx="7">
                  <c:v>47</c:v>
                </c:pt>
                <c:pt idx="8">
                  <c:v>36</c:v>
                </c:pt>
                <c:pt idx="9">
                  <c:v>52</c:v>
                </c:pt>
                <c:pt idx="10">
                  <c:v>44</c:v>
                </c:pt>
                <c:pt idx="11">
                  <c:v>33</c:v>
                </c:pt>
                <c:pt idx="12">
                  <c:v>37</c:v>
                </c:pt>
                <c:pt idx="13">
                  <c:v>33</c:v>
                </c:pt>
                <c:pt idx="14">
                  <c:v>43</c:v>
                </c:pt>
                <c:pt idx="15">
                  <c:v>28</c:v>
                </c:pt>
                <c:pt idx="16">
                  <c:v>47</c:v>
                </c:pt>
                <c:pt idx="17">
                  <c:v>51</c:v>
                </c:pt>
                <c:pt idx="18">
                  <c:v>46</c:v>
                </c:pt>
                <c:pt idx="19">
                  <c:v>37</c:v>
                </c:pt>
                <c:pt idx="20">
                  <c:v>59</c:v>
                </c:pt>
                <c:pt idx="21">
                  <c:v>54</c:v>
                </c:pt>
                <c:pt idx="22">
                  <c:v>44</c:v>
                </c:pt>
                <c:pt idx="23">
                  <c:v>38</c:v>
                </c:pt>
                <c:pt idx="24">
                  <c:v>56</c:v>
                </c:pt>
                <c:pt idx="25">
                  <c:v>43</c:v>
                </c:pt>
                <c:pt idx="26">
                  <c:v>40</c:v>
                </c:pt>
                <c:pt idx="27">
                  <c:v>31</c:v>
                </c:pt>
                <c:pt idx="28">
                  <c:v>36</c:v>
                </c:pt>
                <c:pt idx="29">
                  <c:v>44</c:v>
                </c:pt>
              </c:numCache>
            </c:numRef>
          </c:val>
          <c:smooth val="0"/>
        </c:ser>
        <c:ser>
          <c:idx val="1"/>
          <c:order val="1"/>
          <c:tx>
            <c:strRef>
              <c:f>Arkusz2!$C$1</c:f>
              <c:strCache>
                <c:ptCount val="1"/>
                <c:pt idx="0">
                  <c:v>zakończenie testowania</c:v>
                </c:pt>
              </c:strCache>
            </c:strRef>
          </c:tx>
          <c:spPr>
            <a:ln>
              <a:noFill/>
            </a:ln>
          </c:spPr>
          <c:marker>
            <c:symbol val="square"/>
            <c:size val="8"/>
            <c:spPr>
              <a:solidFill>
                <a:schemeClr val="accent6">
                  <a:lumMod val="75000"/>
                </a:schemeClr>
              </a:solidFill>
            </c:spPr>
          </c:marker>
          <c:cat>
            <c:numRef>
              <c:f>Arkusz2!$A$2:$A$31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Arkusz2!$C$2:$C$31</c:f>
              <c:numCache>
                <c:formatCode>_(* #,##0.00_);_(* \(#,##0.00\);_(* "-"??_);_(@_)</c:formatCode>
                <c:ptCount val="30"/>
                <c:pt idx="0">
                  <c:v>63</c:v>
                </c:pt>
                <c:pt idx="1">
                  <c:v>60</c:v>
                </c:pt>
                <c:pt idx="2">
                  <c:v>74</c:v>
                </c:pt>
                <c:pt idx="3">
                  <c:v>67</c:v>
                </c:pt>
                <c:pt idx="4">
                  <c:v>69</c:v>
                </c:pt>
                <c:pt idx="5">
                  <c:v>78</c:v>
                </c:pt>
                <c:pt idx="6">
                  <c:v>80</c:v>
                </c:pt>
                <c:pt idx="7">
                  <c:v>77</c:v>
                </c:pt>
                <c:pt idx="8">
                  <c:v>81</c:v>
                </c:pt>
                <c:pt idx="9">
                  <c:v>82</c:v>
                </c:pt>
                <c:pt idx="10">
                  <c:v>75</c:v>
                </c:pt>
                <c:pt idx="11">
                  <c:v>70</c:v>
                </c:pt>
                <c:pt idx="12">
                  <c:v>67</c:v>
                </c:pt>
                <c:pt idx="13">
                  <c:v>79</c:v>
                </c:pt>
                <c:pt idx="14">
                  <c:v>67</c:v>
                </c:pt>
                <c:pt idx="15">
                  <c:v>78</c:v>
                </c:pt>
                <c:pt idx="16">
                  <c:v>71</c:v>
                </c:pt>
                <c:pt idx="17">
                  <c:v>82</c:v>
                </c:pt>
                <c:pt idx="18">
                  <c:v>76</c:v>
                </c:pt>
                <c:pt idx="19">
                  <c:v>87</c:v>
                </c:pt>
                <c:pt idx="20">
                  <c:v>79</c:v>
                </c:pt>
                <c:pt idx="21">
                  <c:v>74</c:v>
                </c:pt>
                <c:pt idx="22">
                  <c:v>78</c:v>
                </c:pt>
                <c:pt idx="23">
                  <c:v>79</c:v>
                </c:pt>
                <c:pt idx="24">
                  <c:v>81</c:v>
                </c:pt>
                <c:pt idx="25">
                  <c:v>83</c:v>
                </c:pt>
                <c:pt idx="26">
                  <c:v>66</c:v>
                </c:pt>
                <c:pt idx="27">
                  <c:v>69</c:v>
                </c:pt>
                <c:pt idx="28">
                  <c:v>82</c:v>
                </c:pt>
                <c:pt idx="29">
                  <c:v>65</c:v>
                </c:pt>
              </c:numCache>
            </c:numRef>
          </c:val>
          <c:smooth val="0"/>
        </c:ser>
        <c:dLbls>
          <c:showLegendKey val="0"/>
          <c:showVal val="0"/>
          <c:showCatName val="0"/>
          <c:showSerName val="0"/>
          <c:showPercent val="0"/>
          <c:showBubbleSize val="0"/>
        </c:dLbls>
        <c:hiLowLines/>
        <c:marker val="1"/>
        <c:smooth val="0"/>
        <c:axId val="152151168"/>
        <c:axId val="152152704"/>
      </c:lineChart>
      <c:catAx>
        <c:axId val="152151168"/>
        <c:scaling>
          <c:orientation val="minMax"/>
        </c:scaling>
        <c:delete val="0"/>
        <c:axPos val="b"/>
        <c:numFmt formatCode="General" sourceLinked="1"/>
        <c:majorTickMark val="out"/>
        <c:minorTickMark val="none"/>
        <c:tickLblPos val="nextTo"/>
        <c:crossAx val="152152704"/>
        <c:crosses val="autoZero"/>
        <c:auto val="1"/>
        <c:lblAlgn val="ctr"/>
        <c:lblOffset val="100"/>
        <c:noMultiLvlLbl val="0"/>
      </c:catAx>
      <c:valAx>
        <c:axId val="152152704"/>
        <c:scaling>
          <c:orientation val="minMax"/>
        </c:scaling>
        <c:delete val="0"/>
        <c:axPos val="l"/>
        <c:majorGridlines/>
        <c:numFmt formatCode="_(* #,##0_);_(* \(#,##0\);_(* &quot;-&quot;_);_(@_)" sourceLinked="0"/>
        <c:majorTickMark val="out"/>
        <c:minorTickMark val="none"/>
        <c:tickLblPos val="nextTo"/>
        <c:crossAx val="152151168"/>
        <c:crosses val="autoZero"/>
        <c:crossBetween val="between"/>
        <c:majorUnit val="20"/>
      </c:valAx>
    </c:plotArea>
    <c:legend>
      <c:legendPos val="b"/>
      <c:overlay val="0"/>
    </c:legend>
    <c:plotVisOnly val="1"/>
    <c:dispBlanksAs val="zero"/>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100" b="1" i="0" baseline="0">
                <a:effectLst/>
              </a:rPr>
              <a:t>Znajomość elastycznych form zatrudnienia - użytkownicy</a:t>
            </a:r>
            <a:endParaRPr lang="pl-PL" sz="1200">
              <a:effectLst/>
            </a:endParaRPr>
          </a:p>
        </c:rich>
      </c:tx>
      <c:overlay val="0"/>
    </c:title>
    <c:autoTitleDeleted val="0"/>
    <c:plotArea>
      <c:layout/>
      <c:lineChart>
        <c:grouping val="standard"/>
        <c:varyColors val="0"/>
        <c:ser>
          <c:idx val="0"/>
          <c:order val="0"/>
          <c:tx>
            <c:strRef>
              <c:f>Arkusz2!$B$36</c:f>
              <c:strCache>
                <c:ptCount val="1"/>
                <c:pt idx="0">
                  <c:v>wejście do projektu</c:v>
                </c:pt>
              </c:strCache>
            </c:strRef>
          </c:tx>
          <c:spPr>
            <a:ln>
              <a:noFill/>
            </a:ln>
          </c:spPr>
          <c:marker>
            <c:symbol val="diamond"/>
            <c:size val="10"/>
          </c:marker>
          <c:cat>
            <c:numRef>
              <c:f>Arkusz2!$A$37:$A$47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Arkusz2!$B$37:$B$47</c:f>
              <c:numCache>
                <c:formatCode>_(* #,##0.00_);_(* \(#,##0.00\);_(* "-"??_);_(@_)</c:formatCode>
                <c:ptCount val="11"/>
                <c:pt idx="0">
                  <c:v>56</c:v>
                </c:pt>
                <c:pt idx="1">
                  <c:v>52</c:v>
                </c:pt>
                <c:pt idx="2">
                  <c:v>48</c:v>
                </c:pt>
                <c:pt idx="3">
                  <c:v>57</c:v>
                </c:pt>
                <c:pt idx="4">
                  <c:v>61</c:v>
                </c:pt>
                <c:pt idx="5">
                  <c:v>58</c:v>
                </c:pt>
                <c:pt idx="6">
                  <c:v>49</c:v>
                </c:pt>
                <c:pt idx="7">
                  <c:v>60</c:v>
                </c:pt>
                <c:pt idx="8">
                  <c:v>49</c:v>
                </c:pt>
                <c:pt idx="9">
                  <c:v>54</c:v>
                </c:pt>
                <c:pt idx="10">
                  <c:v>68</c:v>
                </c:pt>
              </c:numCache>
            </c:numRef>
          </c:val>
          <c:smooth val="0"/>
        </c:ser>
        <c:ser>
          <c:idx val="1"/>
          <c:order val="1"/>
          <c:tx>
            <c:strRef>
              <c:f>Arkusz2!$C$36</c:f>
              <c:strCache>
                <c:ptCount val="1"/>
                <c:pt idx="0">
                  <c:v>zakończenie testowania</c:v>
                </c:pt>
              </c:strCache>
            </c:strRef>
          </c:tx>
          <c:spPr>
            <a:ln>
              <a:noFill/>
            </a:ln>
          </c:spPr>
          <c:marker>
            <c:symbol val="square"/>
            <c:size val="8"/>
            <c:spPr>
              <a:solidFill>
                <a:schemeClr val="accent6">
                  <a:lumMod val="75000"/>
                </a:schemeClr>
              </a:solidFill>
            </c:spPr>
          </c:marker>
          <c:cat>
            <c:numRef>
              <c:f>Arkusz2!$A$37:$A$47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Arkusz2!$C$37:$C$47</c:f>
              <c:numCache>
                <c:formatCode>_(* #,##0.00_);_(* \(#,##0.00\);_(* "-"??_);_(@_)</c:formatCode>
                <c:ptCount val="11"/>
                <c:pt idx="0">
                  <c:v>94</c:v>
                </c:pt>
                <c:pt idx="1">
                  <c:v>86</c:v>
                </c:pt>
                <c:pt idx="2">
                  <c:v>82</c:v>
                </c:pt>
                <c:pt idx="3">
                  <c:v>89</c:v>
                </c:pt>
                <c:pt idx="4">
                  <c:v>87</c:v>
                </c:pt>
                <c:pt idx="5">
                  <c:v>79</c:v>
                </c:pt>
                <c:pt idx="6">
                  <c:v>89</c:v>
                </c:pt>
                <c:pt idx="7">
                  <c:v>83</c:v>
                </c:pt>
                <c:pt idx="8">
                  <c:v>93</c:v>
                </c:pt>
                <c:pt idx="9">
                  <c:v>83</c:v>
                </c:pt>
                <c:pt idx="10">
                  <c:v>96</c:v>
                </c:pt>
              </c:numCache>
            </c:numRef>
          </c:val>
          <c:smooth val="0"/>
        </c:ser>
        <c:dLbls>
          <c:showLegendKey val="0"/>
          <c:showVal val="0"/>
          <c:showCatName val="0"/>
          <c:showSerName val="0"/>
          <c:showPercent val="0"/>
          <c:showBubbleSize val="0"/>
        </c:dLbls>
        <c:hiLowLines/>
        <c:marker val="1"/>
        <c:smooth val="0"/>
        <c:axId val="152195072"/>
        <c:axId val="152196608"/>
      </c:lineChart>
      <c:catAx>
        <c:axId val="152195072"/>
        <c:scaling>
          <c:orientation val="minMax"/>
        </c:scaling>
        <c:delete val="0"/>
        <c:axPos val="b"/>
        <c:numFmt formatCode="General" sourceLinked="1"/>
        <c:majorTickMark val="out"/>
        <c:minorTickMark val="none"/>
        <c:tickLblPos val="nextTo"/>
        <c:crossAx val="152196608"/>
        <c:crosses val="autoZero"/>
        <c:auto val="1"/>
        <c:lblAlgn val="ctr"/>
        <c:lblOffset val="100"/>
        <c:noMultiLvlLbl val="0"/>
      </c:catAx>
      <c:valAx>
        <c:axId val="152196608"/>
        <c:scaling>
          <c:orientation val="minMax"/>
          <c:max val="100"/>
        </c:scaling>
        <c:delete val="0"/>
        <c:axPos val="l"/>
        <c:majorGridlines/>
        <c:numFmt formatCode="_(* #,##0_);_(* \(#,##0\);_(* &quot;-&quot;_);_(@_)" sourceLinked="0"/>
        <c:majorTickMark val="out"/>
        <c:minorTickMark val="none"/>
        <c:tickLblPos val="nextTo"/>
        <c:crossAx val="152195072"/>
        <c:crosses val="autoZero"/>
        <c:crossBetween val="between"/>
        <c:majorUnit val="20"/>
      </c:valAx>
    </c:plotArea>
    <c:legend>
      <c:legendPos val="b"/>
      <c:overlay val="0"/>
    </c:legend>
    <c:plotVisOnly val="1"/>
    <c:dispBlanksAs val="zero"/>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100" b="1" i="0" baseline="0">
                <a:effectLst/>
              </a:rPr>
              <a:t>wiedza nt. znaczenia samorozwoju pracowników - użytkownicy</a:t>
            </a:r>
            <a:endParaRPr lang="pl-PL" sz="1200">
              <a:effectLst/>
            </a:endParaRPr>
          </a:p>
        </c:rich>
      </c:tx>
      <c:overlay val="0"/>
    </c:title>
    <c:autoTitleDeleted val="0"/>
    <c:plotArea>
      <c:layout/>
      <c:lineChart>
        <c:grouping val="standard"/>
        <c:varyColors val="0"/>
        <c:ser>
          <c:idx val="0"/>
          <c:order val="0"/>
          <c:tx>
            <c:strRef>
              <c:f>Arkusz3!$B$36</c:f>
              <c:strCache>
                <c:ptCount val="1"/>
                <c:pt idx="0">
                  <c:v>wejście do projektu</c:v>
                </c:pt>
              </c:strCache>
            </c:strRef>
          </c:tx>
          <c:spPr>
            <a:ln>
              <a:noFill/>
            </a:ln>
          </c:spPr>
          <c:marker>
            <c:symbol val="diamond"/>
            <c:size val="10"/>
          </c:marker>
          <c:cat>
            <c:numRef>
              <c:f>Arkusz3!$A$37:$A$47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Arkusz3!$B$37:$B$47</c:f>
              <c:numCache>
                <c:formatCode>_(* #,##0.00_);_(* \(#,##0.00\);_(* "-"??_);_(@_)</c:formatCode>
                <c:ptCount val="11"/>
                <c:pt idx="0">
                  <c:v>68</c:v>
                </c:pt>
                <c:pt idx="1">
                  <c:v>39</c:v>
                </c:pt>
                <c:pt idx="2">
                  <c:v>42</c:v>
                </c:pt>
                <c:pt idx="3">
                  <c:v>54</c:v>
                </c:pt>
                <c:pt idx="4">
                  <c:v>61</c:v>
                </c:pt>
                <c:pt idx="5">
                  <c:v>58</c:v>
                </c:pt>
                <c:pt idx="6">
                  <c:v>60</c:v>
                </c:pt>
                <c:pt idx="7">
                  <c:v>60</c:v>
                </c:pt>
                <c:pt idx="8">
                  <c:v>45</c:v>
                </c:pt>
                <c:pt idx="9">
                  <c:v>58</c:v>
                </c:pt>
                <c:pt idx="10">
                  <c:v>68</c:v>
                </c:pt>
              </c:numCache>
            </c:numRef>
          </c:val>
          <c:smooth val="0"/>
        </c:ser>
        <c:ser>
          <c:idx val="1"/>
          <c:order val="1"/>
          <c:tx>
            <c:strRef>
              <c:f>Arkusz3!$C$36</c:f>
              <c:strCache>
                <c:ptCount val="1"/>
                <c:pt idx="0">
                  <c:v>zakończenie testowania</c:v>
                </c:pt>
              </c:strCache>
            </c:strRef>
          </c:tx>
          <c:spPr>
            <a:ln>
              <a:noFill/>
            </a:ln>
          </c:spPr>
          <c:marker>
            <c:symbol val="square"/>
            <c:size val="8"/>
            <c:spPr>
              <a:solidFill>
                <a:schemeClr val="accent6">
                  <a:lumMod val="75000"/>
                </a:schemeClr>
              </a:solidFill>
            </c:spPr>
          </c:marker>
          <c:cat>
            <c:numRef>
              <c:f>Arkusz3!$A$37:$A$47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Arkusz3!$C$37:$C$47</c:f>
              <c:numCache>
                <c:formatCode>_(* #,##0.00_);_(* \(#,##0.00\);_(* "-"??_);_(@_)</c:formatCode>
                <c:ptCount val="11"/>
                <c:pt idx="0">
                  <c:v>94</c:v>
                </c:pt>
                <c:pt idx="1">
                  <c:v>86</c:v>
                </c:pt>
                <c:pt idx="2">
                  <c:v>93</c:v>
                </c:pt>
                <c:pt idx="3">
                  <c:v>92</c:v>
                </c:pt>
                <c:pt idx="4">
                  <c:v>89</c:v>
                </c:pt>
                <c:pt idx="5">
                  <c:v>79</c:v>
                </c:pt>
                <c:pt idx="6">
                  <c:v>89</c:v>
                </c:pt>
                <c:pt idx="7">
                  <c:v>90</c:v>
                </c:pt>
                <c:pt idx="8">
                  <c:v>93</c:v>
                </c:pt>
                <c:pt idx="9">
                  <c:v>88</c:v>
                </c:pt>
                <c:pt idx="10">
                  <c:v>96</c:v>
                </c:pt>
              </c:numCache>
            </c:numRef>
          </c:val>
          <c:smooth val="0"/>
        </c:ser>
        <c:dLbls>
          <c:showLegendKey val="0"/>
          <c:showVal val="0"/>
          <c:showCatName val="0"/>
          <c:showSerName val="0"/>
          <c:showPercent val="0"/>
          <c:showBubbleSize val="0"/>
        </c:dLbls>
        <c:hiLowLines/>
        <c:marker val="1"/>
        <c:smooth val="0"/>
        <c:axId val="152226432"/>
        <c:axId val="152228224"/>
      </c:lineChart>
      <c:catAx>
        <c:axId val="152226432"/>
        <c:scaling>
          <c:orientation val="minMax"/>
        </c:scaling>
        <c:delete val="0"/>
        <c:axPos val="b"/>
        <c:numFmt formatCode="General" sourceLinked="1"/>
        <c:majorTickMark val="out"/>
        <c:minorTickMark val="none"/>
        <c:tickLblPos val="nextTo"/>
        <c:crossAx val="152228224"/>
        <c:crosses val="autoZero"/>
        <c:auto val="1"/>
        <c:lblAlgn val="ctr"/>
        <c:lblOffset val="100"/>
        <c:noMultiLvlLbl val="0"/>
      </c:catAx>
      <c:valAx>
        <c:axId val="152228224"/>
        <c:scaling>
          <c:orientation val="minMax"/>
          <c:max val="100"/>
        </c:scaling>
        <c:delete val="0"/>
        <c:axPos val="l"/>
        <c:majorGridlines/>
        <c:numFmt formatCode="_(* #,##0_);_(* \(#,##0\);_(* &quot;-&quot;_);_(@_)" sourceLinked="0"/>
        <c:majorTickMark val="out"/>
        <c:minorTickMark val="none"/>
        <c:tickLblPos val="nextTo"/>
        <c:crossAx val="152226432"/>
        <c:crosses val="autoZero"/>
        <c:crossBetween val="between"/>
        <c:majorUnit val="20"/>
      </c:valAx>
    </c:plotArea>
    <c:legend>
      <c:legendPos val="b"/>
      <c:overlay val="0"/>
    </c:legend>
    <c:plotVisOnly val="1"/>
    <c:dispBlanksAs val="zero"/>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100" b="1" i="0" baseline="0">
                <a:effectLst/>
              </a:rPr>
              <a:t>wiedza nt.. flexicurity i jego roli w  placówkach - użytkownicy</a:t>
            </a:r>
            <a:endParaRPr lang="pl-PL" sz="1200">
              <a:effectLst/>
            </a:endParaRPr>
          </a:p>
        </c:rich>
      </c:tx>
      <c:overlay val="0"/>
    </c:title>
    <c:autoTitleDeleted val="0"/>
    <c:plotArea>
      <c:layout/>
      <c:lineChart>
        <c:grouping val="standard"/>
        <c:varyColors val="0"/>
        <c:ser>
          <c:idx val="0"/>
          <c:order val="0"/>
          <c:tx>
            <c:strRef>
              <c:f>Arkusz4!$B$36</c:f>
              <c:strCache>
                <c:ptCount val="1"/>
                <c:pt idx="0">
                  <c:v>wejście do projektu</c:v>
                </c:pt>
              </c:strCache>
            </c:strRef>
          </c:tx>
          <c:spPr>
            <a:ln>
              <a:noFill/>
            </a:ln>
          </c:spPr>
          <c:marker>
            <c:symbol val="diamond"/>
            <c:size val="10"/>
          </c:marker>
          <c:cat>
            <c:numRef>
              <c:f>Arkusz4!$A$37:$A$47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Arkusz4!$B$37:$B$47</c:f>
              <c:numCache>
                <c:formatCode>_(* #,##0.00_);_(* \(#,##0.00\);_(* "-"??_);_(@_)</c:formatCode>
                <c:ptCount val="11"/>
                <c:pt idx="0">
                  <c:v>28</c:v>
                </c:pt>
                <c:pt idx="1">
                  <c:v>31</c:v>
                </c:pt>
                <c:pt idx="2">
                  <c:v>19</c:v>
                </c:pt>
                <c:pt idx="3">
                  <c:v>21</c:v>
                </c:pt>
                <c:pt idx="4">
                  <c:v>33</c:v>
                </c:pt>
                <c:pt idx="5">
                  <c:v>29</c:v>
                </c:pt>
                <c:pt idx="6">
                  <c:v>25</c:v>
                </c:pt>
                <c:pt idx="7">
                  <c:v>30</c:v>
                </c:pt>
                <c:pt idx="8">
                  <c:v>19</c:v>
                </c:pt>
                <c:pt idx="9">
                  <c:v>24</c:v>
                </c:pt>
                <c:pt idx="10">
                  <c:v>41</c:v>
                </c:pt>
              </c:numCache>
            </c:numRef>
          </c:val>
          <c:smooth val="0"/>
        </c:ser>
        <c:ser>
          <c:idx val="1"/>
          <c:order val="1"/>
          <c:tx>
            <c:strRef>
              <c:f>Arkusz4!$C$36</c:f>
              <c:strCache>
                <c:ptCount val="1"/>
                <c:pt idx="0">
                  <c:v>zakończenie testowania</c:v>
                </c:pt>
              </c:strCache>
            </c:strRef>
          </c:tx>
          <c:spPr>
            <a:ln>
              <a:noFill/>
            </a:ln>
          </c:spPr>
          <c:marker>
            <c:symbol val="square"/>
            <c:size val="8"/>
            <c:spPr>
              <a:solidFill>
                <a:schemeClr val="accent6">
                  <a:lumMod val="75000"/>
                </a:schemeClr>
              </a:solidFill>
            </c:spPr>
          </c:marker>
          <c:cat>
            <c:numRef>
              <c:f>Arkusz4!$A$37:$A$47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Arkusz4!$C$37:$C$47</c:f>
              <c:numCache>
                <c:formatCode>_(* #,##0.00_);_(* \(#,##0.00\);_(* "-"??_);_(@_)</c:formatCode>
                <c:ptCount val="11"/>
                <c:pt idx="0">
                  <c:v>78</c:v>
                </c:pt>
                <c:pt idx="1">
                  <c:v>86</c:v>
                </c:pt>
                <c:pt idx="2">
                  <c:v>85</c:v>
                </c:pt>
                <c:pt idx="3">
                  <c:v>88</c:v>
                </c:pt>
                <c:pt idx="4">
                  <c:v>69</c:v>
                </c:pt>
                <c:pt idx="5">
                  <c:v>76</c:v>
                </c:pt>
                <c:pt idx="6">
                  <c:v>89</c:v>
                </c:pt>
                <c:pt idx="7">
                  <c:v>90</c:v>
                </c:pt>
                <c:pt idx="8">
                  <c:v>83</c:v>
                </c:pt>
                <c:pt idx="9">
                  <c:v>78</c:v>
                </c:pt>
                <c:pt idx="10">
                  <c:v>78</c:v>
                </c:pt>
              </c:numCache>
            </c:numRef>
          </c:val>
          <c:smooth val="0"/>
        </c:ser>
        <c:dLbls>
          <c:showLegendKey val="0"/>
          <c:showVal val="0"/>
          <c:showCatName val="0"/>
          <c:showSerName val="0"/>
          <c:showPercent val="0"/>
          <c:showBubbleSize val="0"/>
        </c:dLbls>
        <c:hiLowLines/>
        <c:marker val="1"/>
        <c:smooth val="0"/>
        <c:axId val="152258048"/>
        <c:axId val="152259584"/>
      </c:lineChart>
      <c:catAx>
        <c:axId val="152258048"/>
        <c:scaling>
          <c:orientation val="minMax"/>
        </c:scaling>
        <c:delete val="0"/>
        <c:axPos val="b"/>
        <c:numFmt formatCode="General" sourceLinked="1"/>
        <c:majorTickMark val="out"/>
        <c:minorTickMark val="none"/>
        <c:tickLblPos val="nextTo"/>
        <c:crossAx val="152259584"/>
        <c:crosses val="autoZero"/>
        <c:auto val="1"/>
        <c:lblAlgn val="ctr"/>
        <c:lblOffset val="100"/>
        <c:noMultiLvlLbl val="0"/>
      </c:catAx>
      <c:valAx>
        <c:axId val="152259584"/>
        <c:scaling>
          <c:orientation val="minMax"/>
          <c:max val="100"/>
        </c:scaling>
        <c:delete val="0"/>
        <c:axPos val="l"/>
        <c:majorGridlines/>
        <c:numFmt formatCode="_(* #,##0_);_(* \(#,##0\);_(* &quot;-&quot;_);_(@_)" sourceLinked="0"/>
        <c:majorTickMark val="out"/>
        <c:minorTickMark val="none"/>
        <c:tickLblPos val="nextTo"/>
        <c:crossAx val="152258048"/>
        <c:crosses val="autoZero"/>
        <c:crossBetween val="between"/>
        <c:majorUnit val="20"/>
      </c:valAx>
    </c:plotArea>
    <c:legend>
      <c:legendPos val="b"/>
      <c:overlay val="0"/>
    </c:legend>
    <c:plotVisOnly val="1"/>
    <c:dispBlanksAs val="zero"/>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pl-PL" sz="1200" b="1" i="0" u="none" strike="noStrike" baseline="0">
                <a:effectLst/>
              </a:rPr>
              <a:t>poczucie zdolności do bycia zatrudnionym </a:t>
            </a:r>
            <a:r>
              <a:rPr lang="pl-PL" sz="1200"/>
              <a:t>- odbiorcy</a:t>
            </a:r>
          </a:p>
        </c:rich>
      </c:tx>
      <c:overlay val="0"/>
    </c:title>
    <c:autoTitleDeleted val="0"/>
    <c:plotArea>
      <c:layout/>
      <c:lineChart>
        <c:grouping val="standard"/>
        <c:varyColors val="0"/>
        <c:ser>
          <c:idx val="0"/>
          <c:order val="0"/>
          <c:tx>
            <c:strRef>
              <c:f>Arkusz5!$B$1</c:f>
              <c:strCache>
                <c:ptCount val="1"/>
                <c:pt idx="0">
                  <c:v>wejście do projektu</c:v>
                </c:pt>
              </c:strCache>
            </c:strRef>
          </c:tx>
          <c:spPr>
            <a:ln>
              <a:noFill/>
            </a:ln>
          </c:spPr>
          <c:marker>
            <c:symbol val="diamond"/>
            <c:size val="12"/>
          </c:marker>
          <c:cat>
            <c:numRef>
              <c:f>Arkusz5!$A$2:$A$31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Arkusz5!$B$2:$B$31</c:f>
              <c:numCache>
                <c:formatCode>_(* #,##0.00_);_(* \(#,##0.00\);_(* "-"??_);_(@_)</c:formatCode>
                <c:ptCount val="30"/>
                <c:pt idx="0">
                  <c:v>5</c:v>
                </c:pt>
                <c:pt idx="1">
                  <c:v>6</c:v>
                </c:pt>
                <c:pt idx="2">
                  <c:v>4</c:v>
                </c:pt>
                <c:pt idx="3">
                  <c:v>5</c:v>
                </c:pt>
                <c:pt idx="4">
                  <c:v>7</c:v>
                </c:pt>
                <c:pt idx="5">
                  <c:v>6</c:v>
                </c:pt>
                <c:pt idx="6">
                  <c:v>5</c:v>
                </c:pt>
                <c:pt idx="7">
                  <c:v>6</c:v>
                </c:pt>
                <c:pt idx="8">
                  <c:v>7</c:v>
                </c:pt>
                <c:pt idx="9">
                  <c:v>5</c:v>
                </c:pt>
                <c:pt idx="10">
                  <c:v>4</c:v>
                </c:pt>
                <c:pt idx="11">
                  <c:v>5</c:v>
                </c:pt>
                <c:pt idx="12">
                  <c:v>5</c:v>
                </c:pt>
                <c:pt idx="13">
                  <c:v>4</c:v>
                </c:pt>
                <c:pt idx="14">
                  <c:v>6</c:v>
                </c:pt>
                <c:pt idx="15">
                  <c:v>8</c:v>
                </c:pt>
                <c:pt idx="16">
                  <c:v>5</c:v>
                </c:pt>
                <c:pt idx="17">
                  <c:v>6</c:v>
                </c:pt>
                <c:pt idx="18">
                  <c:v>8</c:v>
                </c:pt>
                <c:pt idx="19">
                  <c:v>3</c:v>
                </c:pt>
                <c:pt idx="20">
                  <c:v>9</c:v>
                </c:pt>
                <c:pt idx="21">
                  <c:v>5</c:v>
                </c:pt>
                <c:pt idx="22">
                  <c:v>4</c:v>
                </c:pt>
                <c:pt idx="23">
                  <c:v>6</c:v>
                </c:pt>
                <c:pt idx="24">
                  <c:v>6</c:v>
                </c:pt>
                <c:pt idx="25">
                  <c:v>5</c:v>
                </c:pt>
                <c:pt idx="26">
                  <c:v>4</c:v>
                </c:pt>
                <c:pt idx="27">
                  <c:v>3</c:v>
                </c:pt>
                <c:pt idx="28">
                  <c:v>7</c:v>
                </c:pt>
                <c:pt idx="29">
                  <c:v>5</c:v>
                </c:pt>
              </c:numCache>
            </c:numRef>
          </c:val>
          <c:smooth val="0"/>
        </c:ser>
        <c:ser>
          <c:idx val="1"/>
          <c:order val="1"/>
          <c:tx>
            <c:strRef>
              <c:f>Arkusz5!$C$1</c:f>
              <c:strCache>
                <c:ptCount val="1"/>
                <c:pt idx="0">
                  <c:v>zakończenie testowania</c:v>
                </c:pt>
              </c:strCache>
            </c:strRef>
          </c:tx>
          <c:spPr>
            <a:ln>
              <a:noFill/>
            </a:ln>
          </c:spPr>
          <c:marker>
            <c:symbol val="square"/>
            <c:size val="8"/>
            <c:spPr>
              <a:solidFill>
                <a:schemeClr val="accent6">
                  <a:lumMod val="75000"/>
                </a:schemeClr>
              </a:solidFill>
            </c:spPr>
          </c:marker>
          <c:cat>
            <c:numRef>
              <c:f>Arkusz5!$A$2:$A$31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Arkusz5!$C$2:$C$31</c:f>
              <c:numCache>
                <c:formatCode>_(* #,##0.00_);_(* \(#,##0.00\);_(* "-"??_);_(@_)</c:formatCode>
                <c:ptCount val="30"/>
                <c:pt idx="0">
                  <c:v>7</c:v>
                </c:pt>
                <c:pt idx="1">
                  <c:v>7</c:v>
                </c:pt>
                <c:pt idx="2">
                  <c:v>6</c:v>
                </c:pt>
                <c:pt idx="3">
                  <c:v>8</c:v>
                </c:pt>
                <c:pt idx="4">
                  <c:v>9</c:v>
                </c:pt>
                <c:pt idx="5">
                  <c:v>6</c:v>
                </c:pt>
                <c:pt idx="6">
                  <c:v>7</c:v>
                </c:pt>
                <c:pt idx="7">
                  <c:v>9</c:v>
                </c:pt>
                <c:pt idx="8">
                  <c:v>7</c:v>
                </c:pt>
                <c:pt idx="9">
                  <c:v>8</c:v>
                </c:pt>
                <c:pt idx="10">
                  <c:v>7</c:v>
                </c:pt>
                <c:pt idx="11">
                  <c:v>7</c:v>
                </c:pt>
                <c:pt idx="12">
                  <c:v>8</c:v>
                </c:pt>
                <c:pt idx="13">
                  <c:v>6</c:v>
                </c:pt>
                <c:pt idx="14">
                  <c:v>7</c:v>
                </c:pt>
                <c:pt idx="15">
                  <c:v>8</c:v>
                </c:pt>
                <c:pt idx="16">
                  <c:v>8</c:v>
                </c:pt>
                <c:pt idx="17">
                  <c:v>7</c:v>
                </c:pt>
                <c:pt idx="18">
                  <c:v>8</c:v>
                </c:pt>
                <c:pt idx="19">
                  <c:v>6</c:v>
                </c:pt>
                <c:pt idx="20">
                  <c:v>9</c:v>
                </c:pt>
                <c:pt idx="21">
                  <c:v>8</c:v>
                </c:pt>
                <c:pt idx="22">
                  <c:v>7</c:v>
                </c:pt>
                <c:pt idx="23">
                  <c:v>7</c:v>
                </c:pt>
                <c:pt idx="24">
                  <c:v>9</c:v>
                </c:pt>
                <c:pt idx="25">
                  <c:v>7</c:v>
                </c:pt>
                <c:pt idx="26">
                  <c:v>8</c:v>
                </c:pt>
                <c:pt idx="27">
                  <c:v>6</c:v>
                </c:pt>
                <c:pt idx="28">
                  <c:v>9</c:v>
                </c:pt>
                <c:pt idx="29">
                  <c:v>8</c:v>
                </c:pt>
              </c:numCache>
            </c:numRef>
          </c:val>
          <c:smooth val="0"/>
        </c:ser>
        <c:dLbls>
          <c:showLegendKey val="0"/>
          <c:showVal val="0"/>
          <c:showCatName val="0"/>
          <c:showSerName val="0"/>
          <c:showPercent val="0"/>
          <c:showBubbleSize val="0"/>
        </c:dLbls>
        <c:hiLowLines/>
        <c:marker val="1"/>
        <c:smooth val="0"/>
        <c:axId val="152301952"/>
        <c:axId val="152303488"/>
      </c:lineChart>
      <c:catAx>
        <c:axId val="152301952"/>
        <c:scaling>
          <c:orientation val="minMax"/>
        </c:scaling>
        <c:delete val="0"/>
        <c:axPos val="b"/>
        <c:numFmt formatCode="General" sourceLinked="1"/>
        <c:majorTickMark val="out"/>
        <c:minorTickMark val="none"/>
        <c:tickLblPos val="nextTo"/>
        <c:crossAx val="152303488"/>
        <c:crosses val="autoZero"/>
        <c:auto val="1"/>
        <c:lblAlgn val="ctr"/>
        <c:lblOffset val="100"/>
        <c:noMultiLvlLbl val="0"/>
      </c:catAx>
      <c:valAx>
        <c:axId val="152303488"/>
        <c:scaling>
          <c:orientation val="minMax"/>
          <c:max val="10"/>
        </c:scaling>
        <c:delete val="0"/>
        <c:axPos val="l"/>
        <c:majorGridlines/>
        <c:numFmt formatCode="_(* #,##0_);_(* \(#,##0\);_(* &quot;-&quot;_);_(@_)" sourceLinked="0"/>
        <c:majorTickMark val="out"/>
        <c:minorTickMark val="none"/>
        <c:tickLblPos val="nextTo"/>
        <c:crossAx val="152301952"/>
        <c:crosses val="autoZero"/>
        <c:crossBetween val="between"/>
        <c:majorUnit val="2"/>
      </c:valAx>
    </c:plotArea>
    <c:legend>
      <c:legendPos val="b"/>
      <c:overlay val="0"/>
    </c:legend>
    <c:plotVisOnly val="1"/>
    <c:dispBlanksAs val="zero"/>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pl-PL" sz="1200" b="1" i="0" u="none" strike="noStrike" baseline="0">
                <a:effectLst/>
              </a:rPr>
              <a:t>poczucie bezpieczeństwa na rynku pracy </a:t>
            </a:r>
            <a:r>
              <a:rPr lang="pl-PL" sz="1200"/>
              <a:t>- odbiorcy</a:t>
            </a:r>
          </a:p>
        </c:rich>
      </c:tx>
      <c:overlay val="0"/>
    </c:title>
    <c:autoTitleDeleted val="0"/>
    <c:plotArea>
      <c:layout/>
      <c:lineChart>
        <c:grouping val="standard"/>
        <c:varyColors val="0"/>
        <c:ser>
          <c:idx val="0"/>
          <c:order val="0"/>
          <c:tx>
            <c:strRef>
              <c:f>Arkusz6!$B$1</c:f>
              <c:strCache>
                <c:ptCount val="1"/>
                <c:pt idx="0">
                  <c:v>wejście do projektu</c:v>
                </c:pt>
              </c:strCache>
            </c:strRef>
          </c:tx>
          <c:spPr>
            <a:ln>
              <a:noFill/>
            </a:ln>
          </c:spPr>
          <c:marker>
            <c:symbol val="diamond"/>
            <c:size val="12"/>
          </c:marker>
          <c:cat>
            <c:numRef>
              <c:f>Arkusz6!$A$2:$A$31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Arkusz6!$B$2:$B$31</c:f>
              <c:numCache>
                <c:formatCode>_(* #,##0.00_);_(* \(#,##0.00\);_(* "-"??_);_(@_)</c:formatCode>
                <c:ptCount val="30"/>
                <c:pt idx="0">
                  <c:v>7</c:v>
                </c:pt>
                <c:pt idx="1">
                  <c:v>6</c:v>
                </c:pt>
                <c:pt idx="2">
                  <c:v>8</c:v>
                </c:pt>
                <c:pt idx="3">
                  <c:v>6</c:v>
                </c:pt>
                <c:pt idx="4">
                  <c:v>7</c:v>
                </c:pt>
                <c:pt idx="5">
                  <c:v>6</c:v>
                </c:pt>
                <c:pt idx="6">
                  <c:v>5</c:v>
                </c:pt>
                <c:pt idx="7">
                  <c:v>8</c:v>
                </c:pt>
                <c:pt idx="8">
                  <c:v>9</c:v>
                </c:pt>
                <c:pt idx="9">
                  <c:v>7</c:v>
                </c:pt>
                <c:pt idx="10">
                  <c:v>8</c:v>
                </c:pt>
                <c:pt idx="11">
                  <c:v>9</c:v>
                </c:pt>
                <c:pt idx="12">
                  <c:v>7</c:v>
                </c:pt>
                <c:pt idx="13">
                  <c:v>6</c:v>
                </c:pt>
                <c:pt idx="14">
                  <c:v>6</c:v>
                </c:pt>
                <c:pt idx="15">
                  <c:v>8</c:v>
                </c:pt>
                <c:pt idx="16">
                  <c:v>5</c:v>
                </c:pt>
                <c:pt idx="17">
                  <c:v>6</c:v>
                </c:pt>
                <c:pt idx="18">
                  <c:v>8</c:v>
                </c:pt>
                <c:pt idx="19">
                  <c:v>6</c:v>
                </c:pt>
                <c:pt idx="20">
                  <c:v>8</c:v>
                </c:pt>
                <c:pt idx="21">
                  <c:v>7</c:v>
                </c:pt>
                <c:pt idx="22">
                  <c:v>6</c:v>
                </c:pt>
                <c:pt idx="23">
                  <c:v>8</c:v>
                </c:pt>
                <c:pt idx="24">
                  <c:v>6</c:v>
                </c:pt>
                <c:pt idx="25">
                  <c:v>6</c:v>
                </c:pt>
                <c:pt idx="26">
                  <c:v>7</c:v>
                </c:pt>
                <c:pt idx="27">
                  <c:v>8</c:v>
                </c:pt>
                <c:pt idx="28">
                  <c:v>5</c:v>
                </c:pt>
                <c:pt idx="29">
                  <c:v>7</c:v>
                </c:pt>
              </c:numCache>
            </c:numRef>
          </c:val>
          <c:smooth val="0"/>
        </c:ser>
        <c:ser>
          <c:idx val="1"/>
          <c:order val="1"/>
          <c:tx>
            <c:strRef>
              <c:f>Arkusz6!$C$1</c:f>
              <c:strCache>
                <c:ptCount val="1"/>
                <c:pt idx="0">
                  <c:v>zakończenie testowania</c:v>
                </c:pt>
              </c:strCache>
            </c:strRef>
          </c:tx>
          <c:spPr>
            <a:ln>
              <a:noFill/>
            </a:ln>
          </c:spPr>
          <c:marker>
            <c:symbol val="square"/>
            <c:size val="8"/>
            <c:spPr>
              <a:solidFill>
                <a:schemeClr val="accent6">
                  <a:lumMod val="75000"/>
                </a:schemeClr>
              </a:solidFill>
            </c:spPr>
          </c:marker>
          <c:cat>
            <c:numRef>
              <c:f>Arkusz6!$A$2:$A$31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Arkusz6!$C$2:$C$31</c:f>
              <c:numCache>
                <c:formatCode>_(* #,##0.00_);_(* \(#,##0.00\);_(* "-"??_);_(@_)</c:formatCode>
                <c:ptCount val="30"/>
                <c:pt idx="0">
                  <c:v>7</c:v>
                </c:pt>
                <c:pt idx="1">
                  <c:v>8</c:v>
                </c:pt>
                <c:pt idx="2">
                  <c:v>8</c:v>
                </c:pt>
                <c:pt idx="3">
                  <c:v>7</c:v>
                </c:pt>
                <c:pt idx="4">
                  <c:v>9</c:v>
                </c:pt>
                <c:pt idx="5">
                  <c:v>9</c:v>
                </c:pt>
                <c:pt idx="6">
                  <c:v>7</c:v>
                </c:pt>
                <c:pt idx="7">
                  <c:v>9</c:v>
                </c:pt>
                <c:pt idx="8">
                  <c:v>9</c:v>
                </c:pt>
                <c:pt idx="9">
                  <c:v>8</c:v>
                </c:pt>
                <c:pt idx="10">
                  <c:v>8</c:v>
                </c:pt>
                <c:pt idx="11">
                  <c:v>9</c:v>
                </c:pt>
                <c:pt idx="12">
                  <c:v>9</c:v>
                </c:pt>
                <c:pt idx="13">
                  <c:v>7</c:v>
                </c:pt>
                <c:pt idx="14">
                  <c:v>9</c:v>
                </c:pt>
                <c:pt idx="15">
                  <c:v>9</c:v>
                </c:pt>
                <c:pt idx="16">
                  <c:v>8</c:v>
                </c:pt>
                <c:pt idx="17">
                  <c:v>7</c:v>
                </c:pt>
                <c:pt idx="18">
                  <c:v>8</c:v>
                </c:pt>
                <c:pt idx="19">
                  <c:v>8</c:v>
                </c:pt>
                <c:pt idx="20">
                  <c:v>9</c:v>
                </c:pt>
                <c:pt idx="21">
                  <c:v>8</c:v>
                </c:pt>
                <c:pt idx="22">
                  <c:v>8</c:v>
                </c:pt>
                <c:pt idx="23">
                  <c:v>8</c:v>
                </c:pt>
                <c:pt idx="24">
                  <c:v>7</c:v>
                </c:pt>
                <c:pt idx="25">
                  <c:v>7</c:v>
                </c:pt>
                <c:pt idx="26">
                  <c:v>8</c:v>
                </c:pt>
                <c:pt idx="27">
                  <c:v>8</c:v>
                </c:pt>
                <c:pt idx="28">
                  <c:v>6</c:v>
                </c:pt>
                <c:pt idx="29">
                  <c:v>9</c:v>
                </c:pt>
              </c:numCache>
            </c:numRef>
          </c:val>
          <c:smooth val="0"/>
        </c:ser>
        <c:dLbls>
          <c:showLegendKey val="0"/>
          <c:showVal val="0"/>
          <c:showCatName val="0"/>
          <c:showSerName val="0"/>
          <c:showPercent val="0"/>
          <c:showBubbleSize val="0"/>
        </c:dLbls>
        <c:hiLowLines/>
        <c:marker val="1"/>
        <c:smooth val="0"/>
        <c:axId val="152534016"/>
        <c:axId val="152544000"/>
      </c:lineChart>
      <c:catAx>
        <c:axId val="152534016"/>
        <c:scaling>
          <c:orientation val="minMax"/>
        </c:scaling>
        <c:delete val="0"/>
        <c:axPos val="b"/>
        <c:numFmt formatCode="General" sourceLinked="1"/>
        <c:majorTickMark val="out"/>
        <c:minorTickMark val="none"/>
        <c:tickLblPos val="nextTo"/>
        <c:crossAx val="152544000"/>
        <c:crosses val="autoZero"/>
        <c:auto val="1"/>
        <c:lblAlgn val="ctr"/>
        <c:lblOffset val="100"/>
        <c:noMultiLvlLbl val="0"/>
      </c:catAx>
      <c:valAx>
        <c:axId val="152544000"/>
        <c:scaling>
          <c:orientation val="minMax"/>
          <c:max val="10"/>
        </c:scaling>
        <c:delete val="0"/>
        <c:axPos val="l"/>
        <c:majorGridlines/>
        <c:numFmt formatCode="_(* #,##0_);_(* \(#,##0\);_(* &quot;-&quot;_);_(@_)" sourceLinked="0"/>
        <c:majorTickMark val="out"/>
        <c:minorTickMark val="none"/>
        <c:tickLblPos val="nextTo"/>
        <c:crossAx val="152534016"/>
        <c:crosses val="autoZero"/>
        <c:crossBetween val="between"/>
        <c:majorUnit val="2"/>
      </c:valAx>
    </c:plotArea>
    <c:legend>
      <c:legendPos val="b"/>
      <c:overlay val="0"/>
    </c:legend>
    <c:plotVisOnly val="1"/>
    <c:dispBlanksAs val="zero"/>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200" b="1" i="0" u="none" strike="noStrike" baseline="0">
                <a:effectLst/>
              </a:rPr>
              <a:t>poczucie bezpieczeństwa na rynku pracy </a:t>
            </a:r>
            <a:r>
              <a:rPr lang="pl-PL" sz="1100" b="1" i="0" baseline="0">
                <a:effectLst/>
              </a:rPr>
              <a:t>- użytkownicy</a:t>
            </a:r>
            <a:endParaRPr lang="pl-PL" sz="1200">
              <a:effectLst/>
            </a:endParaRPr>
          </a:p>
        </c:rich>
      </c:tx>
      <c:overlay val="0"/>
    </c:title>
    <c:autoTitleDeleted val="0"/>
    <c:plotArea>
      <c:layout/>
      <c:lineChart>
        <c:grouping val="standard"/>
        <c:varyColors val="0"/>
        <c:ser>
          <c:idx val="0"/>
          <c:order val="0"/>
          <c:tx>
            <c:strRef>
              <c:f>Arkusz6!$B$36</c:f>
              <c:strCache>
                <c:ptCount val="1"/>
                <c:pt idx="0">
                  <c:v>wejście do projektu</c:v>
                </c:pt>
              </c:strCache>
            </c:strRef>
          </c:tx>
          <c:spPr>
            <a:ln>
              <a:noFill/>
            </a:ln>
          </c:spPr>
          <c:marker>
            <c:symbol val="diamond"/>
            <c:size val="12"/>
          </c:marker>
          <c:cat>
            <c:numRef>
              <c:f>Arkusz6!$A$37:$A$47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Arkusz6!$B$37:$B$47</c:f>
              <c:numCache>
                <c:formatCode>_(* #,##0.00_);_(* \(#,##0.00\);_(* "-"??_);_(@_)</c:formatCode>
                <c:ptCount val="11"/>
                <c:pt idx="0">
                  <c:v>6</c:v>
                </c:pt>
                <c:pt idx="1">
                  <c:v>8</c:v>
                </c:pt>
                <c:pt idx="2">
                  <c:v>7</c:v>
                </c:pt>
                <c:pt idx="3">
                  <c:v>5</c:v>
                </c:pt>
                <c:pt idx="4">
                  <c:v>5</c:v>
                </c:pt>
                <c:pt idx="5">
                  <c:v>8</c:v>
                </c:pt>
                <c:pt idx="6">
                  <c:v>7</c:v>
                </c:pt>
                <c:pt idx="7">
                  <c:v>6</c:v>
                </c:pt>
                <c:pt idx="8">
                  <c:v>6</c:v>
                </c:pt>
                <c:pt idx="9">
                  <c:v>7</c:v>
                </c:pt>
                <c:pt idx="10">
                  <c:v>9</c:v>
                </c:pt>
              </c:numCache>
            </c:numRef>
          </c:val>
          <c:smooth val="0"/>
        </c:ser>
        <c:ser>
          <c:idx val="1"/>
          <c:order val="1"/>
          <c:tx>
            <c:strRef>
              <c:f>Arkusz6!$C$36</c:f>
              <c:strCache>
                <c:ptCount val="1"/>
                <c:pt idx="0">
                  <c:v>zakończenie testowania</c:v>
                </c:pt>
              </c:strCache>
            </c:strRef>
          </c:tx>
          <c:spPr>
            <a:ln>
              <a:noFill/>
            </a:ln>
          </c:spPr>
          <c:marker>
            <c:symbol val="square"/>
            <c:size val="8"/>
            <c:spPr>
              <a:solidFill>
                <a:schemeClr val="accent6">
                  <a:lumMod val="75000"/>
                </a:schemeClr>
              </a:solidFill>
            </c:spPr>
          </c:marker>
          <c:cat>
            <c:numRef>
              <c:f>Arkusz6!$A$37:$A$47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Arkusz6!$C$37:$C$47</c:f>
              <c:numCache>
                <c:formatCode>_(* #,##0.00_);_(* \(#,##0.00\);_(* "-"??_);_(@_)</c:formatCode>
                <c:ptCount val="11"/>
                <c:pt idx="0">
                  <c:v>7</c:v>
                </c:pt>
                <c:pt idx="1">
                  <c:v>8</c:v>
                </c:pt>
                <c:pt idx="2">
                  <c:v>7</c:v>
                </c:pt>
                <c:pt idx="3">
                  <c:v>8</c:v>
                </c:pt>
                <c:pt idx="4">
                  <c:v>7</c:v>
                </c:pt>
                <c:pt idx="5">
                  <c:v>9</c:v>
                </c:pt>
                <c:pt idx="6">
                  <c:v>9</c:v>
                </c:pt>
                <c:pt idx="7">
                  <c:v>8</c:v>
                </c:pt>
                <c:pt idx="8">
                  <c:v>8</c:v>
                </c:pt>
                <c:pt idx="9">
                  <c:v>9</c:v>
                </c:pt>
                <c:pt idx="10">
                  <c:v>9</c:v>
                </c:pt>
              </c:numCache>
            </c:numRef>
          </c:val>
          <c:smooth val="0"/>
        </c:ser>
        <c:dLbls>
          <c:showLegendKey val="0"/>
          <c:showVal val="0"/>
          <c:showCatName val="0"/>
          <c:showSerName val="0"/>
          <c:showPercent val="0"/>
          <c:showBubbleSize val="0"/>
        </c:dLbls>
        <c:hiLowLines/>
        <c:marker val="1"/>
        <c:smooth val="0"/>
        <c:axId val="152565632"/>
        <c:axId val="152567168"/>
      </c:lineChart>
      <c:catAx>
        <c:axId val="152565632"/>
        <c:scaling>
          <c:orientation val="minMax"/>
        </c:scaling>
        <c:delete val="0"/>
        <c:axPos val="b"/>
        <c:numFmt formatCode="General" sourceLinked="1"/>
        <c:majorTickMark val="out"/>
        <c:minorTickMark val="none"/>
        <c:tickLblPos val="nextTo"/>
        <c:crossAx val="152567168"/>
        <c:crosses val="autoZero"/>
        <c:auto val="1"/>
        <c:lblAlgn val="ctr"/>
        <c:lblOffset val="100"/>
        <c:noMultiLvlLbl val="0"/>
      </c:catAx>
      <c:valAx>
        <c:axId val="152567168"/>
        <c:scaling>
          <c:orientation val="minMax"/>
          <c:max val="10"/>
        </c:scaling>
        <c:delete val="0"/>
        <c:axPos val="l"/>
        <c:majorGridlines/>
        <c:numFmt formatCode="_(* #,##0_);_(* \(#,##0\);_(* &quot;-&quot;_);_(@_)" sourceLinked="0"/>
        <c:majorTickMark val="out"/>
        <c:minorTickMark val="none"/>
        <c:tickLblPos val="nextTo"/>
        <c:crossAx val="152565632"/>
        <c:crosses val="autoZero"/>
        <c:crossBetween val="between"/>
        <c:majorUnit val="2"/>
      </c:valAx>
    </c:plotArea>
    <c:legend>
      <c:legendPos val="b"/>
      <c:overlay val="0"/>
    </c:legend>
    <c:plotVisOnly val="1"/>
    <c:dispBlanksAs val="zero"/>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pl-PL" sz="1200" b="1" i="0" u="none" strike="noStrike" baseline="0">
                <a:effectLst/>
              </a:rPr>
              <a:t>umiejętność korzystania z technologii IT i multimedialnych materiałów dydaktycznych </a:t>
            </a:r>
            <a:r>
              <a:rPr lang="pl-PL" sz="1200"/>
              <a:t>- odbiorcy</a:t>
            </a:r>
          </a:p>
        </c:rich>
      </c:tx>
      <c:overlay val="0"/>
    </c:title>
    <c:autoTitleDeleted val="0"/>
    <c:plotArea>
      <c:layout/>
      <c:lineChart>
        <c:grouping val="standard"/>
        <c:varyColors val="0"/>
        <c:ser>
          <c:idx val="0"/>
          <c:order val="0"/>
          <c:tx>
            <c:strRef>
              <c:f>Arkusz7!$B$1</c:f>
              <c:strCache>
                <c:ptCount val="1"/>
                <c:pt idx="0">
                  <c:v>wejście do projektu</c:v>
                </c:pt>
              </c:strCache>
            </c:strRef>
          </c:tx>
          <c:spPr>
            <a:ln>
              <a:noFill/>
            </a:ln>
          </c:spPr>
          <c:marker>
            <c:symbol val="diamond"/>
            <c:size val="12"/>
          </c:marker>
          <c:cat>
            <c:numRef>
              <c:f>Arkusz7!$A$2:$A$31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Arkusz7!$B$2:$B$31</c:f>
              <c:numCache>
                <c:formatCode>_(* #,##0.00_);_(* \(#,##0.00\);_(* "-"??_);_(@_)</c:formatCode>
                <c:ptCount val="30"/>
                <c:pt idx="0">
                  <c:v>3</c:v>
                </c:pt>
                <c:pt idx="1">
                  <c:v>5</c:v>
                </c:pt>
                <c:pt idx="2">
                  <c:v>6</c:v>
                </c:pt>
                <c:pt idx="3">
                  <c:v>5</c:v>
                </c:pt>
                <c:pt idx="4">
                  <c:v>4</c:v>
                </c:pt>
                <c:pt idx="5">
                  <c:v>8</c:v>
                </c:pt>
                <c:pt idx="6">
                  <c:v>6</c:v>
                </c:pt>
                <c:pt idx="7">
                  <c:v>8</c:v>
                </c:pt>
                <c:pt idx="8">
                  <c:v>4</c:v>
                </c:pt>
                <c:pt idx="9">
                  <c:v>3</c:v>
                </c:pt>
                <c:pt idx="10">
                  <c:v>4</c:v>
                </c:pt>
                <c:pt idx="11">
                  <c:v>5</c:v>
                </c:pt>
                <c:pt idx="12">
                  <c:v>6</c:v>
                </c:pt>
                <c:pt idx="13">
                  <c:v>2</c:v>
                </c:pt>
                <c:pt idx="14">
                  <c:v>5</c:v>
                </c:pt>
                <c:pt idx="15">
                  <c:v>4</c:v>
                </c:pt>
                <c:pt idx="16">
                  <c:v>5</c:v>
                </c:pt>
                <c:pt idx="17">
                  <c:v>5</c:v>
                </c:pt>
                <c:pt idx="18">
                  <c:v>4</c:v>
                </c:pt>
                <c:pt idx="19">
                  <c:v>4</c:v>
                </c:pt>
                <c:pt idx="20">
                  <c:v>5</c:v>
                </c:pt>
                <c:pt idx="21">
                  <c:v>6</c:v>
                </c:pt>
                <c:pt idx="22">
                  <c:v>6</c:v>
                </c:pt>
                <c:pt idx="23">
                  <c:v>5</c:v>
                </c:pt>
                <c:pt idx="24">
                  <c:v>6</c:v>
                </c:pt>
                <c:pt idx="25">
                  <c:v>7</c:v>
                </c:pt>
                <c:pt idx="26">
                  <c:v>4</c:v>
                </c:pt>
                <c:pt idx="27">
                  <c:v>3</c:v>
                </c:pt>
                <c:pt idx="28">
                  <c:v>3</c:v>
                </c:pt>
                <c:pt idx="29">
                  <c:v>6</c:v>
                </c:pt>
              </c:numCache>
            </c:numRef>
          </c:val>
          <c:smooth val="0"/>
        </c:ser>
        <c:ser>
          <c:idx val="1"/>
          <c:order val="1"/>
          <c:tx>
            <c:strRef>
              <c:f>Arkusz7!$C$1</c:f>
              <c:strCache>
                <c:ptCount val="1"/>
                <c:pt idx="0">
                  <c:v>zakończenie testowania</c:v>
                </c:pt>
              </c:strCache>
            </c:strRef>
          </c:tx>
          <c:spPr>
            <a:ln>
              <a:noFill/>
            </a:ln>
          </c:spPr>
          <c:marker>
            <c:symbol val="square"/>
            <c:size val="8"/>
            <c:spPr>
              <a:solidFill>
                <a:schemeClr val="accent6">
                  <a:lumMod val="75000"/>
                </a:schemeClr>
              </a:solidFill>
            </c:spPr>
          </c:marker>
          <c:cat>
            <c:numRef>
              <c:f>Arkusz7!$A$2:$A$31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Arkusz7!$C$2:$C$31</c:f>
              <c:numCache>
                <c:formatCode>_(* #,##0.00_);_(* \(#,##0.00\);_(* "-"??_);_(@_)</c:formatCode>
                <c:ptCount val="30"/>
                <c:pt idx="0">
                  <c:v>6</c:v>
                </c:pt>
                <c:pt idx="1">
                  <c:v>8</c:v>
                </c:pt>
                <c:pt idx="2">
                  <c:v>8</c:v>
                </c:pt>
                <c:pt idx="3">
                  <c:v>9</c:v>
                </c:pt>
                <c:pt idx="4">
                  <c:v>6</c:v>
                </c:pt>
                <c:pt idx="5">
                  <c:v>8</c:v>
                </c:pt>
                <c:pt idx="6">
                  <c:v>9</c:v>
                </c:pt>
                <c:pt idx="7">
                  <c:v>10</c:v>
                </c:pt>
                <c:pt idx="8">
                  <c:v>8</c:v>
                </c:pt>
                <c:pt idx="9">
                  <c:v>7</c:v>
                </c:pt>
                <c:pt idx="10">
                  <c:v>7</c:v>
                </c:pt>
                <c:pt idx="11">
                  <c:v>9</c:v>
                </c:pt>
                <c:pt idx="12">
                  <c:v>10</c:v>
                </c:pt>
                <c:pt idx="13">
                  <c:v>6</c:v>
                </c:pt>
                <c:pt idx="14">
                  <c:v>8</c:v>
                </c:pt>
                <c:pt idx="15">
                  <c:v>8</c:v>
                </c:pt>
                <c:pt idx="16">
                  <c:v>9</c:v>
                </c:pt>
                <c:pt idx="17">
                  <c:v>7</c:v>
                </c:pt>
                <c:pt idx="18">
                  <c:v>8</c:v>
                </c:pt>
                <c:pt idx="19">
                  <c:v>6</c:v>
                </c:pt>
                <c:pt idx="20">
                  <c:v>9</c:v>
                </c:pt>
                <c:pt idx="21">
                  <c:v>7</c:v>
                </c:pt>
                <c:pt idx="22">
                  <c:v>8</c:v>
                </c:pt>
                <c:pt idx="23">
                  <c:v>9</c:v>
                </c:pt>
                <c:pt idx="24">
                  <c:v>8</c:v>
                </c:pt>
                <c:pt idx="25">
                  <c:v>10</c:v>
                </c:pt>
                <c:pt idx="26">
                  <c:v>7</c:v>
                </c:pt>
                <c:pt idx="27">
                  <c:v>7</c:v>
                </c:pt>
                <c:pt idx="28">
                  <c:v>6</c:v>
                </c:pt>
                <c:pt idx="29">
                  <c:v>9</c:v>
                </c:pt>
              </c:numCache>
            </c:numRef>
          </c:val>
          <c:smooth val="0"/>
        </c:ser>
        <c:dLbls>
          <c:showLegendKey val="0"/>
          <c:showVal val="0"/>
          <c:showCatName val="0"/>
          <c:showSerName val="0"/>
          <c:showPercent val="0"/>
          <c:showBubbleSize val="0"/>
        </c:dLbls>
        <c:hiLowLines/>
        <c:marker val="1"/>
        <c:smooth val="0"/>
        <c:axId val="152585344"/>
        <c:axId val="152586880"/>
      </c:lineChart>
      <c:catAx>
        <c:axId val="152585344"/>
        <c:scaling>
          <c:orientation val="minMax"/>
        </c:scaling>
        <c:delete val="0"/>
        <c:axPos val="b"/>
        <c:numFmt formatCode="General" sourceLinked="1"/>
        <c:majorTickMark val="out"/>
        <c:minorTickMark val="none"/>
        <c:tickLblPos val="nextTo"/>
        <c:crossAx val="152586880"/>
        <c:crosses val="autoZero"/>
        <c:auto val="1"/>
        <c:lblAlgn val="ctr"/>
        <c:lblOffset val="100"/>
        <c:noMultiLvlLbl val="0"/>
      </c:catAx>
      <c:valAx>
        <c:axId val="152586880"/>
        <c:scaling>
          <c:orientation val="minMax"/>
          <c:max val="10"/>
        </c:scaling>
        <c:delete val="0"/>
        <c:axPos val="l"/>
        <c:majorGridlines/>
        <c:numFmt formatCode="_(* #,##0_);_(* \(#,##0\);_(* &quot;-&quot;_);_(@_)" sourceLinked="0"/>
        <c:majorTickMark val="out"/>
        <c:minorTickMark val="none"/>
        <c:tickLblPos val="nextTo"/>
        <c:crossAx val="152585344"/>
        <c:crosses val="autoZero"/>
        <c:crossBetween val="between"/>
        <c:majorUnit val="2"/>
      </c:valAx>
    </c:plotArea>
    <c:legend>
      <c:legendPos val="b"/>
      <c:overlay val="0"/>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200"/>
              <a:t>pobrania </a:t>
            </a:r>
            <a:r>
              <a:rPr lang="pl-PL" sz="1200" b="1" i="0" u="none" strike="noStrike" baseline="0">
                <a:effectLst/>
              </a:rPr>
              <a:t>- struktura miesięczna</a:t>
            </a:r>
            <a:endParaRPr lang="pl-PL"/>
          </a:p>
        </c:rich>
      </c:tx>
      <c:overlay val="0"/>
    </c:title>
    <c:autoTitleDeleted val="0"/>
    <c:plotArea>
      <c:layout/>
      <c:lineChart>
        <c:grouping val="standard"/>
        <c:varyColors val="0"/>
        <c:ser>
          <c:idx val="0"/>
          <c:order val="0"/>
          <c:tx>
            <c:strRef>
              <c:f>Arkusz1!$B$5</c:f>
              <c:strCache>
                <c:ptCount val="1"/>
                <c:pt idx="0">
                  <c:v>pobrania</c:v>
                </c:pt>
              </c:strCache>
            </c:strRef>
          </c:tx>
          <c:marker>
            <c:symbol val="none"/>
          </c:marker>
          <c:cat>
            <c:strRef>
              <c:f>Arkusz1!$C$1:$K$1</c:f>
              <c:strCache>
                <c:ptCount val="9"/>
                <c:pt idx="0">
                  <c:v>kwiecień</c:v>
                </c:pt>
                <c:pt idx="1">
                  <c:v>maj</c:v>
                </c:pt>
                <c:pt idx="2">
                  <c:v>czerwiec</c:v>
                </c:pt>
                <c:pt idx="3">
                  <c:v>lipiec</c:v>
                </c:pt>
                <c:pt idx="4">
                  <c:v>sierpień</c:v>
                </c:pt>
                <c:pt idx="5">
                  <c:v>wrzesień</c:v>
                </c:pt>
                <c:pt idx="6">
                  <c:v>październik</c:v>
                </c:pt>
                <c:pt idx="7">
                  <c:v>listopad</c:v>
                </c:pt>
                <c:pt idx="8">
                  <c:v>grudzień</c:v>
                </c:pt>
              </c:strCache>
            </c:strRef>
          </c:cat>
          <c:val>
            <c:numRef>
              <c:f>Arkusz1!$C$5:$K$5</c:f>
              <c:numCache>
                <c:formatCode>General</c:formatCode>
                <c:ptCount val="9"/>
                <c:pt idx="0">
                  <c:v>290</c:v>
                </c:pt>
                <c:pt idx="1">
                  <c:v>756</c:v>
                </c:pt>
                <c:pt idx="2">
                  <c:v>704</c:v>
                </c:pt>
                <c:pt idx="3">
                  <c:v>184</c:v>
                </c:pt>
                <c:pt idx="4">
                  <c:v>176</c:v>
                </c:pt>
                <c:pt idx="5">
                  <c:v>690</c:v>
                </c:pt>
                <c:pt idx="6">
                  <c:v>576</c:v>
                </c:pt>
                <c:pt idx="7">
                  <c:v>671</c:v>
                </c:pt>
                <c:pt idx="8">
                  <c:v>539</c:v>
                </c:pt>
              </c:numCache>
            </c:numRef>
          </c:val>
          <c:smooth val="0"/>
        </c:ser>
        <c:dLbls>
          <c:showLegendKey val="0"/>
          <c:showVal val="0"/>
          <c:showCatName val="0"/>
          <c:showSerName val="0"/>
          <c:showPercent val="0"/>
          <c:showBubbleSize val="0"/>
        </c:dLbls>
        <c:marker val="1"/>
        <c:smooth val="0"/>
        <c:axId val="135652864"/>
        <c:axId val="135654400"/>
      </c:lineChart>
      <c:catAx>
        <c:axId val="135652864"/>
        <c:scaling>
          <c:orientation val="minMax"/>
        </c:scaling>
        <c:delete val="0"/>
        <c:axPos val="b"/>
        <c:majorTickMark val="out"/>
        <c:minorTickMark val="none"/>
        <c:tickLblPos val="nextTo"/>
        <c:crossAx val="135654400"/>
        <c:crosses val="autoZero"/>
        <c:auto val="1"/>
        <c:lblAlgn val="ctr"/>
        <c:lblOffset val="100"/>
        <c:noMultiLvlLbl val="0"/>
      </c:catAx>
      <c:valAx>
        <c:axId val="135654400"/>
        <c:scaling>
          <c:orientation val="minMax"/>
        </c:scaling>
        <c:delete val="0"/>
        <c:axPos val="l"/>
        <c:majorGridlines/>
        <c:numFmt formatCode="General" sourceLinked="1"/>
        <c:majorTickMark val="out"/>
        <c:minorTickMark val="none"/>
        <c:tickLblPos val="nextTo"/>
        <c:crossAx val="135652864"/>
        <c:crosses val="autoZero"/>
        <c:crossBetween val="between"/>
      </c:valAx>
    </c:plotArea>
    <c:plotVisOnly val="1"/>
    <c:dispBlanksAs val="gap"/>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100" b="1" i="0" baseline="0">
                <a:effectLst/>
              </a:rPr>
              <a:t>umiejętność korzystania z technologii IT i multimedialnych materiałów dydaktycznych - użytkownicy</a:t>
            </a:r>
            <a:endParaRPr lang="pl-PL" sz="1200">
              <a:effectLst/>
            </a:endParaRPr>
          </a:p>
        </c:rich>
      </c:tx>
      <c:overlay val="0"/>
    </c:title>
    <c:autoTitleDeleted val="0"/>
    <c:plotArea>
      <c:layout/>
      <c:lineChart>
        <c:grouping val="standard"/>
        <c:varyColors val="0"/>
        <c:ser>
          <c:idx val="0"/>
          <c:order val="0"/>
          <c:tx>
            <c:strRef>
              <c:f>Arkusz7!$B$36</c:f>
              <c:strCache>
                <c:ptCount val="1"/>
                <c:pt idx="0">
                  <c:v>wejście do projektu</c:v>
                </c:pt>
              </c:strCache>
            </c:strRef>
          </c:tx>
          <c:spPr>
            <a:ln>
              <a:noFill/>
            </a:ln>
          </c:spPr>
          <c:marker>
            <c:symbol val="diamond"/>
            <c:size val="12"/>
          </c:marker>
          <c:cat>
            <c:numRef>
              <c:f>Arkusz7!$A$37:$A$47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Arkusz7!$B$37:$B$47</c:f>
              <c:numCache>
                <c:formatCode>_(* #,##0.00_);_(* \(#,##0.00\);_(* "-"??_);_(@_)</c:formatCode>
                <c:ptCount val="11"/>
                <c:pt idx="0">
                  <c:v>7</c:v>
                </c:pt>
                <c:pt idx="1">
                  <c:v>6</c:v>
                </c:pt>
                <c:pt idx="2">
                  <c:v>5</c:v>
                </c:pt>
                <c:pt idx="3">
                  <c:v>5</c:v>
                </c:pt>
                <c:pt idx="4">
                  <c:v>4</c:v>
                </c:pt>
                <c:pt idx="5">
                  <c:v>5</c:v>
                </c:pt>
                <c:pt idx="6">
                  <c:v>7</c:v>
                </c:pt>
                <c:pt idx="7">
                  <c:v>6</c:v>
                </c:pt>
                <c:pt idx="8">
                  <c:v>6</c:v>
                </c:pt>
                <c:pt idx="9">
                  <c:v>8</c:v>
                </c:pt>
                <c:pt idx="10">
                  <c:v>5</c:v>
                </c:pt>
              </c:numCache>
            </c:numRef>
          </c:val>
          <c:smooth val="0"/>
        </c:ser>
        <c:ser>
          <c:idx val="1"/>
          <c:order val="1"/>
          <c:tx>
            <c:strRef>
              <c:f>Arkusz7!$C$36</c:f>
              <c:strCache>
                <c:ptCount val="1"/>
                <c:pt idx="0">
                  <c:v>zakończenie testowania</c:v>
                </c:pt>
              </c:strCache>
            </c:strRef>
          </c:tx>
          <c:spPr>
            <a:ln>
              <a:noFill/>
            </a:ln>
          </c:spPr>
          <c:marker>
            <c:symbol val="square"/>
            <c:size val="8"/>
            <c:spPr>
              <a:solidFill>
                <a:schemeClr val="accent6">
                  <a:lumMod val="75000"/>
                </a:schemeClr>
              </a:solidFill>
            </c:spPr>
          </c:marker>
          <c:cat>
            <c:numRef>
              <c:f>Arkusz7!$A$37:$A$47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Arkusz7!$C$37:$C$47</c:f>
              <c:numCache>
                <c:formatCode>_(* #,##0.00_);_(* \(#,##0.00\);_(* "-"??_);_(@_)</c:formatCode>
                <c:ptCount val="11"/>
                <c:pt idx="0">
                  <c:v>9</c:v>
                </c:pt>
                <c:pt idx="1">
                  <c:v>8</c:v>
                </c:pt>
                <c:pt idx="2">
                  <c:v>7</c:v>
                </c:pt>
                <c:pt idx="3">
                  <c:v>8</c:v>
                </c:pt>
                <c:pt idx="4">
                  <c:v>6</c:v>
                </c:pt>
                <c:pt idx="5">
                  <c:v>9</c:v>
                </c:pt>
                <c:pt idx="6">
                  <c:v>7</c:v>
                </c:pt>
                <c:pt idx="7">
                  <c:v>10</c:v>
                </c:pt>
                <c:pt idx="8">
                  <c:v>9</c:v>
                </c:pt>
                <c:pt idx="9">
                  <c:v>8</c:v>
                </c:pt>
                <c:pt idx="10">
                  <c:v>9</c:v>
                </c:pt>
              </c:numCache>
            </c:numRef>
          </c:val>
          <c:smooth val="0"/>
        </c:ser>
        <c:dLbls>
          <c:showLegendKey val="0"/>
          <c:showVal val="0"/>
          <c:showCatName val="0"/>
          <c:showSerName val="0"/>
          <c:showPercent val="0"/>
          <c:showBubbleSize val="0"/>
        </c:dLbls>
        <c:hiLowLines/>
        <c:marker val="1"/>
        <c:smooth val="0"/>
        <c:axId val="152629248"/>
        <c:axId val="152630784"/>
      </c:lineChart>
      <c:catAx>
        <c:axId val="152629248"/>
        <c:scaling>
          <c:orientation val="minMax"/>
        </c:scaling>
        <c:delete val="0"/>
        <c:axPos val="b"/>
        <c:numFmt formatCode="General" sourceLinked="1"/>
        <c:majorTickMark val="out"/>
        <c:minorTickMark val="none"/>
        <c:tickLblPos val="nextTo"/>
        <c:crossAx val="152630784"/>
        <c:crosses val="autoZero"/>
        <c:auto val="1"/>
        <c:lblAlgn val="ctr"/>
        <c:lblOffset val="100"/>
        <c:noMultiLvlLbl val="0"/>
      </c:catAx>
      <c:valAx>
        <c:axId val="152630784"/>
        <c:scaling>
          <c:orientation val="minMax"/>
          <c:max val="10"/>
        </c:scaling>
        <c:delete val="0"/>
        <c:axPos val="l"/>
        <c:majorGridlines/>
        <c:numFmt formatCode="_(* #,##0_);_(* \(#,##0\);_(* &quot;-&quot;_);_(@_)" sourceLinked="0"/>
        <c:majorTickMark val="out"/>
        <c:minorTickMark val="none"/>
        <c:tickLblPos val="nextTo"/>
        <c:crossAx val="152629248"/>
        <c:crosses val="autoZero"/>
        <c:crossBetween val="between"/>
        <c:majorUnit val="2"/>
      </c:valAx>
    </c:plotArea>
    <c:legend>
      <c:legendPos val="b"/>
      <c:overlay val="0"/>
    </c:legend>
    <c:plotVisOnly val="1"/>
    <c:dispBlanksAs val="zero"/>
    <c:showDLblsOverMax val="0"/>
  </c:chart>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pl-PL" sz="1200" b="1" i="0" u="none" strike="noStrike" baseline="0">
                <a:effectLst/>
              </a:rPr>
              <a:t>wiedza dotycząca bajkoterapii </a:t>
            </a:r>
            <a:r>
              <a:rPr lang="pl-PL" sz="1200"/>
              <a:t>- odbiorcy</a:t>
            </a:r>
          </a:p>
        </c:rich>
      </c:tx>
      <c:overlay val="0"/>
    </c:title>
    <c:autoTitleDeleted val="0"/>
    <c:plotArea>
      <c:layout/>
      <c:lineChart>
        <c:grouping val="standard"/>
        <c:varyColors val="0"/>
        <c:ser>
          <c:idx val="0"/>
          <c:order val="0"/>
          <c:tx>
            <c:strRef>
              <c:f>Arkusz8!$B$1</c:f>
              <c:strCache>
                <c:ptCount val="1"/>
                <c:pt idx="0">
                  <c:v>wejście do projektu</c:v>
                </c:pt>
              </c:strCache>
            </c:strRef>
          </c:tx>
          <c:spPr>
            <a:ln>
              <a:noFill/>
            </a:ln>
          </c:spPr>
          <c:marker>
            <c:symbol val="diamond"/>
            <c:size val="12"/>
          </c:marker>
          <c:cat>
            <c:numRef>
              <c:f>Arkusz8!$A$2:$A$31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Arkusz8!$B$2:$B$31</c:f>
              <c:numCache>
                <c:formatCode>_(* #,##0.00_);_(* \(#,##0.00\);_(* "-"??_);_(@_)</c:formatCode>
                <c:ptCount val="30"/>
                <c:pt idx="0">
                  <c:v>5</c:v>
                </c:pt>
                <c:pt idx="1">
                  <c:v>4</c:v>
                </c:pt>
                <c:pt idx="2">
                  <c:v>3</c:v>
                </c:pt>
                <c:pt idx="3">
                  <c:v>6</c:v>
                </c:pt>
                <c:pt idx="4">
                  <c:v>9</c:v>
                </c:pt>
                <c:pt idx="5">
                  <c:v>5</c:v>
                </c:pt>
                <c:pt idx="6">
                  <c:v>8</c:v>
                </c:pt>
                <c:pt idx="7">
                  <c:v>4</c:v>
                </c:pt>
                <c:pt idx="8">
                  <c:v>4</c:v>
                </c:pt>
                <c:pt idx="9">
                  <c:v>3</c:v>
                </c:pt>
                <c:pt idx="10">
                  <c:v>6</c:v>
                </c:pt>
                <c:pt idx="11">
                  <c:v>2</c:v>
                </c:pt>
                <c:pt idx="12">
                  <c:v>9</c:v>
                </c:pt>
                <c:pt idx="13">
                  <c:v>8</c:v>
                </c:pt>
                <c:pt idx="14">
                  <c:v>6</c:v>
                </c:pt>
                <c:pt idx="15">
                  <c:v>4</c:v>
                </c:pt>
                <c:pt idx="16">
                  <c:v>4</c:v>
                </c:pt>
                <c:pt idx="17">
                  <c:v>6</c:v>
                </c:pt>
                <c:pt idx="18">
                  <c:v>5</c:v>
                </c:pt>
                <c:pt idx="19">
                  <c:v>6</c:v>
                </c:pt>
                <c:pt idx="20">
                  <c:v>7</c:v>
                </c:pt>
                <c:pt idx="21">
                  <c:v>6</c:v>
                </c:pt>
                <c:pt idx="22">
                  <c:v>6</c:v>
                </c:pt>
                <c:pt idx="23">
                  <c:v>7</c:v>
                </c:pt>
                <c:pt idx="24">
                  <c:v>5</c:v>
                </c:pt>
                <c:pt idx="25">
                  <c:v>8</c:v>
                </c:pt>
                <c:pt idx="26">
                  <c:v>4</c:v>
                </c:pt>
                <c:pt idx="27">
                  <c:v>3</c:v>
                </c:pt>
                <c:pt idx="28">
                  <c:v>5</c:v>
                </c:pt>
                <c:pt idx="29">
                  <c:v>8</c:v>
                </c:pt>
              </c:numCache>
            </c:numRef>
          </c:val>
          <c:smooth val="0"/>
        </c:ser>
        <c:ser>
          <c:idx val="1"/>
          <c:order val="1"/>
          <c:tx>
            <c:strRef>
              <c:f>Arkusz8!$C$1</c:f>
              <c:strCache>
                <c:ptCount val="1"/>
                <c:pt idx="0">
                  <c:v>zakończenie testowania</c:v>
                </c:pt>
              </c:strCache>
            </c:strRef>
          </c:tx>
          <c:spPr>
            <a:ln>
              <a:noFill/>
            </a:ln>
          </c:spPr>
          <c:marker>
            <c:symbol val="square"/>
            <c:size val="8"/>
            <c:spPr>
              <a:solidFill>
                <a:schemeClr val="accent6">
                  <a:lumMod val="75000"/>
                </a:schemeClr>
              </a:solidFill>
            </c:spPr>
          </c:marker>
          <c:cat>
            <c:numRef>
              <c:f>Arkusz8!$A$2:$A$31</c:f>
              <c:numCache>
                <c:formatCode>General</c:formatCod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numCache>
            </c:numRef>
          </c:cat>
          <c:val>
            <c:numRef>
              <c:f>Arkusz8!$C$2:$C$31</c:f>
              <c:numCache>
                <c:formatCode>_(* #,##0.00_);_(* \(#,##0.00\);_(* "-"??_);_(@_)</c:formatCode>
                <c:ptCount val="30"/>
                <c:pt idx="0">
                  <c:v>8</c:v>
                </c:pt>
                <c:pt idx="1">
                  <c:v>7</c:v>
                </c:pt>
                <c:pt idx="2">
                  <c:v>7</c:v>
                </c:pt>
                <c:pt idx="3">
                  <c:v>9</c:v>
                </c:pt>
                <c:pt idx="4">
                  <c:v>9</c:v>
                </c:pt>
                <c:pt idx="5">
                  <c:v>7</c:v>
                </c:pt>
                <c:pt idx="6">
                  <c:v>8</c:v>
                </c:pt>
                <c:pt idx="7">
                  <c:v>6</c:v>
                </c:pt>
                <c:pt idx="8">
                  <c:v>8</c:v>
                </c:pt>
                <c:pt idx="9">
                  <c:v>6</c:v>
                </c:pt>
                <c:pt idx="10">
                  <c:v>7</c:v>
                </c:pt>
                <c:pt idx="11">
                  <c:v>5</c:v>
                </c:pt>
                <c:pt idx="12">
                  <c:v>9</c:v>
                </c:pt>
                <c:pt idx="13">
                  <c:v>8</c:v>
                </c:pt>
                <c:pt idx="14">
                  <c:v>9</c:v>
                </c:pt>
                <c:pt idx="15">
                  <c:v>7</c:v>
                </c:pt>
                <c:pt idx="16">
                  <c:v>6</c:v>
                </c:pt>
                <c:pt idx="17">
                  <c:v>7</c:v>
                </c:pt>
                <c:pt idx="18">
                  <c:v>8</c:v>
                </c:pt>
                <c:pt idx="19">
                  <c:v>7</c:v>
                </c:pt>
                <c:pt idx="20">
                  <c:v>9</c:v>
                </c:pt>
                <c:pt idx="21">
                  <c:v>9</c:v>
                </c:pt>
                <c:pt idx="22">
                  <c:v>8</c:v>
                </c:pt>
                <c:pt idx="23">
                  <c:v>7</c:v>
                </c:pt>
                <c:pt idx="24">
                  <c:v>8</c:v>
                </c:pt>
                <c:pt idx="25">
                  <c:v>8</c:v>
                </c:pt>
                <c:pt idx="26">
                  <c:v>7</c:v>
                </c:pt>
                <c:pt idx="27">
                  <c:v>6</c:v>
                </c:pt>
                <c:pt idx="28">
                  <c:v>7</c:v>
                </c:pt>
                <c:pt idx="29">
                  <c:v>8</c:v>
                </c:pt>
              </c:numCache>
            </c:numRef>
          </c:val>
          <c:smooth val="0"/>
        </c:ser>
        <c:dLbls>
          <c:showLegendKey val="0"/>
          <c:showVal val="0"/>
          <c:showCatName val="0"/>
          <c:showSerName val="0"/>
          <c:showPercent val="0"/>
          <c:showBubbleSize val="0"/>
        </c:dLbls>
        <c:hiLowLines/>
        <c:marker val="1"/>
        <c:smooth val="0"/>
        <c:axId val="152656512"/>
        <c:axId val="152666496"/>
      </c:lineChart>
      <c:catAx>
        <c:axId val="152656512"/>
        <c:scaling>
          <c:orientation val="minMax"/>
        </c:scaling>
        <c:delete val="0"/>
        <c:axPos val="b"/>
        <c:numFmt formatCode="General" sourceLinked="1"/>
        <c:majorTickMark val="out"/>
        <c:minorTickMark val="none"/>
        <c:tickLblPos val="nextTo"/>
        <c:crossAx val="152666496"/>
        <c:crosses val="autoZero"/>
        <c:auto val="1"/>
        <c:lblAlgn val="ctr"/>
        <c:lblOffset val="100"/>
        <c:noMultiLvlLbl val="0"/>
      </c:catAx>
      <c:valAx>
        <c:axId val="152666496"/>
        <c:scaling>
          <c:orientation val="minMax"/>
          <c:max val="10"/>
        </c:scaling>
        <c:delete val="0"/>
        <c:axPos val="l"/>
        <c:majorGridlines/>
        <c:numFmt formatCode="_(* #,##0_);_(* \(#,##0\);_(* &quot;-&quot;_);_(@_)" sourceLinked="0"/>
        <c:majorTickMark val="out"/>
        <c:minorTickMark val="none"/>
        <c:tickLblPos val="nextTo"/>
        <c:crossAx val="152656512"/>
        <c:crosses val="autoZero"/>
        <c:crossBetween val="between"/>
        <c:majorUnit val="2"/>
      </c:valAx>
    </c:plotArea>
    <c:legend>
      <c:legendPos val="b"/>
      <c:overlay val="0"/>
    </c:legend>
    <c:plotVisOnly val="1"/>
    <c:dispBlanksAs val="zero"/>
    <c:showDLblsOverMax val="0"/>
  </c:chart>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100" b="1" i="0" baseline="0">
                <a:effectLst/>
              </a:rPr>
              <a:t>wiedza dotycząca bajkoterapii - użytkownicy</a:t>
            </a:r>
            <a:endParaRPr lang="pl-PL" sz="1200">
              <a:effectLst/>
            </a:endParaRPr>
          </a:p>
        </c:rich>
      </c:tx>
      <c:overlay val="0"/>
    </c:title>
    <c:autoTitleDeleted val="0"/>
    <c:plotArea>
      <c:layout/>
      <c:lineChart>
        <c:grouping val="standard"/>
        <c:varyColors val="0"/>
        <c:ser>
          <c:idx val="0"/>
          <c:order val="0"/>
          <c:tx>
            <c:strRef>
              <c:f>Arkusz8!$B$36</c:f>
              <c:strCache>
                <c:ptCount val="1"/>
                <c:pt idx="0">
                  <c:v>wejście do projektu</c:v>
                </c:pt>
              </c:strCache>
            </c:strRef>
          </c:tx>
          <c:spPr>
            <a:ln>
              <a:noFill/>
            </a:ln>
          </c:spPr>
          <c:marker>
            <c:symbol val="diamond"/>
            <c:size val="12"/>
          </c:marker>
          <c:cat>
            <c:numRef>
              <c:f>Arkusz8!$A$37:$A$47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Arkusz8!$B$37:$B$47</c:f>
              <c:numCache>
                <c:formatCode>_(* #,##0.00_);_(* \(#,##0.00\);_(* "-"??_);_(@_)</c:formatCode>
                <c:ptCount val="11"/>
                <c:pt idx="0">
                  <c:v>8</c:v>
                </c:pt>
                <c:pt idx="1">
                  <c:v>5</c:v>
                </c:pt>
                <c:pt idx="2">
                  <c:v>6</c:v>
                </c:pt>
                <c:pt idx="3">
                  <c:v>7</c:v>
                </c:pt>
                <c:pt idx="4">
                  <c:v>9</c:v>
                </c:pt>
                <c:pt idx="5">
                  <c:v>5</c:v>
                </c:pt>
                <c:pt idx="6">
                  <c:v>4</c:v>
                </c:pt>
                <c:pt idx="7">
                  <c:v>4</c:v>
                </c:pt>
                <c:pt idx="8">
                  <c:v>7</c:v>
                </c:pt>
                <c:pt idx="9">
                  <c:v>8</c:v>
                </c:pt>
                <c:pt idx="10">
                  <c:v>6</c:v>
                </c:pt>
              </c:numCache>
            </c:numRef>
          </c:val>
          <c:smooth val="0"/>
        </c:ser>
        <c:ser>
          <c:idx val="1"/>
          <c:order val="1"/>
          <c:tx>
            <c:strRef>
              <c:f>Arkusz8!$C$36</c:f>
              <c:strCache>
                <c:ptCount val="1"/>
                <c:pt idx="0">
                  <c:v>zakończenie testowania</c:v>
                </c:pt>
              </c:strCache>
            </c:strRef>
          </c:tx>
          <c:spPr>
            <a:ln>
              <a:noFill/>
            </a:ln>
          </c:spPr>
          <c:marker>
            <c:symbol val="square"/>
            <c:size val="8"/>
            <c:spPr>
              <a:solidFill>
                <a:schemeClr val="accent6">
                  <a:lumMod val="75000"/>
                </a:schemeClr>
              </a:solidFill>
            </c:spPr>
          </c:marker>
          <c:cat>
            <c:numRef>
              <c:f>Arkusz8!$A$37:$A$47</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Arkusz8!$C$37:$C$47</c:f>
              <c:numCache>
                <c:formatCode>_(* #,##0.00_);_(* \(#,##0.00\);_(* "-"??_);_(@_)</c:formatCode>
                <c:ptCount val="11"/>
                <c:pt idx="0">
                  <c:v>9</c:v>
                </c:pt>
                <c:pt idx="1">
                  <c:v>7</c:v>
                </c:pt>
                <c:pt idx="2">
                  <c:v>7</c:v>
                </c:pt>
                <c:pt idx="3">
                  <c:v>8</c:v>
                </c:pt>
                <c:pt idx="4">
                  <c:v>9</c:v>
                </c:pt>
                <c:pt idx="5">
                  <c:v>8</c:v>
                </c:pt>
                <c:pt idx="6">
                  <c:v>6</c:v>
                </c:pt>
                <c:pt idx="7">
                  <c:v>7</c:v>
                </c:pt>
                <c:pt idx="8">
                  <c:v>9</c:v>
                </c:pt>
                <c:pt idx="9">
                  <c:v>9</c:v>
                </c:pt>
                <c:pt idx="10">
                  <c:v>8</c:v>
                </c:pt>
              </c:numCache>
            </c:numRef>
          </c:val>
          <c:smooth val="0"/>
        </c:ser>
        <c:dLbls>
          <c:showLegendKey val="0"/>
          <c:showVal val="0"/>
          <c:showCatName val="0"/>
          <c:showSerName val="0"/>
          <c:showPercent val="0"/>
          <c:showBubbleSize val="0"/>
        </c:dLbls>
        <c:hiLowLines/>
        <c:marker val="1"/>
        <c:smooth val="0"/>
        <c:axId val="152688128"/>
        <c:axId val="152689664"/>
      </c:lineChart>
      <c:catAx>
        <c:axId val="152688128"/>
        <c:scaling>
          <c:orientation val="minMax"/>
        </c:scaling>
        <c:delete val="0"/>
        <c:axPos val="b"/>
        <c:numFmt formatCode="General" sourceLinked="1"/>
        <c:majorTickMark val="out"/>
        <c:minorTickMark val="none"/>
        <c:tickLblPos val="nextTo"/>
        <c:crossAx val="152689664"/>
        <c:crosses val="autoZero"/>
        <c:auto val="1"/>
        <c:lblAlgn val="ctr"/>
        <c:lblOffset val="100"/>
        <c:noMultiLvlLbl val="0"/>
      </c:catAx>
      <c:valAx>
        <c:axId val="152689664"/>
        <c:scaling>
          <c:orientation val="minMax"/>
          <c:max val="10"/>
        </c:scaling>
        <c:delete val="0"/>
        <c:axPos val="l"/>
        <c:majorGridlines/>
        <c:numFmt formatCode="_(* #,##0_);_(* \(#,##0\);_(* &quot;-&quot;_);_(@_)" sourceLinked="0"/>
        <c:majorTickMark val="out"/>
        <c:minorTickMark val="none"/>
        <c:tickLblPos val="nextTo"/>
        <c:crossAx val="152688128"/>
        <c:crosses val="autoZero"/>
        <c:crossBetween val="between"/>
        <c:majorUnit val="2"/>
      </c:valAx>
    </c:plotArea>
    <c:legend>
      <c:legendPos val="b"/>
      <c:overlay val="0"/>
    </c:legend>
    <c:plotVisOnly val="1"/>
    <c:dispBlanksAs val="zero"/>
    <c:showDLblsOverMax val="0"/>
  </c:chart>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pl-PL"/>
              <a:t>Okres pozwalający na wdrożenie  rozwiązań flexicurity </a:t>
            </a:r>
          </a:p>
        </c:rich>
      </c:tx>
      <c:overlay val="0"/>
    </c:title>
    <c:autoTitleDeleted val="0"/>
    <c:plotArea>
      <c:layout/>
      <c:barChart>
        <c:barDir val="col"/>
        <c:grouping val="clustered"/>
        <c:varyColors val="0"/>
        <c:ser>
          <c:idx val="0"/>
          <c:order val="0"/>
          <c:invertIfNegative val="0"/>
          <c:cat>
            <c:strRef>
              <c:f>Arkusz3!$A$1:$E$1</c:f>
              <c:strCache>
                <c:ptCount val="5"/>
                <c:pt idx="0">
                  <c:v>&lt;pół roku</c:v>
                </c:pt>
                <c:pt idx="1">
                  <c:v>1-2 lata</c:v>
                </c:pt>
                <c:pt idx="2">
                  <c:v>3-5 lat</c:v>
                </c:pt>
                <c:pt idx="3">
                  <c:v>&gt;5 lat</c:v>
                </c:pt>
                <c:pt idx="4">
                  <c:v>brak wdrażania rozwiązań</c:v>
                </c:pt>
              </c:strCache>
            </c:strRef>
          </c:cat>
          <c:val>
            <c:numRef>
              <c:f>Arkusz3!$A$2:$E$2</c:f>
              <c:numCache>
                <c:formatCode>0%</c:formatCode>
                <c:ptCount val="5"/>
                <c:pt idx="0">
                  <c:v>0.27272727272727271</c:v>
                </c:pt>
                <c:pt idx="1">
                  <c:v>0.36363636363636365</c:v>
                </c:pt>
                <c:pt idx="2">
                  <c:v>0.27272727272727271</c:v>
                </c:pt>
                <c:pt idx="3">
                  <c:v>9.0909090909090912E-2</c:v>
                </c:pt>
              </c:numCache>
            </c:numRef>
          </c:val>
        </c:ser>
        <c:dLbls>
          <c:dLblPos val="outEnd"/>
          <c:showLegendKey val="0"/>
          <c:showVal val="1"/>
          <c:showCatName val="0"/>
          <c:showSerName val="0"/>
          <c:showPercent val="0"/>
          <c:showBubbleSize val="0"/>
        </c:dLbls>
        <c:gapWidth val="150"/>
        <c:axId val="153986944"/>
        <c:axId val="153988480"/>
      </c:barChart>
      <c:catAx>
        <c:axId val="153986944"/>
        <c:scaling>
          <c:orientation val="minMax"/>
        </c:scaling>
        <c:delete val="0"/>
        <c:axPos val="b"/>
        <c:majorTickMark val="out"/>
        <c:minorTickMark val="none"/>
        <c:tickLblPos val="nextTo"/>
        <c:crossAx val="153988480"/>
        <c:crosses val="autoZero"/>
        <c:auto val="1"/>
        <c:lblAlgn val="ctr"/>
        <c:lblOffset val="100"/>
        <c:noMultiLvlLbl val="0"/>
      </c:catAx>
      <c:valAx>
        <c:axId val="153988480"/>
        <c:scaling>
          <c:orientation val="minMax"/>
          <c:max val="0.5"/>
        </c:scaling>
        <c:delete val="0"/>
        <c:axPos val="l"/>
        <c:majorGridlines/>
        <c:numFmt formatCode="0%" sourceLinked="1"/>
        <c:majorTickMark val="out"/>
        <c:minorTickMark val="none"/>
        <c:tickLblPos val="nextTo"/>
        <c:crossAx val="153986944"/>
        <c:crosses val="autoZero"/>
        <c:crossBetween val="between"/>
        <c:majorUnit val="0.1"/>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100" b="0" i="0" u="none" strike="noStrike" baseline="0">
                <a:effectLst/>
              </a:rPr>
              <a:t>Stopień korzystania przez odbiorców z poszczególnych rodzajów narzędzi samorozwoju zawodowego</a:t>
            </a:r>
            <a:endParaRPr lang="pl-PL" sz="1100" b="0" i="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9.2548118985126854E-2"/>
          <c:y val="0.18253108361454817"/>
          <c:w val="0.70031186205890961"/>
          <c:h val="0.73619557555305581"/>
        </c:manualLayout>
      </c:layout>
      <c:bar3DChart>
        <c:barDir val="col"/>
        <c:grouping val="clustered"/>
        <c:varyColors val="0"/>
        <c:ser>
          <c:idx val="0"/>
          <c:order val="0"/>
          <c:tx>
            <c:strRef>
              <c:f>Arkusz1!$B$1</c:f>
              <c:strCache>
                <c:ptCount val="1"/>
                <c:pt idx="0">
                  <c:v>artykuły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Arkusz1!$B$2</c:f>
              <c:numCache>
                <c:formatCode>0.00</c:formatCode>
                <c:ptCount val="1"/>
                <c:pt idx="0">
                  <c:v>4</c:v>
                </c:pt>
              </c:numCache>
            </c:numRef>
          </c:val>
        </c:ser>
        <c:ser>
          <c:idx val="1"/>
          <c:order val="1"/>
          <c:tx>
            <c:strRef>
              <c:f>Arkusz1!$C$1</c:f>
              <c:strCache>
                <c:ptCount val="1"/>
                <c:pt idx="0">
                  <c:v>publikacje</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Arkusz1!$C$2</c:f>
              <c:numCache>
                <c:formatCode>0.00</c:formatCode>
                <c:ptCount val="1"/>
                <c:pt idx="0">
                  <c:v>3.9</c:v>
                </c:pt>
              </c:numCache>
            </c:numRef>
          </c:val>
        </c:ser>
        <c:ser>
          <c:idx val="2"/>
          <c:order val="2"/>
          <c:tx>
            <c:strRef>
              <c:f>Arkusz1!$D$1</c:f>
              <c:strCache>
                <c:ptCount val="1"/>
                <c:pt idx="0">
                  <c:v>szkolenia</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Arkusz1!$D$2</c:f>
              <c:numCache>
                <c:formatCode>0.00</c:formatCode>
                <c:ptCount val="1"/>
                <c:pt idx="0">
                  <c:v>4.2</c:v>
                </c:pt>
              </c:numCache>
            </c:numRef>
          </c:val>
        </c:ser>
        <c:ser>
          <c:idx val="3"/>
          <c:order val="3"/>
          <c:tx>
            <c:strRef>
              <c:f>Arkusz1!$E$1</c:f>
              <c:strCache>
                <c:ptCount val="1"/>
                <c:pt idx="0">
                  <c:v>studia podypl.</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Arkusz1!$E$2</c:f>
              <c:numCache>
                <c:formatCode>0.00</c:formatCode>
                <c:ptCount val="1"/>
                <c:pt idx="0">
                  <c:v>2.0499999999999998</c:v>
                </c:pt>
              </c:numCache>
            </c:numRef>
          </c:val>
        </c:ser>
        <c:ser>
          <c:idx val="4"/>
          <c:order val="4"/>
          <c:tx>
            <c:strRef>
              <c:f>Arkusz1!$F$1</c:f>
              <c:strCache>
                <c:ptCount val="1"/>
                <c:pt idx="0">
                  <c:v>mentoring</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Arkusz1!$F$2</c:f>
              <c:numCache>
                <c:formatCode>0.00</c:formatCode>
                <c:ptCount val="1"/>
                <c:pt idx="0">
                  <c:v>2.2000000000000002</c:v>
                </c:pt>
              </c:numCache>
            </c:numRef>
          </c:val>
        </c:ser>
        <c:ser>
          <c:idx val="5"/>
          <c:order val="5"/>
          <c:tx>
            <c:strRef>
              <c:f>Arkusz1!$G$1</c:f>
              <c:strCache>
                <c:ptCount val="1"/>
                <c:pt idx="0">
                  <c:v>system MSE</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Arkusz1!$G$2</c:f>
              <c:numCache>
                <c:formatCode>0.00</c:formatCode>
                <c:ptCount val="1"/>
                <c:pt idx="0">
                  <c:v>4.05</c:v>
                </c:pt>
              </c:numCache>
            </c:numRef>
          </c:val>
        </c:ser>
        <c:ser>
          <c:idx val="6"/>
          <c:order val="6"/>
          <c:tx>
            <c:strRef>
              <c:f>Arkusz1!$H$1</c:f>
              <c:strCache>
                <c:ptCount val="1"/>
                <c:pt idx="0">
                  <c:v>inne</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Arkusz1!$H$2</c:f>
              <c:numCache>
                <c:formatCode>0.00</c:formatCode>
                <c:ptCount val="1"/>
                <c:pt idx="0">
                  <c:v>0.65000000000000124</c:v>
                </c:pt>
              </c:numCache>
            </c:numRef>
          </c:val>
        </c:ser>
        <c:dLbls>
          <c:showLegendKey val="0"/>
          <c:showVal val="0"/>
          <c:showCatName val="0"/>
          <c:showSerName val="0"/>
          <c:showPercent val="0"/>
          <c:showBubbleSize val="0"/>
        </c:dLbls>
        <c:gapWidth val="150"/>
        <c:shape val="cylinder"/>
        <c:axId val="139314304"/>
        <c:axId val="139315840"/>
        <c:axId val="0"/>
      </c:bar3DChart>
      <c:catAx>
        <c:axId val="139314304"/>
        <c:scaling>
          <c:orientation val="minMax"/>
        </c:scaling>
        <c:delete val="0"/>
        <c:axPos val="b"/>
        <c:numFmt formatCode="General" sourceLinked="1"/>
        <c:majorTickMark val="out"/>
        <c:minorTickMark val="none"/>
        <c:tickLblPos val="nextTo"/>
        <c:crossAx val="139315840"/>
        <c:crosses val="autoZero"/>
        <c:auto val="1"/>
        <c:lblAlgn val="ctr"/>
        <c:lblOffset val="100"/>
        <c:noMultiLvlLbl val="0"/>
      </c:catAx>
      <c:valAx>
        <c:axId val="139315840"/>
        <c:scaling>
          <c:orientation val="minMax"/>
        </c:scaling>
        <c:delete val="0"/>
        <c:axPos val="l"/>
        <c:majorGridlines/>
        <c:numFmt formatCode="0.00" sourceLinked="1"/>
        <c:majorTickMark val="out"/>
        <c:minorTickMark val="none"/>
        <c:tickLblPos val="nextTo"/>
        <c:crossAx val="139314304"/>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Stopień korzystania przez personel placówki z narzędzi  samorozwoju zawodowego w opinii użytkowników</a:t>
            </a:r>
            <a:endParaRPr lang="pl-PL" sz="1200" b="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Arkusz1!$B$1</c:f>
              <c:strCache>
                <c:ptCount val="1"/>
                <c:pt idx="0">
                  <c:v>artykuły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Arkusz1!$B$2</c:f>
              <c:numCache>
                <c:formatCode>0.00</c:formatCode>
                <c:ptCount val="1"/>
                <c:pt idx="0">
                  <c:v>4.17</c:v>
                </c:pt>
              </c:numCache>
            </c:numRef>
          </c:val>
        </c:ser>
        <c:ser>
          <c:idx val="1"/>
          <c:order val="1"/>
          <c:tx>
            <c:strRef>
              <c:f>Arkusz1!$C$1</c:f>
              <c:strCache>
                <c:ptCount val="1"/>
                <c:pt idx="0">
                  <c:v>publikacje</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Arkusz1!$C$2</c:f>
              <c:numCache>
                <c:formatCode>0.00</c:formatCode>
                <c:ptCount val="1"/>
                <c:pt idx="0">
                  <c:v>3.67</c:v>
                </c:pt>
              </c:numCache>
            </c:numRef>
          </c:val>
        </c:ser>
        <c:ser>
          <c:idx val="2"/>
          <c:order val="2"/>
          <c:tx>
            <c:strRef>
              <c:f>Arkusz1!$D$1</c:f>
              <c:strCache>
                <c:ptCount val="1"/>
                <c:pt idx="0">
                  <c:v>szkolenia</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Arkusz1!$D$2</c:f>
              <c:numCache>
                <c:formatCode>0.00</c:formatCode>
                <c:ptCount val="1"/>
                <c:pt idx="0">
                  <c:v>3.3299999999999987</c:v>
                </c:pt>
              </c:numCache>
            </c:numRef>
          </c:val>
        </c:ser>
        <c:ser>
          <c:idx val="3"/>
          <c:order val="3"/>
          <c:tx>
            <c:strRef>
              <c:f>Arkusz1!$E$1</c:f>
              <c:strCache>
                <c:ptCount val="1"/>
                <c:pt idx="0">
                  <c:v>studia podypl.</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Arkusz1!$E$2</c:f>
              <c:numCache>
                <c:formatCode>0.00</c:formatCode>
                <c:ptCount val="1"/>
                <c:pt idx="0">
                  <c:v>3</c:v>
                </c:pt>
              </c:numCache>
            </c:numRef>
          </c:val>
        </c:ser>
        <c:ser>
          <c:idx val="4"/>
          <c:order val="4"/>
          <c:tx>
            <c:strRef>
              <c:f>Arkusz1!$F$1</c:f>
              <c:strCache>
                <c:ptCount val="1"/>
                <c:pt idx="0">
                  <c:v>mentoring</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Arkusz1!$F$2</c:f>
              <c:numCache>
                <c:formatCode>0.00</c:formatCode>
                <c:ptCount val="1"/>
                <c:pt idx="0">
                  <c:v>2.17</c:v>
                </c:pt>
              </c:numCache>
            </c:numRef>
          </c:val>
        </c:ser>
        <c:ser>
          <c:idx val="5"/>
          <c:order val="5"/>
          <c:tx>
            <c:strRef>
              <c:f>Arkusz1!$G$1</c:f>
              <c:strCache>
                <c:ptCount val="1"/>
                <c:pt idx="0">
                  <c:v>system MSE</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Arkusz1!$G$2</c:f>
              <c:numCache>
                <c:formatCode>0.00</c:formatCode>
                <c:ptCount val="1"/>
                <c:pt idx="0">
                  <c:v>3.8299999999999987</c:v>
                </c:pt>
              </c:numCache>
            </c:numRef>
          </c:val>
        </c:ser>
        <c:ser>
          <c:idx val="6"/>
          <c:order val="6"/>
          <c:tx>
            <c:strRef>
              <c:f>Arkusz1!$H$1</c:f>
              <c:strCache>
                <c:ptCount val="1"/>
                <c:pt idx="0">
                  <c:v>inne</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Arkusz1!$H$2</c:f>
              <c:numCache>
                <c:formatCode>0.00</c:formatCode>
                <c:ptCount val="1"/>
                <c:pt idx="0">
                  <c:v>0.67000000000000126</c:v>
                </c:pt>
              </c:numCache>
            </c:numRef>
          </c:val>
        </c:ser>
        <c:dLbls>
          <c:showLegendKey val="0"/>
          <c:showVal val="0"/>
          <c:showCatName val="0"/>
          <c:showSerName val="0"/>
          <c:showPercent val="0"/>
          <c:showBubbleSize val="0"/>
        </c:dLbls>
        <c:gapWidth val="150"/>
        <c:shape val="cylinder"/>
        <c:axId val="139238400"/>
        <c:axId val="139248384"/>
        <c:axId val="0"/>
      </c:bar3DChart>
      <c:catAx>
        <c:axId val="139238400"/>
        <c:scaling>
          <c:orientation val="minMax"/>
        </c:scaling>
        <c:delete val="0"/>
        <c:axPos val="b"/>
        <c:numFmt formatCode="General" sourceLinked="1"/>
        <c:majorTickMark val="out"/>
        <c:minorTickMark val="none"/>
        <c:tickLblPos val="nextTo"/>
        <c:crossAx val="139248384"/>
        <c:crosses val="autoZero"/>
        <c:auto val="1"/>
        <c:lblAlgn val="ctr"/>
        <c:lblOffset val="100"/>
        <c:noMultiLvlLbl val="0"/>
      </c:catAx>
      <c:valAx>
        <c:axId val="139248384"/>
        <c:scaling>
          <c:orientation val="minMax"/>
        </c:scaling>
        <c:delete val="0"/>
        <c:axPos val="l"/>
        <c:majorGridlines/>
        <c:numFmt formatCode="0.00" sourceLinked="1"/>
        <c:majorTickMark val="out"/>
        <c:minorTickMark val="none"/>
        <c:tickLblPos val="nextTo"/>
        <c:crossAx val="139238400"/>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a:t>Stopień dostępności narzędzi samorozwolu w placówkach</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Arkusz1!$B$1</c:f>
              <c:strCache>
                <c:ptCount val="1"/>
                <c:pt idx="0">
                  <c:v>Stopień dostępności narzędzi samorozwolu w placówkach</c:v>
                </c:pt>
              </c:strCache>
            </c:strRef>
          </c:tx>
          <c:invertIfNegative val="0"/>
          <c:dLbls>
            <c:showLegendKey val="0"/>
            <c:showVal val="1"/>
            <c:showCatName val="0"/>
            <c:showSerName val="0"/>
            <c:showPercent val="0"/>
            <c:showBubbleSize val="0"/>
            <c:showLeaderLines val="0"/>
          </c:dLbls>
          <c:cat>
            <c:strRef>
              <c:f>Arkusz1!$A$2:$A$3</c:f>
              <c:strCache>
                <c:ptCount val="2"/>
                <c:pt idx="0">
                  <c:v>Odbiorcy</c:v>
                </c:pt>
                <c:pt idx="1">
                  <c:v>Użytkownicy</c:v>
                </c:pt>
              </c:strCache>
            </c:strRef>
          </c:cat>
          <c:val>
            <c:numRef>
              <c:f>Arkusz1!$B$2:$B$3</c:f>
              <c:numCache>
                <c:formatCode>0.00</c:formatCode>
                <c:ptCount val="2"/>
                <c:pt idx="0">
                  <c:v>3.25</c:v>
                </c:pt>
                <c:pt idx="1">
                  <c:v>3.67</c:v>
                </c:pt>
              </c:numCache>
            </c:numRef>
          </c:val>
        </c:ser>
        <c:dLbls>
          <c:showLegendKey val="0"/>
          <c:showVal val="0"/>
          <c:showCatName val="0"/>
          <c:showSerName val="0"/>
          <c:showPercent val="0"/>
          <c:showBubbleSize val="0"/>
        </c:dLbls>
        <c:gapWidth val="150"/>
        <c:shape val="cylinder"/>
        <c:axId val="141497472"/>
        <c:axId val="141499008"/>
        <c:axId val="0"/>
      </c:bar3DChart>
      <c:catAx>
        <c:axId val="141497472"/>
        <c:scaling>
          <c:orientation val="minMax"/>
        </c:scaling>
        <c:delete val="0"/>
        <c:axPos val="b"/>
        <c:majorTickMark val="out"/>
        <c:minorTickMark val="none"/>
        <c:tickLblPos val="nextTo"/>
        <c:crossAx val="141499008"/>
        <c:crosses val="autoZero"/>
        <c:auto val="1"/>
        <c:lblAlgn val="ctr"/>
        <c:lblOffset val="100"/>
        <c:noMultiLvlLbl val="0"/>
      </c:catAx>
      <c:valAx>
        <c:axId val="141499008"/>
        <c:scaling>
          <c:orientation val="minMax"/>
        </c:scaling>
        <c:delete val="0"/>
        <c:axPos val="l"/>
        <c:majorGridlines/>
        <c:numFmt formatCode="0.00" sourceLinked="1"/>
        <c:majorTickMark val="out"/>
        <c:minorTickMark val="none"/>
        <c:tickLblPos val="nextTo"/>
        <c:crossAx val="141497472"/>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Stopień użyteczności poszczególnych rodzajów narzędzi systemu eksperckiego MSE w opinii odbiorców</a:t>
            </a:r>
            <a:endParaRPr lang="pl-PL" sz="1200" b="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9.4862933799941679E-2"/>
          <c:y val="0.20491856326178406"/>
          <c:w val="0.70031186205890961"/>
          <c:h val="0.713808075360443"/>
        </c:manualLayout>
      </c:layout>
      <c:bar3DChart>
        <c:barDir val="col"/>
        <c:grouping val="clustered"/>
        <c:varyColors val="0"/>
        <c:ser>
          <c:idx val="0"/>
          <c:order val="0"/>
          <c:tx>
            <c:strRef>
              <c:f>Arkusz1!$B$1</c:f>
              <c:strCache>
                <c:ptCount val="1"/>
                <c:pt idx="0">
                  <c:v>szkolenia</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Arkusz1!$B$2</c:f>
              <c:numCache>
                <c:formatCode>0.00</c:formatCode>
                <c:ptCount val="1"/>
                <c:pt idx="0">
                  <c:v>4.3</c:v>
                </c:pt>
              </c:numCache>
            </c:numRef>
          </c:val>
        </c:ser>
        <c:ser>
          <c:idx val="1"/>
          <c:order val="1"/>
          <c:tx>
            <c:strRef>
              <c:f>Arkusz1!$C$1</c:f>
              <c:strCache>
                <c:ptCount val="1"/>
                <c:pt idx="0">
                  <c:v>artykuły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Arkusz1!$C$2</c:f>
              <c:numCache>
                <c:formatCode>0.00</c:formatCode>
                <c:ptCount val="1"/>
                <c:pt idx="0">
                  <c:v>4.0999999999999996</c:v>
                </c:pt>
              </c:numCache>
            </c:numRef>
          </c:val>
        </c:ser>
        <c:ser>
          <c:idx val="2"/>
          <c:order val="2"/>
          <c:tx>
            <c:strRef>
              <c:f>Arkusz1!$D$1</c:f>
              <c:strCache>
                <c:ptCount val="1"/>
                <c:pt idx="0">
                  <c:v>gry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Arkusz1!$D$2</c:f>
              <c:numCache>
                <c:formatCode>0.00</c:formatCode>
                <c:ptCount val="1"/>
                <c:pt idx="0">
                  <c:v>4.4000000000000004</c:v>
                </c:pt>
              </c:numCache>
            </c:numRef>
          </c:val>
        </c:ser>
        <c:ser>
          <c:idx val="3"/>
          <c:order val="3"/>
          <c:tx>
            <c:strRef>
              <c:f>Arkusz1!$E$1</c:f>
              <c:strCache>
                <c:ptCount val="1"/>
                <c:pt idx="0">
                  <c:v>rozwiązania flexi</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Arkusz1!$E$2</c:f>
              <c:numCache>
                <c:formatCode>0.00</c:formatCode>
                <c:ptCount val="1"/>
                <c:pt idx="0">
                  <c:v>4.1500000000000004</c:v>
                </c:pt>
              </c:numCache>
            </c:numRef>
          </c:val>
        </c:ser>
        <c:ser>
          <c:idx val="4"/>
          <c:order val="4"/>
          <c:tx>
            <c:strRef>
              <c:f>Arkusz1!$F$1</c:f>
              <c:strCache>
                <c:ptCount val="1"/>
                <c:pt idx="0">
                  <c:v>wirtualny doradca</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Arkusz1!$F$2</c:f>
              <c:numCache>
                <c:formatCode>0.00</c:formatCode>
                <c:ptCount val="1"/>
                <c:pt idx="0">
                  <c:v>4.0999999999999996</c:v>
                </c:pt>
              </c:numCache>
            </c:numRef>
          </c:val>
        </c:ser>
        <c:ser>
          <c:idx val="5"/>
          <c:order val="5"/>
          <c:tx>
            <c:strRef>
              <c:f>Arkusz1!$G$1</c:f>
              <c:strCache>
                <c:ptCount val="1"/>
                <c:pt idx="0">
                  <c:v>bajki</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Arkusz1!$G$2</c:f>
              <c:numCache>
                <c:formatCode>0.00</c:formatCode>
                <c:ptCount val="1"/>
                <c:pt idx="0">
                  <c:v>4.55</c:v>
                </c:pt>
              </c:numCache>
            </c:numRef>
          </c:val>
        </c:ser>
        <c:ser>
          <c:idx val="6"/>
          <c:order val="6"/>
          <c:tx>
            <c:strRef>
              <c:f>Arkusz1!$H$1</c:f>
              <c:strCache>
                <c:ptCount val="1"/>
                <c:pt idx="0">
                  <c:v>materiały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Arkusz1!$H$2</c:f>
              <c:numCache>
                <c:formatCode>0.00</c:formatCode>
                <c:ptCount val="1"/>
                <c:pt idx="0">
                  <c:v>4.4000000000000004</c:v>
                </c:pt>
              </c:numCache>
            </c:numRef>
          </c:val>
        </c:ser>
        <c:dLbls>
          <c:showLegendKey val="0"/>
          <c:showVal val="0"/>
          <c:showCatName val="0"/>
          <c:showSerName val="0"/>
          <c:showPercent val="0"/>
          <c:showBubbleSize val="0"/>
        </c:dLbls>
        <c:gapWidth val="150"/>
        <c:shape val="cylinder"/>
        <c:axId val="135960832"/>
        <c:axId val="135974912"/>
        <c:axId val="0"/>
      </c:bar3DChart>
      <c:catAx>
        <c:axId val="135960832"/>
        <c:scaling>
          <c:orientation val="minMax"/>
        </c:scaling>
        <c:delete val="0"/>
        <c:axPos val="b"/>
        <c:numFmt formatCode="General" sourceLinked="1"/>
        <c:majorTickMark val="out"/>
        <c:minorTickMark val="none"/>
        <c:tickLblPos val="nextTo"/>
        <c:crossAx val="135974912"/>
        <c:crosses val="autoZero"/>
        <c:auto val="1"/>
        <c:lblAlgn val="ctr"/>
        <c:lblOffset val="100"/>
        <c:noMultiLvlLbl val="0"/>
      </c:catAx>
      <c:valAx>
        <c:axId val="135974912"/>
        <c:scaling>
          <c:orientation val="minMax"/>
          <c:max val="5"/>
          <c:min val="0"/>
        </c:scaling>
        <c:delete val="0"/>
        <c:axPos val="l"/>
        <c:majorGridlines/>
        <c:numFmt formatCode="0.00" sourceLinked="1"/>
        <c:majorTickMark val="out"/>
        <c:minorTickMark val="none"/>
        <c:tickLblPos val="nextTo"/>
        <c:crossAx val="135960832"/>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Stopień użyteczności poszczególnych rodzajów narzędzi systemu eksperckiego MSE w opinii użytkowników</a:t>
            </a:r>
            <a:endParaRPr lang="pl-PL" sz="1200" b="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7.6344415281423161E-2"/>
          <c:y val="0.19485126859142607"/>
          <c:w val="0.70031186205890961"/>
          <c:h val="0.72387545306836643"/>
        </c:manualLayout>
      </c:layout>
      <c:bar3DChart>
        <c:barDir val="col"/>
        <c:grouping val="clustered"/>
        <c:varyColors val="0"/>
        <c:ser>
          <c:idx val="0"/>
          <c:order val="0"/>
          <c:tx>
            <c:strRef>
              <c:f>Arkusz1!$B$1</c:f>
              <c:strCache>
                <c:ptCount val="1"/>
                <c:pt idx="0">
                  <c:v>szkolenia</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Arkusz1!$B$2</c:f>
              <c:numCache>
                <c:formatCode>0.00</c:formatCode>
                <c:ptCount val="1"/>
                <c:pt idx="0">
                  <c:v>3.5</c:v>
                </c:pt>
              </c:numCache>
            </c:numRef>
          </c:val>
        </c:ser>
        <c:ser>
          <c:idx val="1"/>
          <c:order val="1"/>
          <c:tx>
            <c:strRef>
              <c:f>Arkusz1!$C$1</c:f>
              <c:strCache>
                <c:ptCount val="1"/>
                <c:pt idx="0">
                  <c:v>artykuły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Arkusz1!$C$2</c:f>
              <c:numCache>
                <c:formatCode>0.00</c:formatCode>
                <c:ptCount val="1"/>
                <c:pt idx="0">
                  <c:v>3.67</c:v>
                </c:pt>
              </c:numCache>
            </c:numRef>
          </c:val>
        </c:ser>
        <c:ser>
          <c:idx val="2"/>
          <c:order val="2"/>
          <c:tx>
            <c:strRef>
              <c:f>Arkusz1!$D$1</c:f>
              <c:strCache>
                <c:ptCount val="1"/>
                <c:pt idx="0">
                  <c:v>gry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Arkusz1!$D$2</c:f>
              <c:numCache>
                <c:formatCode>0.00</c:formatCode>
                <c:ptCount val="1"/>
                <c:pt idx="0">
                  <c:v>3.5</c:v>
                </c:pt>
              </c:numCache>
            </c:numRef>
          </c:val>
        </c:ser>
        <c:ser>
          <c:idx val="3"/>
          <c:order val="3"/>
          <c:tx>
            <c:strRef>
              <c:f>Arkusz1!$E$1</c:f>
              <c:strCache>
                <c:ptCount val="1"/>
                <c:pt idx="0">
                  <c:v>rozwiązania flexi</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Arkusz1!$E$2</c:f>
              <c:numCache>
                <c:formatCode>0.00</c:formatCode>
                <c:ptCount val="1"/>
                <c:pt idx="0">
                  <c:v>4.0999999999999996</c:v>
                </c:pt>
              </c:numCache>
            </c:numRef>
          </c:val>
        </c:ser>
        <c:ser>
          <c:idx val="4"/>
          <c:order val="4"/>
          <c:tx>
            <c:strRef>
              <c:f>Arkusz1!$F$1</c:f>
              <c:strCache>
                <c:ptCount val="1"/>
                <c:pt idx="0">
                  <c:v>wirtualny doradca</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Arkusz1!$F$2</c:f>
              <c:numCache>
                <c:formatCode>0.00</c:formatCode>
                <c:ptCount val="1"/>
                <c:pt idx="0">
                  <c:v>3.33</c:v>
                </c:pt>
              </c:numCache>
            </c:numRef>
          </c:val>
        </c:ser>
        <c:ser>
          <c:idx val="5"/>
          <c:order val="5"/>
          <c:tx>
            <c:strRef>
              <c:f>Arkusz1!$G$1</c:f>
              <c:strCache>
                <c:ptCount val="1"/>
                <c:pt idx="0">
                  <c:v>bajki</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Arkusz1!$G$2</c:f>
              <c:numCache>
                <c:formatCode>0.00</c:formatCode>
                <c:ptCount val="1"/>
                <c:pt idx="0">
                  <c:v>3.67</c:v>
                </c:pt>
              </c:numCache>
            </c:numRef>
          </c:val>
        </c:ser>
        <c:ser>
          <c:idx val="6"/>
          <c:order val="6"/>
          <c:tx>
            <c:strRef>
              <c:f>Arkusz1!$H$1</c:f>
              <c:strCache>
                <c:ptCount val="1"/>
                <c:pt idx="0">
                  <c:v>materiały</c:v>
                </c:pt>
              </c:strCache>
            </c:strRef>
          </c:tx>
          <c:invertIfNegative val="0"/>
          <c:dLbls>
            <c:showLegendKey val="0"/>
            <c:showVal val="1"/>
            <c:showCatName val="0"/>
            <c:showSerName val="0"/>
            <c:showPercent val="0"/>
            <c:showBubbleSize val="0"/>
            <c:showLeaderLines val="0"/>
          </c:dLbls>
          <c:cat>
            <c:strRef>
              <c:f>Arkusz1!$A$2</c:f>
              <c:strCache>
                <c:ptCount val="1"/>
                <c:pt idx="0">
                  <c:v>Użytkownicy</c:v>
                </c:pt>
              </c:strCache>
            </c:strRef>
          </c:cat>
          <c:val>
            <c:numRef>
              <c:f>Arkusz1!$H$2</c:f>
              <c:numCache>
                <c:formatCode>0.00</c:formatCode>
                <c:ptCount val="1"/>
                <c:pt idx="0">
                  <c:v>4</c:v>
                </c:pt>
              </c:numCache>
            </c:numRef>
          </c:val>
        </c:ser>
        <c:dLbls>
          <c:showLegendKey val="0"/>
          <c:showVal val="0"/>
          <c:showCatName val="0"/>
          <c:showSerName val="0"/>
          <c:showPercent val="0"/>
          <c:showBubbleSize val="0"/>
        </c:dLbls>
        <c:gapWidth val="150"/>
        <c:shape val="cylinder"/>
        <c:axId val="141598720"/>
        <c:axId val="141600256"/>
        <c:axId val="0"/>
      </c:bar3DChart>
      <c:catAx>
        <c:axId val="141598720"/>
        <c:scaling>
          <c:orientation val="minMax"/>
        </c:scaling>
        <c:delete val="0"/>
        <c:axPos val="b"/>
        <c:numFmt formatCode="General" sourceLinked="1"/>
        <c:majorTickMark val="out"/>
        <c:minorTickMark val="none"/>
        <c:tickLblPos val="nextTo"/>
        <c:crossAx val="141600256"/>
        <c:crosses val="autoZero"/>
        <c:auto val="1"/>
        <c:lblAlgn val="ctr"/>
        <c:lblOffset val="100"/>
        <c:noMultiLvlLbl val="0"/>
      </c:catAx>
      <c:valAx>
        <c:axId val="141600256"/>
        <c:scaling>
          <c:orientation val="minMax"/>
          <c:max val="5"/>
        </c:scaling>
        <c:delete val="0"/>
        <c:axPos val="l"/>
        <c:majorGridlines/>
        <c:numFmt formatCode="0.00" sourceLinked="1"/>
        <c:majorTickMark val="out"/>
        <c:minorTickMark val="none"/>
        <c:tickLblPos val="nextTo"/>
        <c:crossAx val="141598720"/>
        <c:crosses val="autoZero"/>
        <c:crossBetween val="between"/>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pl-PL" sz="1200" b="0" i="0" u="none" strike="noStrike" baseline="0">
                <a:effectLst/>
              </a:rPr>
              <a:t>Stopień atrakcyjności poszczególnych rodzajów narzędzi systemu MSE w opinii odbiorców</a:t>
            </a:r>
            <a:endParaRPr lang="pl-PL" sz="1200" b="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7.8659230096237973E-2"/>
          <c:y val="0.19834344706911636"/>
          <c:w val="0.70031186205890961"/>
          <c:h val="0.72038327209098862"/>
        </c:manualLayout>
      </c:layout>
      <c:bar3DChart>
        <c:barDir val="col"/>
        <c:grouping val="clustered"/>
        <c:varyColors val="0"/>
        <c:ser>
          <c:idx val="0"/>
          <c:order val="0"/>
          <c:tx>
            <c:strRef>
              <c:f>Arkusz1!$B$1</c:f>
              <c:strCache>
                <c:ptCount val="1"/>
                <c:pt idx="0">
                  <c:v>szkolenia</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Arkusz1!$B$2</c:f>
              <c:numCache>
                <c:formatCode>0.00</c:formatCode>
                <c:ptCount val="1"/>
                <c:pt idx="0">
                  <c:v>4</c:v>
                </c:pt>
              </c:numCache>
            </c:numRef>
          </c:val>
        </c:ser>
        <c:ser>
          <c:idx val="1"/>
          <c:order val="1"/>
          <c:tx>
            <c:strRef>
              <c:f>Arkusz1!$C$1</c:f>
              <c:strCache>
                <c:ptCount val="1"/>
                <c:pt idx="0">
                  <c:v>artykuły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Arkusz1!$C$2</c:f>
              <c:numCache>
                <c:formatCode>0.00</c:formatCode>
                <c:ptCount val="1"/>
                <c:pt idx="0">
                  <c:v>4</c:v>
                </c:pt>
              </c:numCache>
            </c:numRef>
          </c:val>
        </c:ser>
        <c:ser>
          <c:idx val="2"/>
          <c:order val="2"/>
          <c:tx>
            <c:strRef>
              <c:f>Arkusz1!$D$1</c:f>
              <c:strCache>
                <c:ptCount val="1"/>
                <c:pt idx="0">
                  <c:v>gry</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Arkusz1!$D$2</c:f>
              <c:numCache>
                <c:formatCode>0.00</c:formatCode>
                <c:ptCount val="1"/>
                <c:pt idx="0">
                  <c:v>3.7</c:v>
                </c:pt>
              </c:numCache>
            </c:numRef>
          </c:val>
        </c:ser>
        <c:ser>
          <c:idx val="3"/>
          <c:order val="3"/>
          <c:tx>
            <c:strRef>
              <c:f>Arkusz1!$E$1</c:f>
              <c:strCache>
                <c:ptCount val="1"/>
                <c:pt idx="0">
                  <c:v>rozwiązania flexi</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Arkusz1!$E$2</c:f>
              <c:numCache>
                <c:formatCode>0.00</c:formatCode>
                <c:ptCount val="1"/>
                <c:pt idx="0">
                  <c:v>3.65</c:v>
                </c:pt>
              </c:numCache>
            </c:numRef>
          </c:val>
        </c:ser>
        <c:ser>
          <c:idx val="4"/>
          <c:order val="4"/>
          <c:tx>
            <c:strRef>
              <c:f>Arkusz1!$F$1</c:f>
              <c:strCache>
                <c:ptCount val="1"/>
                <c:pt idx="0">
                  <c:v>wirtualny doradca</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Arkusz1!$F$2</c:f>
              <c:numCache>
                <c:formatCode>0.00</c:formatCode>
                <c:ptCount val="1"/>
                <c:pt idx="0">
                  <c:v>3.6</c:v>
                </c:pt>
              </c:numCache>
            </c:numRef>
          </c:val>
        </c:ser>
        <c:ser>
          <c:idx val="5"/>
          <c:order val="5"/>
          <c:tx>
            <c:strRef>
              <c:f>Arkusz1!$G$1</c:f>
              <c:strCache>
                <c:ptCount val="1"/>
                <c:pt idx="0">
                  <c:v>bajki</c:v>
                </c:pt>
              </c:strCache>
            </c:strRef>
          </c:tx>
          <c:invertIfNegative val="0"/>
          <c:dLbls>
            <c:showLegendKey val="0"/>
            <c:showVal val="1"/>
            <c:showCatName val="0"/>
            <c:showSerName val="0"/>
            <c:showPercent val="0"/>
            <c:showBubbleSize val="0"/>
            <c:showLeaderLines val="0"/>
          </c:dLbls>
          <c:cat>
            <c:strRef>
              <c:f>Arkusz1!$A$2</c:f>
              <c:strCache>
                <c:ptCount val="1"/>
                <c:pt idx="0">
                  <c:v>Odbiorcy</c:v>
                </c:pt>
              </c:strCache>
            </c:strRef>
          </c:cat>
          <c:val>
            <c:numRef>
              <c:f>Arkusz1!$G$2</c:f>
              <c:numCache>
                <c:formatCode>0.00</c:formatCode>
                <c:ptCount val="1"/>
                <c:pt idx="0">
                  <c:v>4.3</c:v>
                </c:pt>
              </c:numCache>
            </c:numRef>
          </c:val>
        </c:ser>
        <c:ser>
          <c:idx val="6"/>
          <c:order val="6"/>
          <c:tx>
            <c:strRef>
              <c:f>Arkusz1!$H$1</c:f>
              <c:strCache>
                <c:ptCount val="1"/>
                <c:pt idx="0">
                  <c:v>materiały</c:v>
                </c:pt>
              </c:strCache>
            </c:strRef>
          </c:tx>
          <c:invertIfNegative val="0"/>
          <c:dLbls>
            <c:dLbl>
              <c:idx val="0"/>
              <c:showLegendKey val="0"/>
              <c:showVal val="1"/>
              <c:showCatName val="0"/>
              <c:showSerName val="0"/>
              <c:showPercent val="0"/>
              <c:showBubbleSize val="0"/>
            </c:dLbl>
            <c:showLegendKey val="0"/>
            <c:showVal val="0"/>
            <c:showCatName val="0"/>
            <c:showSerName val="0"/>
            <c:showPercent val="0"/>
            <c:showBubbleSize val="0"/>
          </c:dLbls>
          <c:cat>
            <c:strRef>
              <c:f>Arkusz1!$A$2</c:f>
              <c:strCache>
                <c:ptCount val="1"/>
                <c:pt idx="0">
                  <c:v>Odbiorcy</c:v>
                </c:pt>
              </c:strCache>
            </c:strRef>
          </c:cat>
          <c:val>
            <c:numRef>
              <c:f>Arkusz1!$H$2</c:f>
              <c:numCache>
                <c:formatCode>0.00</c:formatCode>
                <c:ptCount val="1"/>
                <c:pt idx="0">
                  <c:v>4.3</c:v>
                </c:pt>
              </c:numCache>
            </c:numRef>
          </c:val>
        </c:ser>
        <c:dLbls>
          <c:showLegendKey val="0"/>
          <c:showVal val="0"/>
          <c:showCatName val="0"/>
          <c:showSerName val="0"/>
          <c:showPercent val="0"/>
          <c:showBubbleSize val="0"/>
        </c:dLbls>
        <c:gapWidth val="150"/>
        <c:shape val="cylinder"/>
        <c:axId val="145627392"/>
        <c:axId val="145633280"/>
        <c:axId val="0"/>
      </c:bar3DChart>
      <c:catAx>
        <c:axId val="145627392"/>
        <c:scaling>
          <c:orientation val="minMax"/>
        </c:scaling>
        <c:delete val="0"/>
        <c:axPos val="b"/>
        <c:numFmt formatCode="General" sourceLinked="1"/>
        <c:majorTickMark val="out"/>
        <c:minorTickMark val="none"/>
        <c:tickLblPos val="nextTo"/>
        <c:crossAx val="145633280"/>
        <c:crosses val="autoZero"/>
        <c:auto val="1"/>
        <c:lblAlgn val="ctr"/>
        <c:lblOffset val="100"/>
        <c:noMultiLvlLbl val="0"/>
      </c:catAx>
      <c:valAx>
        <c:axId val="145633280"/>
        <c:scaling>
          <c:orientation val="minMax"/>
          <c:max val="4.5"/>
          <c:min val="0"/>
        </c:scaling>
        <c:delete val="0"/>
        <c:axPos val="l"/>
        <c:majorGridlines/>
        <c:numFmt formatCode="0.00" sourceLinked="1"/>
        <c:majorTickMark val="out"/>
        <c:minorTickMark val="none"/>
        <c:tickLblPos val="nextTo"/>
        <c:crossAx val="145627392"/>
        <c:crosses val="autoZero"/>
        <c:crossBetween val="between"/>
      </c:valAx>
    </c:plotArea>
    <c:legend>
      <c:legendPos val="r"/>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5_5">
  <dgm:title val=""/>
  <dgm:desc val=""/>
  <dgm:catLst>
    <dgm:cat type="accent5" pri="11500"/>
  </dgm:catLst>
  <dgm:styleLbl name="node0">
    <dgm:fillClrLst meth="cycle">
      <a:schemeClr val="accent5">
        <a:alpha val="80000"/>
      </a:schemeClr>
    </dgm:fillClrLst>
    <dgm:linClrLst meth="repeat">
      <a:schemeClr val="lt1"/>
    </dgm:linClrLst>
    <dgm:effectClrLst/>
    <dgm:txLinClrLst/>
    <dgm:txFillClrLst/>
    <dgm:txEffectClrLst/>
  </dgm:styleLbl>
  <dgm:styleLbl name="node1">
    <dgm:fillClrLst>
      <a:schemeClr val="accent5">
        <a:alpha val="90000"/>
      </a:schemeClr>
      <a:schemeClr val="accent5">
        <a:alpha val="50000"/>
      </a:schemeClr>
    </dgm:fillClrLst>
    <dgm:linClrLst meth="repeat">
      <a:schemeClr val="lt1"/>
    </dgm:linClrLst>
    <dgm:effectClrLst/>
    <dgm:txLinClrLst/>
    <dgm:txFillClrLst/>
    <dgm:txEffectClrLst/>
  </dgm:styleLbl>
  <dgm:styleLbl name="alignNode1">
    <dgm:fillClrLst>
      <a:schemeClr val="accent5">
        <a:alpha val="90000"/>
      </a:schemeClr>
      <a:schemeClr val="accent5">
        <a:alpha val="50000"/>
      </a:schemeClr>
    </dgm:fillClrLst>
    <dgm:linClrLst>
      <a:schemeClr val="accent5">
        <a:alpha val="90000"/>
      </a:schemeClr>
      <a:schemeClr val="accent5">
        <a:alpha val="50000"/>
      </a:schemeClr>
    </dgm:linClrLst>
    <dgm:effectClrLst/>
    <dgm:txLinClrLst/>
    <dgm:txFillClrLst/>
    <dgm:txEffectClrLst/>
  </dgm:styleLbl>
  <dgm:styleLbl name="lnNode1">
    <dgm:fillClrLst>
      <a:schemeClr val="accent5">
        <a:shade val="90000"/>
      </a:schemeClr>
      <a:schemeClr val="accent5">
        <a:alpha val="50000"/>
        <a:tint val="5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alpha val="20000"/>
      </a:schemeClr>
    </dgm:fillClrLst>
    <dgm:linClrLst meth="repeat">
      <a:schemeClr val="lt1"/>
    </dgm:linClrLst>
    <dgm:effectClrLst/>
    <dgm:txLinClrLst/>
    <dgm:txFillClrLst/>
    <dgm:txEffectClrLst/>
  </dgm:styleLbl>
  <dgm:styleLbl name="node2">
    <dgm:fillClrLst>
      <a:schemeClr val="accent5">
        <a:alpha val="70000"/>
      </a:schemeClr>
    </dgm:fillClrLst>
    <dgm:linClrLst meth="repeat">
      <a:schemeClr val="lt1"/>
    </dgm:linClrLst>
    <dgm:effectClrLst/>
    <dgm:txLinClrLst/>
    <dgm:txFillClrLst/>
    <dgm:txEffectClrLst/>
  </dgm:styleLbl>
  <dgm:styleLbl name="node3">
    <dgm:fillClrLst>
      <a:schemeClr val="accent5">
        <a:alpha val="50000"/>
      </a:schemeClr>
    </dgm:fillClrLst>
    <dgm:linClrLst meth="repeat">
      <a:schemeClr val="lt1"/>
    </dgm:linClrLst>
    <dgm:effectClrLst/>
    <dgm:txLinClrLst/>
    <dgm:txFillClrLst/>
    <dgm:txEffectClrLst/>
  </dgm:styleLbl>
  <dgm:styleLbl name="node4">
    <dgm:fillClrLst>
      <a:schemeClr val="accent5">
        <a:alpha val="30000"/>
      </a:schemeClr>
    </dgm:fillClrLst>
    <dgm:linClrLst meth="repeat">
      <a:schemeClr val="lt1"/>
    </dgm:linClrLst>
    <dgm:effectClrLst/>
    <dgm:txLinClrLst/>
    <dgm:txFillClrLst/>
    <dgm:txEffectClrLst/>
  </dgm:styleLbl>
  <dgm:styleLbl name="fgImgPlace1">
    <dgm:fillClrLst>
      <a:schemeClr val="accent5">
        <a:tint val="50000"/>
        <a:alpha val="90000"/>
      </a:schemeClr>
      <a:schemeClr val="accent5">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f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b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sibTrans1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alpha val="90000"/>
      </a:schemeClr>
    </dgm:fillClrLst>
    <dgm:linClrLst meth="repeat">
      <a:schemeClr val="lt1"/>
    </dgm:linClrLst>
    <dgm:effectClrLst/>
    <dgm:txLinClrLst/>
    <dgm:txFillClrLst/>
    <dgm:txEffectClrLst/>
  </dgm:styleLbl>
  <dgm:styleLbl name="asst1">
    <dgm:fillClrLst meth="repeat">
      <a:schemeClr val="accent5">
        <a:alpha val="90000"/>
      </a:schemeClr>
    </dgm:fillClrLst>
    <dgm:linClrLst meth="repeat">
      <a:schemeClr val="lt1"/>
    </dgm:linClrLst>
    <dgm:effectClrLst/>
    <dgm:txLinClrLst/>
    <dgm:txFillClrLst/>
    <dgm:txEffectClrLst/>
  </dgm:styleLbl>
  <dgm:styleLbl name="asst2">
    <dgm:fillClrLst>
      <a:schemeClr val="accent5">
        <a:alpha val="90000"/>
      </a:schemeClr>
    </dgm:fillClrLst>
    <dgm:linClrLst meth="repeat">
      <a:schemeClr val="lt1"/>
    </dgm:linClrLst>
    <dgm:effectClrLst/>
    <dgm:txLinClrLst/>
    <dgm:txFillClrLst/>
    <dgm:txEffectClrLst/>
  </dgm:styleLbl>
  <dgm:styleLbl name="asst3">
    <dgm:fillClrLst>
      <a:schemeClr val="accent5">
        <a:alpha val="70000"/>
      </a:schemeClr>
    </dgm:fillClrLst>
    <dgm:linClrLst meth="repeat">
      <a:schemeClr val="lt1"/>
    </dgm:linClrLst>
    <dgm:effectClrLst/>
    <dgm:txLinClrLst/>
    <dgm:txFillClrLst/>
    <dgm:txEffectClrLst/>
  </dgm:styleLbl>
  <dgm:styleLbl name="asst4">
    <dgm:fillClrLst>
      <a:schemeClr val="accent5">
        <a:alpha val="50000"/>
      </a:schemeClr>
    </dgm:fillClrLst>
    <dgm:linClrLst meth="repeat">
      <a:schemeClr val="lt1"/>
    </dgm:linClrLst>
    <dgm:effectClrLst/>
    <dgm:txLinClrLst/>
    <dgm:txFillClrLst/>
    <dgm:txEffectClrLst/>
  </dgm:styleLbl>
  <dgm:styleLbl name="parChTrans2D1">
    <dgm:fillClrLst meth="repeat">
      <a:schemeClr val="accent5">
        <a:shade val="8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a:schemeClr val="accent5">
        <a:alpha val="90000"/>
        <a:tint val="40000"/>
      </a:schemeClr>
      <a:schemeClr val="accent5">
        <a:alpha val="5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AE89B3B-1BD5-44BE-9140-1DE5E3D33895}" type="doc">
      <dgm:prSet loTypeId="urn:microsoft.com/office/officeart/2005/8/layout/orgChart1" loCatId="hierarchy" qsTypeId="urn:microsoft.com/office/officeart/2005/8/quickstyle/simple3" qsCatId="simple" csTypeId="urn:microsoft.com/office/officeart/2005/8/colors/colorful1" csCatId="colorful" phldr="1"/>
      <dgm:spPr/>
      <dgm:t>
        <a:bodyPr/>
        <a:lstStyle/>
        <a:p>
          <a:endParaRPr lang="pl-PL"/>
        </a:p>
      </dgm:t>
    </dgm:pt>
    <dgm:pt modelId="{FCBA4E96-6E2E-455D-8727-338ECF57AD15}">
      <dgm:prSet phldrT="[Tekst]"/>
      <dgm:spPr/>
      <dgm:t>
        <a:bodyPr/>
        <a:lstStyle/>
        <a:p>
          <a:pPr algn="ctr"/>
          <a:r>
            <a:rPr lang="pl-PL"/>
            <a:t>koordynator</a:t>
          </a:r>
        </a:p>
      </dgm:t>
    </dgm:pt>
    <dgm:pt modelId="{FB9A18AB-8CB1-4BA1-A5BC-36A2C33BE465}" type="parTrans" cxnId="{43E57A0B-4638-4DF0-AA53-6A5EE8AE66CC}">
      <dgm:prSet/>
      <dgm:spPr/>
      <dgm:t>
        <a:bodyPr/>
        <a:lstStyle/>
        <a:p>
          <a:pPr algn="ctr"/>
          <a:endParaRPr lang="pl-PL"/>
        </a:p>
      </dgm:t>
    </dgm:pt>
    <dgm:pt modelId="{82478DA1-4BE2-4343-901B-AE2DF6381091}" type="sibTrans" cxnId="{43E57A0B-4638-4DF0-AA53-6A5EE8AE66CC}">
      <dgm:prSet/>
      <dgm:spPr/>
      <dgm:t>
        <a:bodyPr/>
        <a:lstStyle/>
        <a:p>
          <a:pPr algn="ctr"/>
          <a:endParaRPr lang="pl-PL"/>
        </a:p>
      </dgm:t>
    </dgm:pt>
    <dgm:pt modelId="{2E5EC576-CF93-40B0-8D86-9A0F740CC1FF}" type="asst">
      <dgm:prSet phldrT="[Tekst]"/>
      <dgm:spPr/>
      <dgm:t>
        <a:bodyPr/>
        <a:lstStyle/>
        <a:p>
          <a:pPr algn="ctr"/>
          <a:r>
            <a:rPr lang="pl-PL"/>
            <a:t>obsługa księgowa</a:t>
          </a:r>
        </a:p>
      </dgm:t>
    </dgm:pt>
    <dgm:pt modelId="{F95D6A0A-5ECC-4C6C-A91D-DA561BDDF690}" type="parTrans" cxnId="{63BC6BB9-C3F6-4B17-B27E-0CBF09F24BDD}">
      <dgm:prSet/>
      <dgm:spPr/>
      <dgm:t>
        <a:bodyPr/>
        <a:lstStyle/>
        <a:p>
          <a:pPr algn="ctr"/>
          <a:endParaRPr lang="pl-PL"/>
        </a:p>
      </dgm:t>
    </dgm:pt>
    <dgm:pt modelId="{94254AEE-B32A-4FC5-8DC4-DC81B4F52C78}" type="sibTrans" cxnId="{63BC6BB9-C3F6-4B17-B27E-0CBF09F24BDD}">
      <dgm:prSet/>
      <dgm:spPr/>
      <dgm:t>
        <a:bodyPr/>
        <a:lstStyle/>
        <a:p>
          <a:pPr algn="ctr"/>
          <a:endParaRPr lang="pl-PL"/>
        </a:p>
      </dgm:t>
    </dgm:pt>
    <dgm:pt modelId="{0BBDEDAF-DE38-44E3-B523-9DDAD736336E}">
      <dgm:prSet phldrT="[Tekst]"/>
      <dgm:spPr/>
      <dgm:t>
        <a:bodyPr/>
        <a:lstStyle/>
        <a:p>
          <a:pPr algn="ctr"/>
          <a:r>
            <a:rPr lang="pl-PL"/>
            <a:t>specjalista ds. merytorycznych</a:t>
          </a:r>
        </a:p>
      </dgm:t>
    </dgm:pt>
    <dgm:pt modelId="{621B50CC-FFE1-4452-84BB-BCFA91C13EBE}" type="parTrans" cxnId="{FB26175D-B6DE-4FEB-A6DC-DFB3A6CA410E}">
      <dgm:prSet/>
      <dgm:spPr/>
      <dgm:t>
        <a:bodyPr/>
        <a:lstStyle/>
        <a:p>
          <a:pPr algn="ctr"/>
          <a:endParaRPr lang="pl-PL"/>
        </a:p>
      </dgm:t>
    </dgm:pt>
    <dgm:pt modelId="{52D931B2-758D-42B7-AD90-CF86AE9F952C}" type="sibTrans" cxnId="{FB26175D-B6DE-4FEB-A6DC-DFB3A6CA410E}">
      <dgm:prSet/>
      <dgm:spPr/>
      <dgm:t>
        <a:bodyPr/>
        <a:lstStyle/>
        <a:p>
          <a:pPr algn="ctr"/>
          <a:endParaRPr lang="pl-PL"/>
        </a:p>
      </dgm:t>
    </dgm:pt>
    <dgm:pt modelId="{53118416-87DE-4835-B696-A0BCD49CC97B}">
      <dgm:prSet/>
      <dgm:spPr/>
      <dgm:t>
        <a:bodyPr/>
        <a:lstStyle/>
        <a:p>
          <a:pPr algn="ctr"/>
          <a:r>
            <a:rPr lang="pl-PL"/>
            <a:t>obsługa administracyjno biur</a:t>
          </a:r>
          <a:r>
            <a:rPr lang="pl-PL" i="1"/>
            <a:t>o</a:t>
          </a:r>
          <a:r>
            <a:rPr lang="pl-PL"/>
            <a:t>wa</a:t>
          </a:r>
        </a:p>
      </dgm:t>
    </dgm:pt>
    <dgm:pt modelId="{7CF24E5E-2B6B-4918-BA26-88E991DDADA3}" type="parTrans" cxnId="{87069898-A809-4618-8B80-8BEB962C507D}">
      <dgm:prSet/>
      <dgm:spPr/>
      <dgm:t>
        <a:bodyPr/>
        <a:lstStyle/>
        <a:p>
          <a:pPr algn="ctr"/>
          <a:endParaRPr lang="pl-PL"/>
        </a:p>
      </dgm:t>
    </dgm:pt>
    <dgm:pt modelId="{A4F214B7-63A6-4045-8F24-B205718D908A}" type="sibTrans" cxnId="{87069898-A809-4618-8B80-8BEB962C507D}">
      <dgm:prSet/>
      <dgm:spPr/>
      <dgm:t>
        <a:bodyPr/>
        <a:lstStyle/>
        <a:p>
          <a:pPr algn="ctr"/>
          <a:endParaRPr lang="pl-PL"/>
        </a:p>
      </dgm:t>
    </dgm:pt>
    <dgm:pt modelId="{437B0DFF-555C-465E-B0C5-BD9FC171F63D}" type="asst">
      <dgm:prSet/>
      <dgm:spPr/>
      <dgm:t>
        <a:bodyPr/>
        <a:lstStyle/>
        <a:p>
          <a:pPr algn="ctr"/>
          <a:r>
            <a:rPr lang="pl-PL"/>
            <a:t>asystent koordynatora</a:t>
          </a:r>
        </a:p>
      </dgm:t>
    </dgm:pt>
    <dgm:pt modelId="{FD0F8359-2347-408B-AEFF-2E1C9369C38A}" type="parTrans" cxnId="{BF82783B-EA62-46DA-B8B6-458DE4141BCC}">
      <dgm:prSet/>
      <dgm:spPr/>
      <dgm:t>
        <a:bodyPr/>
        <a:lstStyle/>
        <a:p>
          <a:pPr algn="ctr"/>
          <a:endParaRPr lang="pl-PL"/>
        </a:p>
      </dgm:t>
    </dgm:pt>
    <dgm:pt modelId="{F19BF42B-548D-4249-BF73-2CD885E33AEC}" type="sibTrans" cxnId="{BF82783B-EA62-46DA-B8B6-458DE4141BCC}">
      <dgm:prSet/>
      <dgm:spPr/>
      <dgm:t>
        <a:bodyPr/>
        <a:lstStyle/>
        <a:p>
          <a:pPr algn="ctr"/>
          <a:endParaRPr lang="pl-PL"/>
        </a:p>
      </dgm:t>
    </dgm:pt>
    <dgm:pt modelId="{0044AD6D-A9E7-4F54-A499-814BB39AB378}" type="asst">
      <dgm:prSet/>
      <dgm:spPr/>
      <dgm:t>
        <a:bodyPr/>
        <a:lstStyle/>
        <a:p>
          <a:pPr algn="ctr"/>
          <a:r>
            <a:rPr lang="pl-PL"/>
            <a:t>obsługa prawna</a:t>
          </a:r>
        </a:p>
      </dgm:t>
    </dgm:pt>
    <dgm:pt modelId="{AA926FB4-59BB-438C-9F57-232FE1FBE41D}" type="parTrans" cxnId="{FFBEA434-4C40-48C4-81BB-1949395A22DB}">
      <dgm:prSet/>
      <dgm:spPr/>
      <dgm:t>
        <a:bodyPr/>
        <a:lstStyle/>
        <a:p>
          <a:pPr algn="ctr"/>
          <a:endParaRPr lang="pl-PL"/>
        </a:p>
      </dgm:t>
    </dgm:pt>
    <dgm:pt modelId="{27F00AE6-4BC6-49A7-9EBE-DD57BE117057}" type="sibTrans" cxnId="{FFBEA434-4C40-48C4-81BB-1949395A22DB}">
      <dgm:prSet/>
      <dgm:spPr/>
      <dgm:t>
        <a:bodyPr/>
        <a:lstStyle/>
        <a:p>
          <a:pPr algn="ctr"/>
          <a:endParaRPr lang="pl-PL"/>
        </a:p>
      </dgm:t>
    </dgm:pt>
    <dgm:pt modelId="{CE34AE7D-2DEE-49B8-BAE9-F5C5F4CC9390}">
      <dgm:prSet/>
      <dgm:spPr/>
      <dgm:t>
        <a:bodyPr/>
        <a:lstStyle/>
        <a:p>
          <a:pPr algn="ctr"/>
          <a:r>
            <a:rPr lang="pl-PL"/>
            <a:t>eksperci</a:t>
          </a:r>
        </a:p>
      </dgm:t>
    </dgm:pt>
    <dgm:pt modelId="{D7CF2059-516A-4805-902A-26E7A946AE5E}" type="parTrans" cxnId="{2FEE327F-BC9D-42FC-BF7D-E3D51C340048}">
      <dgm:prSet/>
      <dgm:spPr/>
      <dgm:t>
        <a:bodyPr/>
        <a:lstStyle/>
        <a:p>
          <a:pPr algn="ctr"/>
          <a:endParaRPr lang="pl-PL"/>
        </a:p>
      </dgm:t>
    </dgm:pt>
    <dgm:pt modelId="{4E5ADC31-4F70-451D-808C-08CD320799E1}" type="sibTrans" cxnId="{2FEE327F-BC9D-42FC-BF7D-E3D51C340048}">
      <dgm:prSet/>
      <dgm:spPr/>
      <dgm:t>
        <a:bodyPr/>
        <a:lstStyle/>
        <a:p>
          <a:pPr algn="ctr"/>
          <a:endParaRPr lang="pl-PL"/>
        </a:p>
      </dgm:t>
    </dgm:pt>
    <dgm:pt modelId="{6BEB5414-7C25-4136-918E-3C41F3A4E0E9}">
      <dgm:prSet/>
      <dgm:spPr/>
      <dgm:t>
        <a:bodyPr/>
        <a:lstStyle/>
        <a:p>
          <a:pPr algn="ctr"/>
          <a:r>
            <a:rPr lang="pl-PL"/>
            <a:t>kierownik produkcji</a:t>
          </a:r>
        </a:p>
      </dgm:t>
    </dgm:pt>
    <dgm:pt modelId="{40A82D18-A904-454C-BDB5-0790692E0D82}" type="parTrans" cxnId="{E810B754-DE6D-4921-BBA9-40846C60077A}">
      <dgm:prSet/>
      <dgm:spPr/>
      <dgm:t>
        <a:bodyPr/>
        <a:lstStyle/>
        <a:p>
          <a:pPr algn="ctr"/>
          <a:endParaRPr lang="pl-PL"/>
        </a:p>
      </dgm:t>
    </dgm:pt>
    <dgm:pt modelId="{8B673BEF-AC0E-4E3C-9380-227BF8E26C97}" type="sibTrans" cxnId="{E810B754-DE6D-4921-BBA9-40846C60077A}">
      <dgm:prSet/>
      <dgm:spPr/>
      <dgm:t>
        <a:bodyPr/>
        <a:lstStyle/>
        <a:p>
          <a:pPr algn="ctr"/>
          <a:endParaRPr lang="pl-PL"/>
        </a:p>
      </dgm:t>
    </dgm:pt>
    <dgm:pt modelId="{DB415D92-644F-41D9-B89E-7287D76783EA}">
      <dgm:prSet/>
      <dgm:spPr/>
      <dgm:t>
        <a:bodyPr/>
        <a:lstStyle/>
        <a:p>
          <a:pPr algn="ctr"/>
          <a:r>
            <a:rPr lang="pl-PL"/>
            <a:t>animatorzy</a:t>
          </a:r>
        </a:p>
      </dgm:t>
    </dgm:pt>
    <dgm:pt modelId="{A61997FB-BAA2-4FC8-887B-DC352A9C6752}" type="parTrans" cxnId="{139073DE-A4C3-4F6A-BBB8-42BE3AFEE285}">
      <dgm:prSet/>
      <dgm:spPr/>
      <dgm:t>
        <a:bodyPr/>
        <a:lstStyle/>
        <a:p>
          <a:pPr algn="ctr"/>
          <a:endParaRPr lang="pl-PL"/>
        </a:p>
      </dgm:t>
    </dgm:pt>
    <dgm:pt modelId="{D0897BC8-F74A-429A-972E-EF6793D87F7B}" type="sibTrans" cxnId="{139073DE-A4C3-4F6A-BBB8-42BE3AFEE285}">
      <dgm:prSet/>
      <dgm:spPr/>
      <dgm:t>
        <a:bodyPr/>
        <a:lstStyle/>
        <a:p>
          <a:pPr algn="ctr"/>
          <a:endParaRPr lang="pl-PL"/>
        </a:p>
      </dgm:t>
    </dgm:pt>
    <dgm:pt modelId="{431F7778-F927-49C9-80A7-F10B01418E27}">
      <dgm:prSet/>
      <dgm:spPr/>
      <dgm:t>
        <a:bodyPr/>
        <a:lstStyle/>
        <a:p>
          <a:pPr algn="ctr"/>
          <a:r>
            <a:rPr lang="pl-PL"/>
            <a:t>specjalista ds. promocji</a:t>
          </a:r>
        </a:p>
      </dgm:t>
    </dgm:pt>
    <dgm:pt modelId="{93BA5396-D2D5-4FCC-B854-BAD79C3C45C9}" type="parTrans" cxnId="{4FBE165B-C0FE-4392-AC79-54EC0FA4FAAB}">
      <dgm:prSet/>
      <dgm:spPr/>
      <dgm:t>
        <a:bodyPr/>
        <a:lstStyle/>
        <a:p>
          <a:pPr algn="ctr"/>
          <a:endParaRPr lang="pl-PL"/>
        </a:p>
      </dgm:t>
    </dgm:pt>
    <dgm:pt modelId="{30CE6780-2B41-4651-A70F-A26AAFF74D1C}" type="sibTrans" cxnId="{4FBE165B-C0FE-4392-AC79-54EC0FA4FAAB}">
      <dgm:prSet/>
      <dgm:spPr/>
      <dgm:t>
        <a:bodyPr/>
        <a:lstStyle/>
        <a:p>
          <a:pPr algn="ctr"/>
          <a:endParaRPr lang="pl-PL"/>
        </a:p>
      </dgm:t>
    </dgm:pt>
    <dgm:pt modelId="{EBC0A914-1E33-4DAB-93DF-7688C379D2FC}">
      <dgm:prSet/>
      <dgm:spPr/>
      <dgm:t>
        <a:bodyPr/>
        <a:lstStyle/>
        <a:p>
          <a:pPr algn="ctr"/>
          <a:r>
            <a:rPr lang="pl-PL"/>
            <a:t>graficy</a:t>
          </a:r>
        </a:p>
      </dgm:t>
    </dgm:pt>
    <dgm:pt modelId="{77E142B4-6560-461C-90FA-A06F6C808D61}" type="parTrans" cxnId="{B6ED894B-E451-4376-A54C-5C5C983A5B3B}">
      <dgm:prSet/>
      <dgm:spPr/>
      <dgm:t>
        <a:bodyPr/>
        <a:lstStyle/>
        <a:p>
          <a:pPr algn="ctr"/>
          <a:endParaRPr lang="pl-PL"/>
        </a:p>
      </dgm:t>
    </dgm:pt>
    <dgm:pt modelId="{DEF68A53-DDC6-4616-A6FA-DF287A076699}" type="sibTrans" cxnId="{B6ED894B-E451-4376-A54C-5C5C983A5B3B}">
      <dgm:prSet/>
      <dgm:spPr/>
      <dgm:t>
        <a:bodyPr/>
        <a:lstStyle/>
        <a:p>
          <a:pPr algn="ctr"/>
          <a:endParaRPr lang="pl-PL"/>
        </a:p>
      </dgm:t>
    </dgm:pt>
    <dgm:pt modelId="{8C1C1976-C4B9-491E-9617-047F8C4E10C4}">
      <dgm:prSet/>
      <dgm:spPr/>
      <dgm:t>
        <a:bodyPr/>
        <a:lstStyle/>
        <a:p>
          <a:pPr algn="ctr"/>
          <a:r>
            <a:rPr lang="pl-PL"/>
            <a:t>specjalista ds. projektowania systemów eksperckich</a:t>
          </a:r>
        </a:p>
      </dgm:t>
    </dgm:pt>
    <dgm:pt modelId="{CE41DED3-54F1-497B-AA9D-0CF83A9DBDEE}" type="parTrans" cxnId="{F9CF4FFB-DEB4-4BDC-ACC9-1524600ADC91}">
      <dgm:prSet/>
      <dgm:spPr/>
      <dgm:t>
        <a:bodyPr/>
        <a:lstStyle/>
        <a:p>
          <a:pPr algn="ctr"/>
          <a:endParaRPr lang="pl-PL"/>
        </a:p>
      </dgm:t>
    </dgm:pt>
    <dgm:pt modelId="{232CAE7D-135C-483D-8C5F-58218B1095FF}" type="sibTrans" cxnId="{F9CF4FFB-DEB4-4BDC-ACC9-1524600ADC91}">
      <dgm:prSet/>
      <dgm:spPr/>
      <dgm:t>
        <a:bodyPr/>
        <a:lstStyle/>
        <a:p>
          <a:pPr algn="ctr"/>
          <a:endParaRPr lang="pl-PL"/>
        </a:p>
      </dgm:t>
    </dgm:pt>
    <dgm:pt modelId="{7BCC3B94-05FC-4ADC-9441-17CD9B92E982}">
      <dgm:prSet/>
      <dgm:spPr/>
      <dgm:t>
        <a:bodyPr/>
        <a:lstStyle/>
        <a:p>
          <a:pPr algn="ctr"/>
          <a:r>
            <a:rPr lang="pl-PL"/>
            <a:t>architekt - programista wiodący</a:t>
          </a:r>
        </a:p>
      </dgm:t>
    </dgm:pt>
    <dgm:pt modelId="{30AC5163-AB34-42CB-B919-F530E4AC7808}" type="parTrans" cxnId="{55D23130-611C-4747-BBA8-92622CA1117A}">
      <dgm:prSet/>
      <dgm:spPr/>
      <dgm:t>
        <a:bodyPr/>
        <a:lstStyle/>
        <a:p>
          <a:pPr algn="ctr"/>
          <a:endParaRPr lang="pl-PL"/>
        </a:p>
      </dgm:t>
    </dgm:pt>
    <dgm:pt modelId="{431841DF-E1E0-49FA-9CCB-C1DD466FA328}" type="sibTrans" cxnId="{55D23130-611C-4747-BBA8-92622CA1117A}">
      <dgm:prSet/>
      <dgm:spPr/>
      <dgm:t>
        <a:bodyPr/>
        <a:lstStyle/>
        <a:p>
          <a:pPr algn="ctr"/>
          <a:endParaRPr lang="pl-PL"/>
        </a:p>
      </dgm:t>
    </dgm:pt>
    <dgm:pt modelId="{DC4912F7-C552-4DE0-8A2D-6DF33815A247}">
      <dgm:prSet/>
      <dgm:spPr/>
      <dgm:t>
        <a:bodyPr/>
        <a:lstStyle/>
        <a:p>
          <a:r>
            <a:rPr lang="pl-PL"/>
            <a:t>specjalista ds. monitoringu</a:t>
          </a:r>
        </a:p>
      </dgm:t>
    </dgm:pt>
    <dgm:pt modelId="{58A1A66D-A937-48C2-8319-422303D8410A}" type="parTrans" cxnId="{168957F2-0CD1-446E-9805-2A8CFBB3D03A}">
      <dgm:prSet/>
      <dgm:spPr/>
      <dgm:t>
        <a:bodyPr/>
        <a:lstStyle/>
        <a:p>
          <a:endParaRPr lang="pl-PL"/>
        </a:p>
      </dgm:t>
    </dgm:pt>
    <dgm:pt modelId="{4833575D-4D3F-4428-8201-48C2415741E4}" type="sibTrans" cxnId="{168957F2-0CD1-446E-9805-2A8CFBB3D03A}">
      <dgm:prSet/>
      <dgm:spPr/>
      <dgm:t>
        <a:bodyPr/>
        <a:lstStyle/>
        <a:p>
          <a:endParaRPr lang="pl-PL"/>
        </a:p>
      </dgm:t>
    </dgm:pt>
    <dgm:pt modelId="{33B9B280-6C6D-486D-AE6B-B745AE62D1A4}">
      <dgm:prSet/>
      <dgm:spPr/>
      <dgm:t>
        <a:bodyPr/>
        <a:lstStyle/>
        <a:p>
          <a:r>
            <a:rPr lang="pl-PL"/>
            <a:t>programiści</a:t>
          </a:r>
        </a:p>
      </dgm:t>
    </dgm:pt>
    <dgm:pt modelId="{31425C61-3E7D-4810-BCBD-96CD94A2D5BB}" type="parTrans" cxnId="{FD8DFBD4-0E28-489A-8F2B-E26FD7828A79}">
      <dgm:prSet/>
      <dgm:spPr/>
      <dgm:t>
        <a:bodyPr/>
        <a:lstStyle/>
        <a:p>
          <a:endParaRPr lang="pl-PL"/>
        </a:p>
      </dgm:t>
    </dgm:pt>
    <dgm:pt modelId="{140A2594-1064-4728-BAD0-249059AF12A2}" type="sibTrans" cxnId="{FD8DFBD4-0E28-489A-8F2B-E26FD7828A79}">
      <dgm:prSet/>
      <dgm:spPr/>
      <dgm:t>
        <a:bodyPr/>
        <a:lstStyle/>
        <a:p>
          <a:endParaRPr lang="pl-PL"/>
        </a:p>
      </dgm:t>
    </dgm:pt>
    <dgm:pt modelId="{061BC5EF-BB6D-4EC3-88D8-270AC811FE68}" type="pres">
      <dgm:prSet presAssocID="{9AE89B3B-1BD5-44BE-9140-1DE5E3D33895}" presName="hierChild1" presStyleCnt="0">
        <dgm:presLayoutVars>
          <dgm:orgChart val="1"/>
          <dgm:chPref val="1"/>
          <dgm:dir/>
          <dgm:animOne val="branch"/>
          <dgm:animLvl val="lvl"/>
          <dgm:resizeHandles/>
        </dgm:presLayoutVars>
      </dgm:prSet>
      <dgm:spPr/>
      <dgm:t>
        <a:bodyPr/>
        <a:lstStyle/>
        <a:p>
          <a:endParaRPr lang="pl-PL"/>
        </a:p>
      </dgm:t>
    </dgm:pt>
    <dgm:pt modelId="{E3ED1C40-8424-4B4A-BB8B-6A766FFA8A01}" type="pres">
      <dgm:prSet presAssocID="{FCBA4E96-6E2E-455D-8727-338ECF57AD15}" presName="hierRoot1" presStyleCnt="0">
        <dgm:presLayoutVars>
          <dgm:hierBranch val="init"/>
        </dgm:presLayoutVars>
      </dgm:prSet>
      <dgm:spPr/>
      <dgm:t>
        <a:bodyPr/>
        <a:lstStyle/>
        <a:p>
          <a:endParaRPr lang="pl-PL"/>
        </a:p>
      </dgm:t>
    </dgm:pt>
    <dgm:pt modelId="{D0FD6393-0DC5-4DD0-9511-751B1E4F43AC}" type="pres">
      <dgm:prSet presAssocID="{FCBA4E96-6E2E-455D-8727-338ECF57AD15}" presName="rootComposite1" presStyleCnt="0"/>
      <dgm:spPr/>
      <dgm:t>
        <a:bodyPr/>
        <a:lstStyle/>
        <a:p>
          <a:endParaRPr lang="pl-PL"/>
        </a:p>
      </dgm:t>
    </dgm:pt>
    <dgm:pt modelId="{4D926B85-D463-4835-AD18-31789484F57D}" type="pres">
      <dgm:prSet presAssocID="{FCBA4E96-6E2E-455D-8727-338ECF57AD15}" presName="rootText1" presStyleLbl="node0" presStyleIdx="0" presStyleCnt="1">
        <dgm:presLayoutVars>
          <dgm:chPref val="3"/>
        </dgm:presLayoutVars>
      </dgm:prSet>
      <dgm:spPr/>
      <dgm:t>
        <a:bodyPr/>
        <a:lstStyle/>
        <a:p>
          <a:endParaRPr lang="pl-PL"/>
        </a:p>
      </dgm:t>
    </dgm:pt>
    <dgm:pt modelId="{7CBF142E-2F1F-4CF4-A853-F714441F0965}" type="pres">
      <dgm:prSet presAssocID="{FCBA4E96-6E2E-455D-8727-338ECF57AD15}" presName="rootConnector1" presStyleLbl="node1" presStyleIdx="0" presStyleCnt="0"/>
      <dgm:spPr/>
      <dgm:t>
        <a:bodyPr/>
        <a:lstStyle/>
        <a:p>
          <a:endParaRPr lang="pl-PL"/>
        </a:p>
      </dgm:t>
    </dgm:pt>
    <dgm:pt modelId="{DFE984B9-8F1C-41DA-88BD-346DC069A8A9}" type="pres">
      <dgm:prSet presAssocID="{FCBA4E96-6E2E-455D-8727-338ECF57AD15}" presName="hierChild2" presStyleCnt="0"/>
      <dgm:spPr/>
      <dgm:t>
        <a:bodyPr/>
        <a:lstStyle/>
        <a:p>
          <a:endParaRPr lang="pl-PL"/>
        </a:p>
      </dgm:t>
    </dgm:pt>
    <dgm:pt modelId="{58390C22-3389-4BBF-A2E8-15B65AFA94D1}" type="pres">
      <dgm:prSet presAssocID="{58A1A66D-A937-48C2-8319-422303D8410A}" presName="Name37" presStyleLbl="parChTrans1D2" presStyleIdx="0" presStyleCnt="8"/>
      <dgm:spPr/>
      <dgm:t>
        <a:bodyPr/>
        <a:lstStyle/>
        <a:p>
          <a:endParaRPr lang="pl-PL"/>
        </a:p>
      </dgm:t>
    </dgm:pt>
    <dgm:pt modelId="{47F8CF35-E61B-4BF4-B4F9-043B56DD7EA5}" type="pres">
      <dgm:prSet presAssocID="{DC4912F7-C552-4DE0-8A2D-6DF33815A247}" presName="hierRoot2" presStyleCnt="0">
        <dgm:presLayoutVars>
          <dgm:hierBranch val="init"/>
        </dgm:presLayoutVars>
      </dgm:prSet>
      <dgm:spPr/>
      <dgm:t>
        <a:bodyPr/>
        <a:lstStyle/>
        <a:p>
          <a:endParaRPr lang="pl-PL"/>
        </a:p>
      </dgm:t>
    </dgm:pt>
    <dgm:pt modelId="{DF171B34-E2BA-4946-9FD4-E9ADC5709213}" type="pres">
      <dgm:prSet presAssocID="{DC4912F7-C552-4DE0-8A2D-6DF33815A247}" presName="rootComposite" presStyleCnt="0"/>
      <dgm:spPr/>
      <dgm:t>
        <a:bodyPr/>
        <a:lstStyle/>
        <a:p>
          <a:endParaRPr lang="pl-PL"/>
        </a:p>
      </dgm:t>
    </dgm:pt>
    <dgm:pt modelId="{F4096D72-4C75-43DB-868B-2A82E8341246}" type="pres">
      <dgm:prSet presAssocID="{DC4912F7-C552-4DE0-8A2D-6DF33815A247}" presName="rootText" presStyleLbl="node2" presStyleIdx="0" presStyleCnt="5">
        <dgm:presLayoutVars>
          <dgm:chPref val="3"/>
        </dgm:presLayoutVars>
      </dgm:prSet>
      <dgm:spPr/>
      <dgm:t>
        <a:bodyPr/>
        <a:lstStyle/>
        <a:p>
          <a:endParaRPr lang="pl-PL"/>
        </a:p>
      </dgm:t>
    </dgm:pt>
    <dgm:pt modelId="{E630B6B2-1B67-4649-AB00-50D043D05654}" type="pres">
      <dgm:prSet presAssocID="{DC4912F7-C552-4DE0-8A2D-6DF33815A247}" presName="rootConnector" presStyleLbl="node2" presStyleIdx="0" presStyleCnt="5"/>
      <dgm:spPr/>
      <dgm:t>
        <a:bodyPr/>
        <a:lstStyle/>
        <a:p>
          <a:endParaRPr lang="pl-PL"/>
        </a:p>
      </dgm:t>
    </dgm:pt>
    <dgm:pt modelId="{A6685302-A688-4518-ACE9-E2C224788D7A}" type="pres">
      <dgm:prSet presAssocID="{DC4912F7-C552-4DE0-8A2D-6DF33815A247}" presName="hierChild4" presStyleCnt="0"/>
      <dgm:spPr/>
      <dgm:t>
        <a:bodyPr/>
        <a:lstStyle/>
        <a:p>
          <a:endParaRPr lang="pl-PL"/>
        </a:p>
      </dgm:t>
    </dgm:pt>
    <dgm:pt modelId="{8D0E3458-B288-4BAF-B837-1CD9BA806B4D}" type="pres">
      <dgm:prSet presAssocID="{DC4912F7-C552-4DE0-8A2D-6DF33815A247}" presName="hierChild5" presStyleCnt="0"/>
      <dgm:spPr/>
      <dgm:t>
        <a:bodyPr/>
        <a:lstStyle/>
        <a:p>
          <a:endParaRPr lang="pl-PL"/>
        </a:p>
      </dgm:t>
    </dgm:pt>
    <dgm:pt modelId="{89024CD4-8B2A-4741-B0BF-14FB897A4ECA}" type="pres">
      <dgm:prSet presAssocID="{621B50CC-FFE1-4452-84BB-BCFA91C13EBE}" presName="Name37" presStyleLbl="parChTrans1D2" presStyleIdx="1" presStyleCnt="8"/>
      <dgm:spPr/>
      <dgm:t>
        <a:bodyPr/>
        <a:lstStyle/>
        <a:p>
          <a:endParaRPr lang="pl-PL"/>
        </a:p>
      </dgm:t>
    </dgm:pt>
    <dgm:pt modelId="{FC5FD1E7-24F6-4863-919D-415961786894}" type="pres">
      <dgm:prSet presAssocID="{0BBDEDAF-DE38-44E3-B523-9DDAD736336E}" presName="hierRoot2" presStyleCnt="0">
        <dgm:presLayoutVars>
          <dgm:hierBranch val="init"/>
        </dgm:presLayoutVars>
      </dgm:prSet>
      <dgm:spPr/>
      <dgm:t>
        <a:bodyPr/>
        <a:lstStyle/>
        <a:p>
          <a:endParaRPr lang="pl-PL"/>
        </a:p>
      </dgm:t>
    </dgm:pt>
    <dgm:pt modelId="{7D3C84E1-A2DB-4AFA-9C22-13C93E069ADF}" type="pres">
      <dgm:prSet presAssocID="{0BBDEDAF-DE38-44E3-B523-9DDAD736336E}" presName="rootComposite" presStyleCnt="0"/>
      <dgm:spPr/>
      <dgm:t>
        <a:bodyPr/>
        <a:lstStyle/>
        <a:p>
          <a:endParaRPr lang="pl-PL"/>
        </a:p>
      </dgm:t>
    </dgm:pt>
    <dgm:pt modelId="{CB28CF0D-FEE1-40FA-B9B5-5CD76789BD84}" type="pres">
      <dgm:prSet presAssocID="{0BBDEDAF-DE38-44E3-B523-9DDAD736336E}" presName="rootText" presStyleLbl="node2" presStyleIdx="1" presStyleCnt="5">
        <dgm:presLayoutVars>
          <dgm:chPref val="3"/>
        </dgm:presLayoutVars>
      </dgm:prSet>
      <dgm:spPr/>
      <dgm:t>
        <a:bodyPr/>
        <a:lstStyle/>
        <a:p>
          <a:endParaRPr lang="pl-PL"/>
        </a:p>
      </dgm:t>
    </dgm:pt>
    <dgm:pt modelId="{2CEC7DE2-440D-4863-B1D5-43595C6B8CC8}" type="pres">
      <dgm:prSet presAssocID="{0BBDEDAF-DE38-44E3-B523-9DDAD736336E}" presName="rootConnector" presStyleLbl="node2" presStyleIdx="1" presStyleCnt="5"/>
      <dgm:spPr/>
      <dgm:t>
        <a:bodyPr/>
        <a:lstStyle/>
        <a:p>
          <a:endParaRPr lang="pl-PL"/>
        </a:p>
      </dgm:t>
    </dgm:pt>
    <dgm:pt modelId="{8F6354AC-150D-4FCF-942B-729214B67808}" type="pres">
      <dgm:prSet presAssocID="{0BBDEDAF-DE38-44E3-B523-9DDAD736336E}" presName="hierChild4" presStyleCnt="0"/>
      <dgm:spPr/>
      <dgm:t>
        <a:bodyPr/>
        <a:lstStyle/>
        <a:p>
          <a:endParaRPr lang="pl-PL"/>
        </a:p>
      </dgm:t>
    </dgm:pt>
    <dgm:pt modelId="{6C1D2492-E5A0-4F8A-80DD-EA4038F48433}" type="pres">
      <dgm:prSet presAssocID="{D7CF2059-516A-4805-902A-26E7A946AE5E}" presName="Name37" presStyleLbl="parChTrans1D3" presStyleIdx="0" presStyleCnt="5"/>
      <dgm:spPr/>
      <dgm:t>
        <a:bodyPr/>
        <a:lstStyle/>
        <a:p>
          <a:endParaRPr lang="pl-PL"/>
        </a:p>
      </dgm:t>
    </dgm:pt>
    <dgm:pt modelId="{8FFFFFA0-A8B1-4235-BEAC-6C4CE21DD0C0}" type="pres">
      <dgm:prSet presAssocID="{CE34AE7D-2DEE-49B8-BAE9-F5C5F4CC9390}" presName="hierRoot2" presStyleCnt="0">
        <dgm:presLayoutVars>
          <dgm:hierBranch val="init"/>
        </dgm:presLayoutVars>
      </dgm:prSet>
      <dgm:spPr/>
      <dgm:t>
        <a:bodyPr/>
        <a:lstStyle/>
        <a:p>
          <a:endParaRPr lang="pl-PL"/>
        </a:p>
      </dgm:t>
    </dgm:pt>
    <dgm:pt modelId="{66C41C53-E45F-4E5B-A837-D2F021812042}" type="pres">
      <dgm:prSet presAssocID="{CE34AE7D-2DEE-49B8-BAE9-F5C5F4CC9390}" presName="rootComposite" presStyleCnt="0"/>
      <dgm:spPr/>
      <dgm:t>
        <a:bodyPr/>
        <a:lstStyle/>
        <a:p>
          <a:endParaRPr lang="pl-PL"/>
        </a:p>
      </dgm:t>
    </dgm:pt>
    <dgm:pt modelId="{85A2914E-5E81-4603-95E6-F46ACAC3FD2F}" type="pres">
      <dgm:prSet presAssocID="{CE34AE7D-2DEE-49B8-BAE9-F5C5F4CC9390}" presName="rootText" presStyleLbl="node3" presStyleIdx="0" presStyleCnt="5">
        <dgm:presLayoutVars>
          <dgm:chPref val="3"/>
        </dgm:presLayoutVars>
      </dgm:prSet>
      <dgm:spPr/>
      <dgm:t>
        <a:bodyPr/>
        <a:lstStyle/>
        <a:p>
          <a:endParaRPr lang="pl-PL"/>
        </a:p>
      </dgm:t>
    </dgm:pt>
    <dgm:pt modelId="{E3E13EA4-0352-471B-8DDF-8FCB00BA1671}" type="pres">
      <dgm:prSet presAssocID="{CE34AE7D-2DEE-49B8-BAE9-F5C5F4CC9390}" presName="rootConnector" presStyleLbl="node3" presStyleIdx="0" presStyleCnt="5"/>
      <dgm:spPr/>
      <dgm:t>
        <a:bodyPr/>
        <a:lstStyle/>
        <a:p>
          <a:endParaRPr lang="pl-PL"/>
        </a:p>
      </dgm:t>
    </dgm:pt>
    <dgm:pt modelId="{C73D9A3B-7A36-4769-9090-0D96F4D3468E}" type="pres">
      <dgm:prSet presAssocID="{CE34AE7D-2DEE-49B8-BAE9-F5C5F4CC9390}" presName="hierChild4" presStyleCnt="0"/>
      <dgm:spPr/>
      <dgm:t>
        <a:bodyPr/>
        <a:lstStyle/>
        <a:p>
          <a:endParaRPr lang="pl-PL"/>
        </a:p>
      </dgm:t>
    </dgm:pt>
    <dgm:pt modelId="{6CB3B7D5-84ED-437E-B1D4-CFF7CBC06F03}" type="pres">
      <dgm:prSet presAssocID="{CE34AE7D-2DEE-49B8-BAE9-F5C5F4CC9390}" presName="hierChild5" presStyleCnt="0"/>
      <dgm:spPr/>
      <dgm:t>
        <a:bodyPr/>
        <a:lstStyle/>
        <a:p>
          <a:endParaRPr lang="pl-PL"/>
        </a:p>
      </dgm:t>
    </dgm:pt>
    <dgm:pt modelId="{EDCE265A-5772-471E-9946-6D3C98C3BCBC}" type="pres">
      <dgm:prSet presAssocID="{CE41DED3-54F1-497B-AA9D-0CF83A9DBDEE}" presName="Name37" presStyleLbl="parChTrans1D3" presStyleIdx="1" presStyleCnt="5"/>
      <dgm:spPr/>
      <dgm:t>
        <a:bodyPr/>
        <a:lstStyle/>
        <a:p>
          <a:endParaRPr lang="pl-PL"/>
        </a:p>
      </dgm:t>
    </dgm:pt>
    <dgm:pt modelId="{E6C17FD3-C63D-4420-98FE-6E5455111292}" type="pres">
      <dgm:prSet presAssocID="{8C1C1976-C4B9-491E-9617-047F8C4E10C4}" presName="hierRoot2" presStyleCnt="0">
        <dgm:presLayoutVars>
          <dgm:hierBranch val="init"/>
        </dgm:presLayoutVars>
      </dgm:prSet>
      <dgm:spPr/>
      <dgm:t>
        <a:bodyPr/>
        <a:lstStyle/>
        <a:p>
          <a:endParaRPr lang="pl-PL"/>
        </a:p>
      </dgm:t>
    </dgm:pt>
    <dgm:pt modelId="{4CB6F496-1311-4FF7-A388-51A0FC7A197D}" type="pres">
      <dgm:prSet presAssocID="{8C1C1976-C4B9-491E-9617-047F8C4E10C4}" presName="rootComposite" presStyleCnt="0"/>
      <dgm:spPr/>
      <dgm:t>
        <a:bodyPr/>
        <a:lstStyle/>
        <a:p>
          <a:endParaRPr lang="pl-PL"/>
        </a:p>
      </dgm:t>
    </dgm:pt>
    <dgm:pt modelId="{122F7C45-915E-4563-867C-B94A304EA8C0}" type="pres">
      <dgm:prSet presAssocID="{8C1C1976-C4B9-491E-9617-047F8C4E10C4}" presName="rootText" presStyleLbl="node3" presStyleIdx="1" presStyleCnt="5">
        <dgm:presLayoutVars>
          <dgm:chPref val="3"/>
        </dgm:presLayoutVars>
      </dgm:prSet>
      <dgm:spPr/>
      <dgm:t>
        <a:bodyPr/>
        <a:lstStyle/>
        <a:p>
          <a:endParaRPr lang="pl-PL"/>
        </a:p>
      </dgm:t>
    </dgm:pt>
    <dgm:pt modelId="{D15702F5-605A-4EA8-87A0-C4F8C84092A1}" type="pres">
      <dgm:prSet presAssocID="{8C1C1976-C4B9-491E-9617-047F8C4E10C4}" presName="rootConnector" presStyleLbl="node3" presStyleIdx="1" presStyleCnt="5"/>
      <dgm:spPr/>
      <dgm:t>
        <a:bodyPr/>
        <a:lstStyle/>
        <a:p>
          <a:endParaRPr lang="pl-PL"/>
        </a:p>
      </dgm:t>
    </dgm:pt>
    <dgm:pt modelId="{E20C5F99-7BD9-4909-88A8-747E7E8F1B05}" type="pres">
      <dgm:prSet presAssocID="{8C1C1976-C4B9-491E-9617-047F8C4E10C4}" presName="hierChild4" presStyleCnt="0"/>
      <dgm:spPr/>
      <dgm:t>
        <a:bodyPr/>
        <a:lstStyle/>
        <a:p>
          <a:endParaRPr lang="pl-PL"/>
        </a:p>
      </dgm:t>
    </dgm:pt>
    <dgm:pt modelId="{AF77E2C5-88DE-4234-8551-2B0290DBE949}" type="pres">
      <dgm:prSet presAssocID="{8C1C1976-C4B9-491E-9617-047F8C4E10C4}" presName="hierChild5" presStyleCnt="0"/>
      <dgm:spPr/>
      <dgm:t>
        <a:bodyPr/>
        <a:lstStyle/>
        <a:p>
          <a:endParaRPr lang="pl-PL"/>
        </a:p>
      </dgm:t>
    </dgm:pt>
    <dgm:pt modelId="{DA42F23B-22F1-4C93-B27E-945176B14F8B}" type="pres">
      <dgm:prSet presAssocID="{0BBDEDAF-DE38-44E3-B523-9DDAD736336E}" presName="hierChild5" presStyleCnt="0"/>
      <dgm:spPr/>
      <dgm:t>
        <a:bodyPr/>
        <a:lstStyle/>
        <a:p>
          <a:endParaRPr lang="pl-PL"/>
        </a:p>
      </dgm:t>
    </dgm:pt>
    <dgm:pt modelId="{853261D7-1993-4213-9F24-42BC54C37EA6}" type="pres">
      <dgm:prSet presAssocID="{7CF24E5E-2B6B-4918-BA26-88E991DDADA3}" presName="Name37" presStyleLbl="parChTrans1D2" presStyleIdx="2" presStyleCnt="8"/>
      <dgm:spPr/>
      <dgm:t>
        <a:bodyPr/>
        <a:lstStyle/>
        <a:p>
          <a:endParaRPr lang="pl-PL"/>
        </a:p>
      </dgm:t>
    </dgm:pt>
    <dgm:pt modelId="{65F4E7A1-F037-4201-82AB-4B745B276A89}" type="pres">
      <dgm:prSet presAssocID="{53118416-87DE-4835-B696-A0BCD49CC97B}" presName="hierRoot2" presStyleCnt="0">
        <dgm:presLayoutVars>
          <dgm:hierBranch val="init"/>
        </dgm:presLayoutVars>
      </dgm:prSet>
      <dgm:spPr/>
      <dgm:t>
        <a:bodyPr/>
        <a:lstStyle/>
        <a:p>
          <a:endParaRPr lang="pl-PL"/>
        </a:p>
      </dgm:t>
    </dgm:pt>
    <dgm:pt modelId="{C67501D4-2C25-4ACB-85BD-7EE6AA6E34C2}" type="pres">
      <dgm:prSet presAssocID="{53118416-87DE-4835-B696-A0BCD49CC97B}" presName="rootComposite" presStyleCnt="0"/>
      <dgm:spPr/>
      <dgm:t>
        <a:bodyPr/>
        <a:lstStyle/>
        <a:p>
          <a:endParaRPr lang="pl-PL"/>
        </a:p>
      </dgm:t>
    </dgm:pt>
    <dgm:pt modelId="{1586F9EC-3A59-4D02-8F42-9FC825893527}" type="pres">
      <dgm:prSet presAssocID="{53118416-87DE-4835-B696-A0BCD49CC97B}" presName="rootText" presStyleLbl="node2" presStyleIdx="2" presStyleCnt="5">
        <dgm:presLayoutVars>
          <dgm:chPref val="3"/>
        </dgm:presLayoutVars>
      </dgm:prSet>
      <dgm:spPr/>
      <dgm:t>
        <a:bodyPr/>
        <a:lstStyle/>
        <a:p>
          <a:endParaRPr lang="pl-PL"/>
        </a:p>
      </dgm:t>
    </dgm:pt>
    <dgm:pt modelId="{8FF72905-0ABA-4B97-AAEF-64201EFD2975}" type="pres">
      <dgm:prSet presAssocID="{53118416-87DE-4835-B696-A0BCD49CC97B}" presName="rootConnector" presStyleLbl="node2" presStyleIdx="2" presStyleCnt="5"/>
      <dgm:spPr/>
      <dgm:t>
        <a:bodyPr/>
        <a:lstStyle/>
        <a:p>
          <a:endParaRPr lang="pl-PL"/>
        </a:p>
      </dgm:t>
    </dgm:pt>
    <dgm:pt modelId="{4C72781E-2C3D-419E-8E09-99625B70171E}" type="pres">
      <dgm:prSet presAssocID="{53118416-87DE-4835-B696-A0BCD49CC97B}" presName="hierChild4" presStyleCnt="0"/>
      <dgm:spPr/>
      <dgm:t>
        <a:bodyPr/>
        <a:lstStyle/>
        <a:p>
          <a:endParaRPr lang="pl-PL"/>
        </a:p>
      </dgm:t>
    </dgm:pt>
    <dgm:pt modelId="{725835C5-50E7-4F60-B1AE-82E1316C1092}" type="pres">
      <dgm:prSet presAssocID="{53118416-87DE-4835-B696-A0BCD49CC97B}" presName="hierChild5" presStyleCnt="0"/>
      <dgm:spPr/>
      <dgm:t>
        <a:bodyPr/>
        <a:lstStyle/>
        <a:p>
          <a:endParaRPr lang="pl-PL"/>
        </a:p>
      </dgm:t>
    </dgm:pt>
    <dgm:pt modelId="{D88AD99F-0E4E-4364-8C5D-D1ECC471D63F}" type="pres">
      <dgm:prSet presAssocID="{40A82D18-A904-454C-BDB5-0790692E0D82}" presName="Name37" presStyleLbl="parChTrans1D2" presStyleIdx="3" presStyleCnt="8"/>
      <dgm:spPr/>
      <dgm:t>
        <a:bodyPr/>
        <a:lstStyle/>
        <a:p>
          <a:endParaRPr lang="pl-PL"/>
        </a:p>
      </dgm:t>
    </dgm:pt>
    <dgm:pt modelId="{208AAD25-47EE-4173-8FA7-E8B25EED9F37}" type="pres">
      <dgm:prSet presAssocID="{6BEB5414-7C25-4136-918E-3C41F3A4E0E9}" presName="hierRoot2" presStyleCnt="0">
        <dgm:presLayoutVars>
          <dgm:hierBranch val="init"/>
        </dgm:presLayoutVars>
      </dgm:prSet>
      <dgm:spPr/>
      <dgm:t>
        <a:bodyPr/>
        <a:lstStyle/>
        <a:p>
          <a:endParaRPr lang="pl-PL"/>
        </a:p>
      </dgm:t>
    </dgm:pt>
    <dgm:pt modelId="{95EFA5FD-4FD7-4DD8-BA81-C361990AB29B}" type="pres">
      <dgm:prSet presAssocID="{6BEB5414-7C25-4136-918E-3C41F3A4E0E9}" presName="rootComposite" presStyleCnt="0"/>
      <dgm:spPr/>
      <dgm:t>
        <a:bodyPr/>
        <a:lstStyle/>
        <a:p>
          <a:endParaRPr lang="pl-PL"/>
        </a:p>
      </dgm:t>
    </dgm:pt>
    <dgm:pt modelId="{43E2CF28-6C31-4551-9FAF-FB3D1E2C123B}" type="pres">
      <dgm:prSet presAssocID="{6BEB5414-7C25-4136-918E-3C41F3A4E0E9}" presName="rootText" presStyleLbl="node2" presStyleIdx="3" presStyleCnt="5">
        <dgm:presLayoutVars>
          <dgm:chPref val="3"/>
        </dgm:presLayoutVars>
      </dgm:prSet>
      <dgm:spPr/>
      <dgm:t>
        <a:bodyPr/>
        <a:lstStyle/>
        <a:p>
          <a:endParaRPr lang="pl-PL"/>
        </a:p>
      </dgm:t>
    </dgm:pt>
    <dgm:pt modelId="{27E9596D-96C9-47A8-98E9-EDF74DB9A2D5}" type="pres">
      <dgm:prSet presAssocID="{6BEB5414-7C25-4136-918E-3C41F3A4E0E9}" presName="rootConnector" presStyleLbl="node2" presStyleIdx="3" presStyleCnt="5"/>
      <dgm:spPr/>
      <dgm:t>
        <a:bodyPr/>
        <a:lstStyle/>
        <a:p>
          <a:endParaRPr lang="pl-PL"/>
        </a:p>
      </dgm:t>
    </dgm:pt>
    <dgm:pt modelId="{727A07EE-841A-4202-AB89-CCCD7C7F6FC9}" type="pres">
      <dgm:prSet presAssocID="{6BEB5414-7C25-4136-918E-3C41F3A4E0E9}" presName="hierChild4" presStyleCnt="0"/>
      <dgm:spPr/>
      <dgm:t>
        <a:bodyPr/>
        <a:lstStyle/>
        <a:p>
          <a:endParaRPr lang="pl-PL"/>
        </a:p>
      </dgm:t>
    </dgm:pt>
    <dgm:pt modelId="{A3C51092-05A3-4327-9490-26506DD4D8B7}" type="pres">
      <dgm:prSet presAssocID="{A61997FB-BAA2-4FC8-887B-DC352A9C6752}" presName="Name37" presStyleLbl="parChTrans1D3" presStyleIdx="2" presStyleCnt="5"/>
      <dgm:spPr/>
      <dgm:t>
        <a:bodyPr/>
        <a:lstStyle/>
        <a:p>
          <a:endParaRPr lang="pl-PL"/>
        </a:p>
      </dgm:t>
    </dgm:pt>
    <dgm:pt modelId="{9FC584DD-591A-490B-86DB-F2CE25E673C1}" type="pres">
      <dgm:prSet presAssocID="{DB415D92-644F-41D9-B89E-7287D76783EA}" presName="hierRoot2" presStyleCnt="0">
        <dgm:presLayoutVars>
          <dgm:hierBranch val="init"/>
        </dgm:presLayoutVars>
      </dgm:prSet>
      <dgm:spPr/>
      <dgm:t>
        <a:bodyPr/>
        <a:lstStyle/>
        <a:p>
          <a:endParaRPr lang="pl-PL"/>
        </a:p>
      </dgm:t>
    </dgm:pt>
    <dgm:pt modelId="{2E02D3A1-480E-464F-BFD2-9E224FE348DA}" type="pres">
      <dgm:prSet presAssocID="{DB415D92-644F-41D9-B89E-7287D76783EA}" presName="rootComposite" presStyleCnt="0"/>
      <dgm:spPr/>
      <dgm:t>
        <a:bodyPr/>
        <a:lstStyle/>
        <a:p>
          <a:endParaRPr lang="pl-PL"/>
        </a:p>
      </dgm:t>
    </dgm:pt>
    <dgm:pt modelId="{E335F8C3-B2E0-4F89-8C14-B03F11BCC440}" type="pres">
      <dgm:prSet presAssocID="{DB415D92-644F-41D9-B89E-7287D76783EA}" presName="rootText" presStyleLbl="node3" presStyleIdx="2" presStyleCnt="5">
        <dgm:presLayoutVars>
          <dgm:chPref val="3"/>
        </dgm:presLayoutVars>
      </dgm:prSet>
      <dgm:spPr/>
      <dgm:t>
        <a:bodyPr/>
        <a:lstStyle/>
        <a:p>
          <a:endParaRPr lang="pl-PL"/>
        </a:p>
      </dgm:t>
    </dgm:pt>
    <dgm:pt modelId="{0A5DC131-F962-4BDD-AACE-9484CEBDE8D5}" type="pres">
      <dgm:prSet presAssocID="{DB415D92-644F-41D9-B89E-7287D76783EA}" presName="rootConnector" presStyleLbl="node3" presStyleIdx="2" presStyleCnt="5"/>
      <dgm:spPr/>
      <dgm:t>
        <a:bodyPr/>
        <a:lstStyle/>
        <a:p>
          <a:endParaRPr lang="pl-PL"/>
        </a:p>
      </dgm:t>
    </dgm:pt>
    <dgm:pt modelId="{E20812D0-14CB-4753-8280-72AE2A71831E}" type="pres">
      <dgm:prSet presAssocID="{DB415D92-644F-41D9-B89E-7287D76783EA}" presName="hierChild4" presStyleCnt="0"/>
      <dgm:spPr/>
      <dgm:t>
        <a:bodyPr/>
        <a:lstStyle/>
        <a:p>
          <a:endParaRPr lang="pl-PL"/>
        </a:p>
      </dgm:t>
    </dgm:pt>
    <dgm:pt modelId="{9FDD9C8A-281B-48C5-BDB6-7CBED8F33EB4}" type="pres">
      <dgm:prSet presAssocID="{DB415D92-644F-41D9-B89E-7287D76783EA}" presName="hierChild5" presStyleCnt="0"/>
      <dgm:spPr/>
      <dgm:t>
        <a:bodyPr/>
        <a:lstStyle/>
        <a:p>
          <a:endParaRPr lang="pl-PL"/>
        </a:p>
      </dgm:t>
    </dgm:pt>
    <dgm:pt modelId="{285F04B2-376E-47F2-BD39-52C621A6E6B8}" type="pres">
      <dgm:prSet presAssocID="{30AC5163-AB34-42CB-B919-F530E4AC7808}" presName="Name37" presStyleLbl="parChTrans1D3" presStyleIdx="3" presStyleCnt="5"/>
      <dgm:spPr/>
      <dgm:t>
        <a:bodyPr/>
        <a:lstStyle/>
        <a:p>
          <a:endParaRPr lang="pl-PL"/>
        </a:p>
      </dgm:t>
    </dgm:pt>
    <dgm:pt modelId="{05DAD4AD-6567-451D-B13D-9B9363B3C0A0}" type="pres">
      <dgm:prSet presAssocID="{7BCC3B94-05FC-4ADC-9441-17CD9B92E982}" presName="hierRoot2" presStyleCnt="0">
        <dgm:presLayoutVars>
          <dgm:hierBranch val="init"/>
        </dgm:presLayoutVars>
      </dgm:prSet>
      <dgm:spPr/>
      <dgm:t>
        <a:bodyPr/>
        <a:lstStyle/>
        <a:p>
          <a:endParaRPr lang="pl-PL"/>
        </a:p>
      </dgm:t>
    </dgm:pt>
    <dgm:pt modelId="{06D0BD7C-1B20-4D69-A0A3-8FB258521D86}" type="pres">
      <dgm:prSet presAssocID="{7BCC3B94-05FC-4ADC-9441-17CD9B92E982}" presName="rootComposite" presStyleCnt="0"/>
      <dgm:spPr/>
      <dgm:t>
        <a:bodyPr/>
        <a:lstStyle/>
        <a:p>
          <a:endParaRPr lang="pl-PL"/>
        </a:p>
      </dgm:t>
    </dgm:pt>
    <dgm:pt modelId="{6CFB6D7A-5CDA-4BB6-AB2B-D90F7D91C4F8}" type="pres">
      <dgm:prSet presAssocID="{7BCC3B94-05FC-4ADC-9441-17CD9B92E982}" presName="rootText" presStyleLbl="node3" presStyleIdx="3" presStyleCnt="5">
        <dgm:presLayoutVars>
          <dgm:chPref val="3"/>
        </dgm:presLayoutVars>
      </dgm:prSet>
      <dgm:spPr/>
      <dgm:t>
        <a:bodyPr/>
        <a:lstStyle/>
        <a:p>
          <a:endParaRPr lang="pl-PL"/>
        </a:p>
      </dgm:t>
    </dgm:pt>
    <dgm:pt modelId="{E2BA6921-1D21-4131-B07D-153B8049B47A}" type="pres">
      <dgm:prSet presAssocID="{7BCC3B94-05FC-4ADC-9441-17CD9B92E982}" presName="rootConnector" presStyleLbl="node3" presStyleIdx="3" presStyleCnt="5"/>
      <dgm:spPr/>
      <dgm:t>
        <a:bodyPr/>
        <a:lstStyle/>
        <a:p>
          <a:endParaRPr lang="pl-PL"/>
        </a:p>
      </dgm:t>
    </dgm:pt>
    <dgm:pt modelId="{67A079BC-2B82-4C84-A2C2-7C5C80E6FAF8}" type="pres">
      <dgm:prSet presAssocID="{7BCC3B94-05FC-4ADC-9441-17CD9B92E982}" presName="hierChild4" presStyleCnt="0"/>
      <dgm:spPr/>
      <dgm:t>
        <a:bodyPr/>
        <a:lstStyle/>
        <a:p>
          <a:endParaRPr lang="pl-PL"/>
        </a:p>
      </dgm:t>
    </dgm:pt>
    <dgm:pt modelId="{EC070685-8825-4055-8B8E-5223B17B655D}" type="pres">
      <dgm:prSet presAssocID="{31425C61-3E7D-4810-BCBD-96CD94A2D5BB}" presName="Name37" presStyleLbl="parChTrans1D4" presStyleIdx="0" presStyleCnt="1"/>
      <dgm:spPr/>
      <dgm:t>
        <a:bodyPr/>
        <a:lstStyle/>
        <a:p>
          <a:endParaRPr lang="pl-PL"/>
        </a:p>
      </dgm:t>
    </dgm:pt>
    <dgm:pt modelId="{9C0A6BC7-3263-483F-9407-E5C6B363E1DD}" type="pres">
      <dgm:prSet presAssocID="{33B9B280-6C6D-486D-AE6B-B745AE62D1A4}" presName="hierRoot2" presStyleCnt="0">
        <dgm:presLayoutVars>
          <dgm:hierBranch val="init"/>
        </dgm:presLayoutVars>
      </dgm:prSet>
      <dgm:spPr/>
      <dgm:t>
        <a:bodyPr/>
        <a:lstStyle/>
        <a:p>
          <a:endParaRPr lang="pl-PL"/>
        </a:p>
      </dgm:t>
    </dgm:pt>
    <dgm:pt modelId="{28F47396-FDEA-459D-B554-103D8333CA3D}" type="pres">
      <dgm:prSet presAssocID="{33B9B280-6C6D-486D-AE6B-B745AE62D1A4}" presName="rootComposite" presStyleCnt="0"/>
      <dgm:spPr/>
      <dgm:t>
        <a:bodyPr/>
        <a:lstStyle/>
        <a:p>
          <a:endParaRPr lang="pl-PL"/>
        </a:p>
      </dgm:t>
    </dgm:pt>
    <dgm:pt modelId="{3B56E059-B267-4889-BC27-02EE0F10CCE7}" type="pres">
      <dgm:prSet presAssocID="{33B9B280-6C6D-486D-AE6B-B745AE62D1A4}" presName="rootText" presStyleLbl="node4" presStyleIdx="0" presStyleCnt="1">
        <dgm:presLayoutVars>
          <dgm:chPref val="3"/>
        </dgm:presLayoutVars>
      </dgm:prSet>
      <dgm:spPr/>
      <dgm:t>
        <a:bodyPr/>
        <a:lstStyle/>
        <a:p>
          <a:endParaRPr lang="pl-PL"/>
        </a:p>
      </dgm:t>
    </dgm:pt>
    <dgm:pt modelId="{E71A58AA-0378-44C3-949D-D7DF1DCAC8B3}" type="pres">
      <dgm:prSet presAssocID="{33B9B280-6C6D-486D-AE6B-B745AE62D1A4}" presName="rootConnector" presStyleLbl="node4" presStyleIdx="0" presStyleCnt="1"/>
      <dgm:spPr/>
      <dgm:t>
        <a:bodyPr/>
        <a:lstStyle/>
        <a:p>
          <a:endParaRPr lang="pl-PL"/>
        </a:p>
      </dgm:t>
    </dgm:pt>
    <dgm:pt modelId="{6F0100C0-5845-48F0-8249-B9EE4464506D}" type="pres">
      <dgm:prSet presAssocID="{33B9B280-6C6D-486D-AE6B-B745AE62D1A4}" presName="hierChild4" presStyleCnt="0"/>
      <dgm:spPr/>
      <dgm:t>
        <a:bodyPr/>
        <a:lstStyle/>
        <a:p>
          <a:endParaRPr lang="pl-PL"/>
        </a:p>
      </dgm:t>
    </dgm:pt>
    <dgm:pt modelId="{E8812DA1-CB08-4533-BF91-7D8E4E065A42}" type="pres">
      <dgm:prSet presAssocID="{33B9B280-6C6D-486D-AE6B-B745AE62D1A4}" presName="hierChild5" presStyleCnt="0"/>
      <dgm:spPr/>
      <dgm:t>
        <a:bodyPr/>
        <a:lstStyle/>
        <a:p>
          <a:endParaRPr lang="pl-PL"/>
        </a:p>
      </dgm:t>
    </dgm:pt>
    <dgm:pt modelId="{7B042054-8B99-41E3-A789-1F4297DF0A00}" type="pres">
      <dgm:prSet presAssocID="{7BCC3B94-05FC-4ADC-9441-17CD9B92E982}" presName="hierChild5" presStyleCnt="0"/>
      <dgm:spPr/>
      <dgm:t>
        <a:bodyPr/>
        <a:lstStyle/>
        <a:p>
          <a:endParaRPr lang="pl-PL"/>
        </a:p>
      </dgm:t>
    </dgm:pt>
    <dgm:pt modelId="{135CE418-B54F-4F09-A110-27EDFF4DF219}" type="pres">
      <dgm:prSet presAssocID="{77E142B4-6560-461C-90FA-A06F6C808D61}" presName="Name37" presStyleLbl="parChTrans1D3" presStyleIdx="4" presStyleCnt="5"/>
      <dgm:spPr/>
      <dgm:t>
        <a:bodyPr/>
        <a:lstStyle/>
        <a:p>
          <a:endParaRPr lang="pl-PL"/>
        </a:p>
      </dgm:t>
    </dgm:pt>
    <dgm:pt modelId="{B9DDE2D9-D3BB-4FBE-9644-9F459DE849CC}" type="pres">
      <dgm:prSet presAssocID="{EBC0A914-1E33-4DAB-93DF-7688C379D2FC}" presName="hierRoot2" presStyleCnt="0">
        <dgm:presLayoutVars>
          <dgm:hierBranch val="init"/>
        </dgm:presLayoutVars>
      </dgm:prSet>
      <dgm:spPr/>
      <dgm:t>
        <a:bodyPr/>
        <a:lstStyle/>
        <a:p>
          <a:endParaRPr lang="pl-PL"/>
        </a:p>
      </dgm:t>
    </dgm:pt>
    <dgm:pt modelId="{68FC9A04-0E78-4DF3-835D-0A3783FC8957}" type="pres">
      <dgm:prSet presAssocID="{EBC0A914-1E33-4DAB-93DF-7688C379D2FC}" presName="rootComposite" presStyleCnt="0"/>
      <dgm:spPr/>
      <dgm:t>
        <a:bodyPr/>
        <a:lstStyle/>
        <a:p>
          <a:endParaRPr lang="pl-PL"/>
        </a:p>
      </dgm:t>
    </dgm:pt>
    <dgm:pt modelId="{B0C77812-B7FD-4A79-AED1-E7916AA24F8C}" type="pres">
      <dgm:prSet presAssocID="{EBC0A914-1E33-4DAB-93DF-7688C379D2FC}" presName="rootText" presStyleLbl="node3" presStyleIdx="4" presStyleCnt="5">
        <dgm:presLayoutVars>
          <dgm:chPref val="3"/>
        </dgm:presLayoutVars>
      </dgm:prSet>
      <dgm:spPr/>
      <dgm:t>
        <a:bodyPr/>
        <a:lstStyle/>
        <a:p>
          <a:endParaRPr lang="pl-PL"/>
        </a:p>
      </dgm:t>
    </dgm:pt>
    <dgm:pt modelId="{6DD88EFC-AA70-49D6-B8B2-45FE689097F8}" type="pres">
      <dgm:prSet presAssocID="{EBC0A914-1E33-4DAB-93DF-7688C379D2FC}" presName="rootConnector" presStyleLbl="node3" presStyleIdx="4" presStyleCnt="5"/>
      <dgm:spPr/>
      <dgm:t>
        <a:bodyPr/>
        <a:lstStyle/>
        <a:p>
          <a:endParaRPr lang="pl-PL"/>
        </a:p>
      </dgm:t>
    </dgm:pt>
    <dgm:pt modelId="{760D501D-DE16-439C-9B13-8A67FDF47821}" type="pres">
      <dgm:prSet presAssocID="{EBC0A914-1E33-4DAB-93DF-7688C379D2FC}" presName="hierChild4" presStyleCnt="0"/>
      <dgm:spPr/>
      <dgm:t>
        <a:bodyPr/>
        <a:lstStyle/>
        <a:p>
          <a:endParaRPr lang="pl-PL"/>
        </a:p>
      </dgm:t>
    </dgm:pt>
    <dgm:pt modelId="{3EBA8C95-B718-491D-80E5-8CBDDC94E9AC}" type="pres">
      <dgm:prSet presAssocID="{EBC0A914-1E33-4DAB-93DF-7688C379D2FC}" presName="hierChild5" presStyleCnt="0"/>
      <dgm:spPr/>
      <dgm:t>
        <a:bodyPr/>
        <a:lstStyle/>
        <a:p>
          <a:endParaRPr lang="pl-PL"/>
        </a:p>
      </dgm:t>
    </dgm:pt>
    <dgm:pt modelId="{CD9B2B6B-E0FB-4A87-BA48-B92E06A89271}" type="pres">
      <dgm:prSet presAssocID="{6BEB5414-7C25-4136-918E-3C41F3A4E0E9}" presName="hierChild5" presStyleCnt="0"/>
      <dgm:spPr/>
      <dgm:t>
        <a:bodyPr/>
        <a:lstStyle/>
        <a:p>
          <a:endParaRPr lang="pl-PL"/>
        </a:p>
      </dgm:t>
    </dgm:pt>
    <dgm:pt modelId="{F0DF666B-CCB5-4C13-83DA-2F3385DE9858}" type="pres">
      <dgm:prSet presAssocID="{93BA5396-D2D5-4FCC-B854-BAD79C3C45C9}" presName="Name37" presStyleLbl="parChTrans1D2" presStyleIdx="4" presStyleCnt="8"/>
      <dgm:spPr/>
      <dgm:t>
        <a:bodyPr/>
        <a:lstStyle/>
        <a:p>
          <a:endParaRPr lang="pl-PL"/>
        </a:p>
      </dgm:t>
    </dgm:pt>
    <dgm:pt modelId="{3622C5FF-036B-4807-BFBB-50CF7A914977}" type="pres">
      <dgm:prSet presAssocID="{431F7778-F927-49C9-80A7-F10B01418E27}" presName="hierRoot2" presStyleCnt="0">
        <dgm:presLayoutVars>
          <dgm:hierBranch val="init"/>
        </dgm:presLayoutVars>
      </dgm:prSet>
      <dgm:spPr/>
      <dgm:t>
        <a:bodyPr/>
        <a:lstStyle/>
        <a:p>
          <a:endParaRPr lang="pl-PL"/>
        </a:p>
      </dgm:t>
    </dgm:pt>
    <dgm:pt modelId="{BEF6437D-106A-4021-9F84-EFA1143762B6}" type="pres">
      <dgm:prSet presAssocID="{431F7778-F927-49C9-80A7-F10B01418E27}" presName="rootComposite" presStyleCnt="0"/>
      <dgm:spPr/>
      <dgm:t>
        <a:bodyPr/>
        <a:lstStyle/>
        <a:p>
          <a:endParaRPr lang="pl-PL"/>
        </a:p>
      </dgm:t>
    </dgm:pt>
    <dgm:pt modelId="{67CB5530-C078-41B0-AEF0-47890D73750A}" type="pres">
      <dgm:prSet presAssocID="{431F7778-F927-49C9-80A7-F10B01418E27}" presName="rootText" presStyleLbl="node2" presStyleIdx="4" presStyleCnt="5">
        <dgm:presLayoutVars>
          <dgm:chPref val="3"/>
        </dgm:presLayoutVars>
      </dgm:prSet>
      <dgm:spPr/>
      <dgm:t>
        <a:bodyPr/>
        <a:lstStyle/>
        <a:p>
          <a:endParaRPr lang="pl-PL"/>
        </a:p>
      </dgm:t>
    </dgm:pt>
    <dgm:pt modelId="{F5443052-D344-45E8-97C4-7C2E0F9E696C}" type="pres">
      <dgm:prSet presAssocID="{431F7778-F927-49C9-80A7-F10B01418E27}" presName="rootConnector" presStyleLbl="node2" presStyleIdx="4" presStyleCnt="5"/>
      <dgm:spPr/>
      <dgm:t>
        <a:bodyPr/>
        <a:lstStyle/>
        <a:p>
          <a:endParaRPr lang="pl-PL"/>
        </a:p>
      </dgm:t>
    </dgm:pt>
    <dgm:pt modelId="{B4507765-B5E9-4EE6-8EBF-164EFC6DB169}" type="pres">
      <dgm:prSet presAssocID="{431F7778-F927-49C9-80A7-F10B01418E27}" presName="hierChild4" presStyleCnt="0"/>
      <dgm:spPr/>
      <dgm:t>
        <a:bodyPr/>
        <a:lstStyle/>
        <a:p>
          <a:endParaRPr lang="pl-PL"/>
        </a:p>
      </dgm:t>
    </dgm:pt>
    <dgm:pt modelId="{B403B044-30D5-42EB-8BC6-2780C6BA5761}" type="pres">
      <dgm:prSet presAssocID="{431F7778-F927-49C9-80A7-F10B01418E27}" presName="hierChild5" presStyleCnt="0"/>
      <dgm:spPr/>
      <dgm:t>
        <a:bodyPr/>
        <a:lstStyle/>
        <a:p>
          <a:endParaRPr lang="pl-PL"/>
        </a:p>
      </dgm:t>
    </dgm:pt>
    <dgm:pt modelId="{03790EDB-92A9-45C7-A6CE-4AC5879F11FC}" type="pres">
      <dgm:prSet presAssocID="{FCBA4E96-6E2E-455D-8727-338ECF57AD15}" presName="hierChild3" presStyleCnt="0"/>
      <dgm:spPr/>
      <dgm:t>
        <a:bodyPr/>
        <a:lstStyle/>
        <a:p>
          <a:endParaRPr lang="pl-PL"/>
        </a:p>
      </dgm:t>
    </dgm:pt>
    <dgm:pt modelId="{1E8531C0-B612-4C91-9665-436D6F222758}" type="pres">
      <dgm:prSet presAssocID="{F95D6A0A-5ECC-4C6C-A91D-DA561BDDF690}" presName="Name111" presStyleLbl="parChTrans1D2" presStyleIdx="5" presStyleCnt="8"/>
      <dgm:spPr/>
      <dgm:t>
        <a:bodyPr/>
        <a:lstStyle/>
        <a:p>
          <a:endParaRPr lang="pl-PL"/>
        </a:p>
      </dgm:t>
    </dgm:pt>
    <dgm:pt modelId="{B03C9351-1E45-40AD-BF7A-89949F486858}" type="pres">
      <dgm:prSet presAssocID="{2E5EC576-CF93-40B0-8D86-9A0F740CC1FF}" presName="hierRoot3" presStyleCnt="0">
        <dgm:presLayoutVars>
          <dgm:hierBranch val="init"/>
        </dgm:presLayoutVars>
      </dgm:prSet>
      <dgm:spPr/>
      <dgm:t>
        <a:bodyPr/>
        <a:lstStyle/>
        <a:p>
          <a:endParaRPr lang="pl-PL"/>
        </a:p>
      </dgm:t>
    </dgm:pt>
    <dgm:pt modelId="{9785EADF-7EEB-49C6-8158-D8A2BAD8AB0D}" type="pres">
      <dgm:prSet presAssocID="{2E5EC576-CF93-40B0-8D86-9A0F740CC1FF}" presName="rootComposite3" presStyleCnt="0"/>
      <dgm:spPr/>
      <dgm:t>
        <a:bodyPr/>
        <a:lstStyle/>
        <a:p>
          <a:endParaRPr lang="pl-PL"/>
        </a:p>
      </dgm:t>
    </dgm:pt>
    <dgm:pt modelId="{301014B3-4A06-40CC-88AF-F3F671E7CF59}" type="pres">
      <dgm:prSet presAssocID="{2E5EC576-CF93-40B0-8D86-9A0F740CC1FF}" presName="rootText3" presStyleLbl="asst1" presStyleIdx="0" presStyleCnt="3">
        <dgm:presLayoutVars>
          <dgm:chPref val="3"/>
        </dgm:presLayoutVars>
      </dgm:prSet>
      <dgm:spPr/>
      <dgm:t>
        <a:bodyPr/>
        <a:lstStyle/>
        <a:p>
          <a:endParaRPr lang="pl-PL"/>
        </a:p>
      </dgm:t>
    </dgm:pt>
    <dgm:pt modelId="{9D615631-FADD-45EF-9ADA-30C4346839BA}" type="pres">
      <dgm:prSet presAssocID="{2E5EC576-CF93-40B0-8D86-9A0F740CC1FF}" presName="rootConnector3" presStyleLbl="asst1" presStyleIdx="0" presStyleCnt="3"/>
      <dgm:spPr/>
      <dgm:t>
        <a:bodyPr/>
        <a:lstStyle/>
        <a:p>
          <a:endParaRPr lang="pl-PL"/>
        </a:p>
      </dgm:t>
    </dgm:pt>
    <dgm:pt modelId="{5629C48C-E665-498F-B376-6E843947BD40}" type="pres">
      <dgm:prSet presAssocID="{2E5EC576-CF93-40B0-8D86-9A0F740CC1FF}" presName="hierChild6" presStyleCnt="0"/>
      <dgm:spPr/>
      <dgm:t>
        <a:bodyPr/>
        <a:lstStyle/>
        <a:p>
          <a:endParaRPr lang="pl-PL"/>
        </a:p>
      </dgm:t>
    </dgm:pt>
    <dgm:pt modelId="{ED62EB75-8C20-4B9A-AE24-CF2E83180CD6}" type="pres">
      <dgm:prSet presAssocID="{2E5EC576-CF93-40B0-8D86-9A0F740CC1FF}" presName="hierChild7" presStyleCnt="0"/>
      <dgm:spPr/>
      <dgm:t>
        <a:bodyPr/>
        <a:lstStyle/>
        <a:p>
          <a:endParaRPr lang="pl-PL"/>
        </a:p>
      </dgm:t>
    </dgm:pt>
    <dgm:pt modelId="{EA9B976B-46CF-4135-81F3-D82457E4D144}" type="pres">
      <dgm:prSet presAssocID="{AA926FB4-59BB-438C-9F57-232FE1FBE41D}" presName="Name111" presStyleLbl="parChTrans1D2" presStyleIdx="6" presStyleCnt="8"/>
      <dgm:spPr/>
      <dgm:t>
        <a:bodyPr/>
        <a:lstStyle/>
        <a:p>
          <a:endParaRPr lang="pl-PL"/>
        </a:p>
      </dgm:t>
    </dgm:pt>
    <dgm:pt modelId="{7E93ABCC-731C-48F2-A1EE-E0D73912D51F}" type="pres">
      <dgm:prSet presAssocID="{0044AD6D-A9E7-4F54-A499-814BB39AB378}" presName="hierRoot3" presStyleCnt="0">
        <dgm:presLayoutVars>
          <dgm:hierBranch val="init"/>
        </dgm:presLayoutVars>
      </dgm:prSet>
      <dgm:spPr/>
      <dgm:t>
        <a:bodyPr/>
        <a:lstStyle/>
        <a:p>
          <a:endParaRPr lang="pl-PL"/>
        </a:p>
      </dgm:t>
    </dgm:pt>
    <dgm:pt modelId="{23CB4D52-728A-484E-8378-E69565FF3A11}" type="pres">
      <dgm:prSet presAssocID="{0044AD6D-A9E7-4F54-A499-814BB39AB378}" presName="rootComposite3" presStyleCnt="0"/>
      <dgm:spPr/>
      <dgm:t>
        <a:bodyPr/>
        <a:lstStyle/>
        <a:p>
          <a:endParaRPr lang="pl-PL"/>
        </a:p>
      </dgm:t>
    </dgm:pt>
    <dgm:pt modelId="{B273CBB9-D5A2-4C39-BDA9-67C5C208EF8F}" type="pres">
      <dgm:prSet presAssocID="{0044AD6D-A9E7-4F54-A499-814BB39AB378}" presName="rootText3" presStyleLbl="asst1" presStyleIdx="1" presStyleCnt="3">
        <dgm:presLayoutVars>
          <dgm:chPref val="3"/>
        </dgm:presLayoutVars>
      </dgm:prSet>
      <dgm:spPr/>
      <dgm:t>
        <a:bodyPr/>
        <a:lstStyle/>
        <a:p>
          <a:endParaRPr lang="pl-PL"/>
        </a:p>
      </dgm:t>
    </dgm:pt>
    <dgm:pt modelId="{54B8E6C8-24F0-40FD-B391-308026CD9885}" type="pres">
      <dgm:prSet presAssocID="{0044AD6D-A9E7-4F54-A499-814BB39AB378}" presName="rootConnector3" presStyleLbl="asst1" presStyleIdx="1" presStyleCnt="3"/>
      <dgm:spPr/>
      <dgm:t>
        <a:bodyPr/>
        <a:lstStyle/>
        <a:p>
          <a:endParaRPr lang="pl-PL"/>
        </a:p>
      </dgm:t>
    </dgm:pt>
    <dgm:pt modelId="{B9459257-6061-40E4-B975-DCE51961AE96}" type="pres">
      <dgm:prSet presAssocID="{0044AD6D-A9E7-4F54-A499-814BB39AB378}" presName="hierChild6" presStyleCnt="0"/>
      <dgm:spPr/>
      <dgm:t>
        <a:bodyPr/>
        <a:lstStyle/>
        <a:p>
          <a:endParaRPr lang="pl-PL"/>
        </a:p>
      </dgm:t>
    </dgm:pt>
    <dgm:pt modelId="{BF92DBCF-16F4-42E3-A97B-1B3951147E23}" type="pres">
      <dgm:prSet presAssocID="{0044AD6D-A9E7-4F54-A499-814BB39AB378}" presName="hierChild7" presStyleCnt="0"/>
      <dgm:spPr/>
      <dgm:t>
        <a:bodyPr/>
        <a:lstStyle/>
        <a:p>
          <a:endParaRPr lang="pl-PL"/>
        </a:p>
      </dgm:t>
    </dgm:pt>
    <dgm:pt modelId="{D3BADB43-357D-429C-BB53-0FA183B49A63}" type="pres">
      <dgm:prSet presAssocID="{FD0F8359-2347-408B-AEFF-2E1C9369C38A}" presName="Name111" presStyleLbl="parChTrans1D2" presStyleIdx="7" presStyleCnt="8"/>
      <dgm:spPr/>
      <dgm:t>
        <a:bodyPr/>
        <a:lstStyle/>
        <a:p>
          <a:endParaRPr lang="pl-PL"/>
        </a:p>
      </dgm:t>
    </dgm:pt>
    <dgm:pt modelId="{46A8BB99-D93A-439C-9709-ABA868684F69}" type="pres">
      <dgm:prSet presAssocID="{437B0DFF-555C-465E-B0C5-BD9FC171F63D}" presName="hierRoot3" presStyleCnt="0">
        <dgm:presLayoutVars>
          <dgm:hierBranch val="init"/>
        </dgm:presLayoutVars>
      </dgm:prSet>
      <dgm:spPr/>
      <dgm:t>
        <a:bodyPr/>
        <a:lstStyle/>
        <a:p>
          <a:endParaRPr lang="pl-PL"/>
        </a:p>
      </dgm:t>
    </dgm:pt>
    <dgm:pt modelId="{18E6DE4B-DAC1-44A1-9257-51465F48BD5B}" type="pres">
      <dgm:prSet presAssocID="{437B0DFF-555C-465E-B0C5-BD9FC171F63D}" presName="rootComposite3" presStyleCnt="0"/>
      <dgm:spPr/>
      <dgm:t>
        <a:bodyPr/>
        <a:lstStyle/>
        <a:p>
          <a:endParaRPr lang="pl-PL"/>
        </a:p>
      </dgm:t>
    </dgm:pt>
    <dgm:pt modelId="{905FD14C-3D35-4BEF-BA8B-98C37BB71395}" type="pres">
      <dgm:prSet presAssocID="{437B0DFF-555C-465E-B0C5-BD9FC171F63D}" presName="rootText3" presStyleLbl="asst1" presStyleIdx="2" presStyleCnt="3">
        <dgm:presLayoutVars>
          <dgm:chPref val="3"/>
        </dgm:presLayoutVars>
      </dgm:prSet>
      <dgm:spPr/>
      <dgm:t>
        <a:bodyPr/>
        <a:lstStyle/>
        <a:p>
          <a:endParaRPr lang="pl-PL"/>
        </a:p>
      </dgm:t>
    </dgm:pt>
    <dgm:pt modelId="{40C8274F-B904-42B9-969C-DFD78EBE0DBE}" type="pres">
      <dgm:prSet presAssocID="{437B0DFF-555C-465E-B0C5-BD9FC171F63D}" presName="rootConnector3" presStyleLbl="asst1" presStyleIdx="2" presStyleCnt="3"/>
      <dgm:spPr/>
      <dgm:t>
        <a:bodyPr/>
        <a:lstStyle/>
        <a:p>
          <a:endParaRPr lang="pl-PL"/>
        </a:p>
      </dgm:t>
    </dgm:pt>
    <dgm:pt modelId="{D4338BB9-F1DA-4DA9-91E9-71E47072E31E}" type="pres">
      <dgm:prSet presAssocID="{437B0DFF-555C-465E-B0C5-BD9FC171F63D}" presName="hierChild6" presStyleCnt="0"/>
      <dgm:spPr/>
      <dgm:t>
        <a:bodyPr/>
        <a:lstStyle/>
        <a:p>
          <a:endParaRPr lang="pl-PL"/>
        </a:p>
      </dgm:t>
    </dgm:pt>
    <dgm:pt modelId="{709C0A45-54DB-46C7-A385-DCBB754BD6DB}" type="pres">
      <dgm:prSet presAssocID="{437B0DFF-555C-465E-B0C5-BD9FC171F63D}" presName="hierChild7" presStyleCnt="0"/>
      <dgm:spPr/>
      <dgm:t>
        <a:bodyPr/>
        <a:lstStyle/>
        <a:p>
          <a:endParaRPr lang="pl-PL"/>
        </a:p>
      </dgm:t>
    </dgm:pt>
  </dgm:ptLst>
  <dgm:cxnLst>
    <dgm:cxn modelId="{7FD1140C-A208-41E9-91B7-5F00873B1F6B}" type="presOf" srcId="{9AE89B3B-1BD5-44BE-9140-1DE5E3D33895}" destId="{061BC5EF-BB6D-4EC3-88D8-270AC811FE68}" srcOrd="0" destOrd="0" presId="urn:microsoft.com/office/officeart/2005/8/layout/orgChart1"/>
    <dgm:cxn modelId="{87069898-A809-4618-8B80-8BEB962C507D}" srcId="{FCBA4E96-6E2E-455D-8727-338ECF57AD15}" destId="{53118416-87DE-4835-B696-A0BCD49CC97B}" srcOrd="4" destOrd="0" parTransId="{7CF24E5E-2B6B-4918-BA26-88E991DDADA3}" sibTransId="{A4F214B7-63A6-4045-8F24-B205718D908A}"/>
    <dgm:cxn modelId="{758EB959-4CD6-45F7-BD2D-D3DDF8444E53}" type="presOf" srcId="{FD0F8359-2347-408B-AEFF-2E1C9369C38A}" destId="{D3BADB43-357D-429C-BB53-0FA183B49A63}" srcOrd="0" destOrd="0" presId="urn:microsoft.com/office/officeart/2005/8/layout/orgChart1"/>
    <dgm:cxn modelId="{A7E34A1A-1ABF-4109-AB9A-D585572E7190}" type="presOf" srcId="{0044AD6D-A9E7-4F54-A499-814BB39AB378}" destId="{54B8E6C8-24F0-40FD-B391-308026CD9885}" srcOrd="1" destOrd="0" presId="urn:microsoft.com/office/officeart/2005/8/layout/orgChart1"/>
    <dgm:cxn modelId="{8E785777-70E0-4829-AC08-700A0F2EF45E}" type="presOf" srcId="{0BBDEDAF-DE38-44E3-B523-9DDAD736336E}" destId="{CB28CF0D-FEE1-40FA-B9B5-5CD76789BD84}" srcOrd="0" destOrd="0" presId="urn:microsoft.com/office/officeart/2005/8/layout/orgChart1"/>
    <dgm:cxn modelId="{23A3C662-6173-491F-98A5-63846D16F329}" type="presOf" srcId="{53118416-87DE-4835-B696-A0BCD49CC97B}" destId="{1586F9EC-3A59-4D02-8F42-9FC825893527}" srcOrd="0" destOrd="0" presId="urn:microsoft.com/office/officeart/2005/8/layout/orgChart1"/>
    <dgm:cxn modelId="{8805CAE7-8113-4169-A40E-3543BC404F53}" type="presOf" srcId="{6BEB5414-7C25-4136-918E-3C41F3A4E0E9}" destId="{27E9596D-96C9-47A8-98E9-EDF74DB9A2D5}" srcOrd="1" destOrd="0" presId="urn:microsoft.com/office/officeart/2005/8/layout/orgChart1"/>
    <dgm:cxn modelId="{A144F295-17D9-446B-8699-84A9DFF0B25D}" type="presOf" srcId="{EBC0A914-1E33-4DAB-93DF-7688C379D2FC}" destId="{B0C77812-B7FD-4A79-AED1-E7916AA24F8C}" srcOrd="0" destOrd="0" presId="urn:microsoft.com/office/officeart/2005/8/layout/orgChart1"/>
    <dgm:cxn modelId="{0CCE8904-6240-4B4E-8E4E-9A00AB4A6DB6}" type="presOf" srcId="{2E5EC576-CF93-40B0-8D86-9A0F740CC1FF}" destId="{9D615631-FADD-45EF-9ADA-30C4346839BA}" srcOrd="1" destOrd="0" presId="urn:microsoft.com/office/officeart/2005/8/layout/orgChart1"/>
    <dgm:cxn modelId="{139073DE-A4C3-4F6A-BBB8-42BE3AFEE285}" srcId="{6BEB5414-7C25-4136-918E-3C41F3A4E0E9}" destId="{DB415D92-644F-41D9-B89E-7287D76783EA}" srcOrd="0" destOrd="0" parTransId="{A61997FB-BAA2-4FC8-887B-DC352A9C6752}" sibTransId="{D0897BC8-F74A-429A-972E-EF6793D87F7B}"/>
    <dgm:cxn modelId="{FD6BD72F-E337-4C55-B970-D1CCEAA63A40}" type="presOf" srcId="{33B9B280-6C6D-486D-AE6B-B745AE62D1A4}" destId="{3B56E059-B267-4889-BC27-02EE0F10CCE7}" srcOrd="0" destOrd="0" presId="urn:microsoft.com/office/officeart/2005/8/layout/orgChart1"/>
    <dgm:cxn modelId="{50CBC486-2274-4C80-9FFD-69C796806259}" type="presOf" srcId="{CE34AE7D-2DEE-49B8-BAE9-F5C5F4CC9390}" destId="{E3E13EA4-0352-471B-8DDF-8FCB00BA1671}" srcOrd="1" destOrd="0" presId="urn:microsoft.com/office/officeart/2005/8/layout/orgChart1"/>
    <dgm:cxn modelId="{D86B701A-6BC9-4170-949C-E83BBA0BE2EC}" type="presOf" srcId="{7CF24E5E-2B6B-4918-BA26-88E991DDADA3}" destId="{853261D7-1993-4213-9F24-42BC54C37EA6}" srcOrd="0" destOrd="0" presId="urn:microsoft.com/office/officeart/2005/8/layout/orgChart1"/>
    <dgm:cxn modelId="{8C30BF30-D2C4-4D2C-B963-98E58ED82376}" type="presOf" srcId="{6BEB5414-7C25-4136-918E-3C41F3A4E0E9}" destId="{43E2CF28-6C31-4551-9FAF-FB3D1E2C123B}" srcOrd="0" destOrd="0" presId="urn:microsoft.com/office/officeart/2005/8/layout/orgChart1"/>
    <dgm:cxn modelId="{FD8DFBD4-0E28-489A-8F2B-E26FD7828A79}" srcId="{7BCC3B94-05FC-4ADC-9441-17CD9B92E982}" destId="{33B9B280-6C6D-486D-AE6B-B745AE62D1A4}" srcOrd="0" destOrd="0" parTransId="{31425C61-3E7D-4810-BCBD-96CD94A2D5BB}" sibTransId="{140A2594-1064-4728-BAD0-249059AF12A2}"/>
    <dgm:cxn modelId="{FFBEA434-4C40-48C4-81BB-1949395A22DB}" srcId="{FCBA4E96-6E2E-455D-8727-338ECF57AD15}" destId="{0044AD6D-A9E7-4F54-A499-814BB39AB378}" srcOrd="1" destOrd="0" parTransId="{AA926FB4-59BB-438C-9F57-232FE1FBE41D}" sibTransId="{27F00AE6-4BC6-49A7-9EBE-DD57BE117057}"/>
    <dgm:cxn modelId="{552B84AA-7941-48B4-B292-F0763DFC72C2}" type="presOf" srcId="{DC4912F7-C552-4DE0-8A2D-6DF33815A247}" destId="{F4096D72-4C75-43DB-868B-2A82E8341246}" srcOrd="0" destOrd="0" presId="urn:microsoft.com/office/officeart/2005/8/layout/orgChart1"/>
    <dgm:cxn modelId="{E38E88F8-4B0D-4551-9AC6-768359D72E06}" type="presOf" srcId="{53118416-87DE-4835-B696-A0BCD49CC97B}" destId="{8FF72905-0ABA-4B97-AAEF-64201EFD2975}" srcOrd="1" destOrd="0" presId="urn:microsoft.com/office/officeart/2005/8/layout/orgChart1"/>
    <dgm:cxn modelId="{E2B74BF2-34D6-467F-A4AB-F3E827865E3E}" type="presOf" srcId="{33B9B280-6C6D-486D-AE6B-B745AE62D1A4}" destId="{E71A58AA-0378-44C3-949D-D7DF1DCAC8B3}" srcOrd="1" destOrd="0" presId="urn:microsoft.com/office/officeart/2005/8/layout/orgChart1"/>
    <dgm:cxn modelId="{1A3339C2-6861-469F-BEB4-38253C7611D8}" type="presOf" srcId="{FCBA4E96-6E2E-455D-8727-338ECF57AD15}" destId="{7CBF142E-2F1F-4CF4-A853-F714441F0965}" srcOrd="1" destOrd="0" presId="urn:microsoft.com/office/officeart/2005/8/layout/orgChart1"/>
    <dgm:cxn modelId="{2A6A0659-F785-4C03-8F0E-EEB2900E3756}" type="presOf" srcId="{30AC5163-AB34-42CB-B919-F530E4AC7808}" destId="{285F04B2-376E-47F2-BD39-52C621A6E6B8}" srcOrd="0" destOrd="0" presId="urn:microsoft.com/office/officeart/2005/8/layout/orgChart1"/>
    <dgm:cxn modelId="{168957F2-0CD1-446E-9805-2A8CFBB3D03A}" srcId="{FCBA4E96-6E2E-455D-8727-338ECF57AD15}" destId="{DC4912F7-C552-4DE0-8A2D-6DF33815A247}" srcOrd="2" destOrd="0" parTransId="{58A1A66D-A937-48C2-8319-422303D8410A}" sibTransId="{4833575D-4D3F-4428-8201-48C2415741E4}"/>
    <dgm:cxn modelId="{2FEE327F-BC9D-42FC-BF7D-E3D51C340048}" srcId="{0BBDEDAF-DE38-44E3-B523-9DDAD736336E}" destId="{CE34AE7D-2DEE-49B8-BAE9-F5C5F4CC9390}" srcOrd="0" destOrd="0" parTransId="{D7CF2059-516A-4805-902A-26E7A946AE5E}" sibTransId="{4E5ADC31-4F70-451D-808C-08CD320799E1}"/>
    <dgm:cxn modelId="{3F3911D0-3E6C-4A41-B79E-46C15018E2E1}" type="presOf" srcId="{DC4912F7-C552-4DE0-8A2D-6DF33815A247}" destId="{E630B6B2-1B67-4649-AB00-50D043D05654}" srcOrd="1" destOrd="0" presId="urn:microsoft.com/office/officeart/2005/8/layout/orgChart1"/>
    <dgm:cxn modelId="{66DD9743-08C1-4254-8F87-53C09DF46212}" type="presOf" srcId="{8C1C1976-C4B9-491E-9617-047F8C4E10C4}" destId="{D15702F5-605A-4EA8-87A0-C4F8C84092A1}" srcOrd="1" destOrd="0" presId="urn:microsoft.com/office/officeart/2005/8/layout/orgChart1"/>
    <dgm:cxn modelId="{DED2AC91-81F6-47CE-B30F-6F19567A6474}" type="presOf" srcId="{8C1C1976-C4B9-491E-9617-047F8C4E10C4}" destId="{122F7C45-915E-4563-867C-B94A304EA8C0}" srcOrd="0" destOrd="0" presId="urn:microsoft.com/office/officeart/2005/8/layout/orgChart1"/>
    <dgm:cxn modelId="{EF3D637F-65B8-40AE-8C29-D9EAFC3B38BE}" type="presOf" srcId="{DB415D92-644F-41D9-B89E-7287D76783EA}" destId="{0A5DC131-F962-4BDD-AACE-9484CEBDE8D5}" srcOrd="1" destOrd="0" presId="urn:microsoft.com/office/officeart/2005/8/layout/orgChart1"/>
    <dgm:cxn modelId="{4FBE165B-C0FE-4392-AC79-54EC0FA4FAAB}" srcId="{FCBA4E96-6E2E-455D-8727-338ECF57AD15}" destId="{431F7778-F927-49C9-80A7-F10B01418E27}" srcOrd="7" destOrd="0" parTransId="{93BA5396-D2D5-4FCC-B854-BAD79C3C45C9}" sibTransId="{30CE6780-2B41-4651-A70F-A26AAFF74D1C}"/>
    <dgm:cxn modelId="{905C8BAA-7D34-4AE2-B1EE-4A27C667C1AB}" type="presOf" srcId="{437B0DFF-555C-465E-B0C5-BD9FC171F63D}" destId="{40C8274F-B904-42B9-969C-DFD78EBE0DBE}" srcOrd="1" destOrd="0" presId="urn:microsoft.com/office/officeart/2005/8/layout/orgChart1"/>
    <dgm:cxn modelId="{2C108963-CF14-4E59-8B36-7214A0604087}" type="presOf" srcId="{431F7778-F927-49C9-80A7-F10B01418E27}" destId="{F5443052-D344-45E8-97C4-7C2E0F9E696C}" srcOrd="1" destOrd="0" presId="urn:microsoft.com/office/officeart/2005/8/layout/orgChart1"/>
    <dgm:cxn modelId="{4EBB2CE0-F901-47BE-AC2D-D48380E2342C}" type="presOf" srcId="{431F7778-F927-49C9-80A7-F10B01418E27}" destId="{67CB5530-C078-41B0-AEF0-47890D73750A}" srcOrd="0" destOrd="0" presId="urn:microsoft.com/office/officeart/2005/8/layout/orgChart1"/>
    <dgm:cxn modelId="{318DA603-45B3-4073-B20E-C9F2C6756FC8}" type="presOf" srcId="{437B0DFF-555C-465E-B0C5-BD9FC171F63D}" destId="{905FD14C-3D35-4BEF-BA8B-98C37BB71395}" srcOrd="0" destOrd="0" presId="urn:microsoft.com/office/officeart/2005/8/layout/orgChart1"/>
    <dgm:cxn modelId="{4BC37AC0-D510-4F4C-95E1-9FB91F3A2492}" type="presOf" srcId="{AA926FB4-59BB-438C-9F57-232FE1FBE41D}" destId="{EA9B976B-46CF-4135-81F3-D82457E4D144}" srcOrd="0" destOrd="0" presId="urn:microsoft.com/office/officeart/2005/8/layout/orgChart1"/>
    <dgm:cxn modelId="{43E57A0B-4638-4DF0-AA53-6A5EE8AE66CC}" srcId="{9AE89B3B-1BD5-44BE-9140-1DE5E3D33895}" destId="{FCBA4E96-6E2E-455D-8727-338ECF57AD15}" srcOrd="0" destOrd="0" parTransId="{FB9A18AB-8CB1-4BA1-A5BC-36A2C33BE465}" sibTransId="{82478DA1-4BE2-4343-901B-AE2DF6381091}"/>
    <dgm:cxn modelId="{F9CF4FFB-DEB4-4BDC-ACC9-1524600ADC91}" srcId="{0BBDEDAF-DE38-44E3-B523-9DDAD736336E}" destId="{8C1C1976-C4B9-491E-9617-047F8C4E10C4}" srcOrd="1" destOrd="0" parTransId="{CE41DED3-54F1-497B-AA9D-0CF83A9DBDEE}" sibTransId="{232CAE7D-135C-483D-8C5F-58218B1095FF}"/>
    <dgm:cxn modelId="{FB26175D-B6DE-4FEB-A6DC-DFB3A6CA410E}" srcId="{FCBA4E96-6E2E-455D-8727-338ECF57AD15}" destId="{0BBDEDAF-DE38-44E3-B523-9DDAD736336E}" srcOrd="3" destOrd="0" parTransId="{621B50CC-FFE1-4452-84BB-BCFA91C13EBE}" sibTransId="{52D931B2-758D-42B7-AD90-CF86AE9F952C}"/>
    <dgm:cxn modelId="{D07D40EC-B89F-4D93-A9CB-51DCF9DEFF3F}" type="presOf" srcId="{621B50CC-FFE1-4452-84BB-BCFA91C13EBE}" destId="{89024CD4-8B2A-4741-B0BF-14FB897A4ECA}" srcOrd="0" destOrd="0" presId="urn:microsoft.com/office/officeart/2005/8/layout/orgChart1"/>
    <dgm:cxn modelId="{729CCA85-C019-4C99-808B-EF5BD071D656}" type="presOf" srcId="{31425C61-3E7D-4810-BCBD-96CD94A2D5BB}" destId="{EC070685-8825-4055-8B8E-5223B17B655D}" srcOrd="0" destOrd="0" presId="urn:microsoft.com/office/officeart/2005/8/layout/orgChart1"/>
    <dgm:cxn modelId="{56E92FB4-CCF8-4F3D-8E32-58F37CD0D0EE}" type="presOf" srcId="{7BCC3B94-05FC-4ADC-9441-17CD9B92E982}" destId="{6CFB6D7A-5CDA-4BB6-AB2B-D90F7D91C4F8}" srcOrd="0" destOrd="0" presId="urn:microsoft.com/office/officeart/2005/8/layout/orgChart1"/>
    <dgm:cxn modelId="{B86988AD-104F-475A-AAF4-0F01BFAF300B}" type="presOf" srcId="{2E5EC576-CF93-40B0-8D86-9A0F740CC1FF}" destId="{301014B3-4A06-40CC-88AF-F3F671E7CF59}" srcOrd="0" destOrd="0" presId="urn:microsoft.com/office/officeart/2005/8/layout/orgChart1"/>
    <dgm:cxn modelId="{B6ED894B-E451-4376-A54C-5C5C983A5B3B}" srcId="{6BEB5414-7C25-4136-918E-3C41F3A4E0E9}" destId="{EBC0A914-1E33-4DAB-93DF-7688C379D2FC}" srcOrd="2" destOrd="0" parTransId="{77E142B4-6560-461C-90FA-A06F6C808D61}" sibTransId="{DEF68A53-DDC6-4616-A6FA-DF287A076699}"/>
    <dgm:cxn modelId="{56D2D051-043A-483C-AFBC-6E08E0F4DAE7}" type="presOf" srcId="{93BA5396-D2D5-4FCC-B854-BAD79C3C45C9}" destId="{F0DF666B-CCB5-4C13-83DA-2F3385DE9858}" srcOrd="0" destOrd="0" presId="urn:microsoft.com/office/officeart/2005/8/layout/orgChart1"/>
    <dgm:cxn modelId="{F4B43C9B-FDFD-4417-BBF3-140AE3842AEC}" type="presOf" srcId="{EBC0A914-1E33-4DAB-93DF-7688C379D2FC}" destId="{6DD88EFC-AA70-49D6-B8B2-45FE689097F8}" srcOrd="1" destOrd="0" presId="urn:microsoft.com/office/officeart/2005/8/layout/orgChart1"/>
    <dgm:cxn modelId="{A9FB1B43-7DE8-425F-B898-A2DC1F313A21}" type="presOf" srcId="{DB415D92-644F-41D9-B89E-7287D76783EA}" destId="{E335F8C3-B2E0-4F89-8C14-B03F11BCC440}" srcOrd="0" destOrd="0" presId="urn:microsoft.com/office/officeart/2005/8/layout/orgChart1"/>
    <dgm:cxn modelId="{3D01B935-441C-4D5F-B835-598918100A29}" type="presOf" srcId="{40A82D18-A904-454C-BDB5-0790692E0D82}" destId="{D88AD99F-0E4E-4364-8C5D-D1ECC471D63F}" srcOrd="0" destOrd="0" presId="urn:microsoft.com/office/officeart/2005/8/layout/orgChart1"/>
    <dgm:cxn modelId="{685B9650-DD02-4105-B8E7-022F589E0D97}" type="presOf" srcId="{0BBDEDAF-DE38-44E3-B523-9DDAD736336E}" destId="{2CEC7DE2-440D-4863-B1D5-43595C6B8CC8}" srcOrd="1" destOrd="0" presId="urn:microsoft.com/office/officeart/2005/8/layout/orgChart1"/>
    <dgm:cxn modelId="{196BC2AA-8684-409D-AA47-9F0D1D8281F7}" type="presOf" srcId="{A61997FB-BAA2-4FC8-887B-DC352A9C6752}" destId="{A3C51092-05A3-4327-9490-26506DD4D8B7}" srcOrd="0" destOrd="0" presId="urn:microsoft.com/office/officeart/2005/8/layout/orgChart1"/>
    <dgm:cxn modelId="{63BC6BB9-C3F6-4B17-B27E-0CBF09F24BDD}" srcId="{FCBA4E96-6E2E-455D-8727-338ECF57AD15}" destId="{2E5EC576-CF93-40B0-8D86-9A0F740CC1FF}" srcOrd="0" destOrd="0" parTransId="{F95D6A0A-5ECC-4C6C-A91D-DA561BDDF690}" sibTransId="{94254AEE-B32A-4FC5-8DC4-DC81B4F52C78}"/>
    <dgm:cxn modelId="{434CD5D8-ECDC-4BD1-8183-52ED2BD1DD11}" type="presOf" srcId="{F95D6A0A-5ECC-4C6C-A91D-DA561BDDF690}" destId="{1E8531C0-B612-4C91-9665-436D6F222758}" srcOrd="0" destOrd="0" presId="urn:microsoft.com/office/officeart/2005/8/layout/orgChart1"/>
    <dgm:cxn modelId="{5CAC4910-8A3D-47E8-BE82-B67734AAE5BC}" type="presOf" srcId="{58A1A66D-A937-48C2-8319-422303D8410A}" destId="{58390C22-3389-4BBF-A2E8-15B65AFA94D1}" srcOrd="0" destOrd="0" presId="urn:microsoft.com/office/officeart/2005/8/layout/orgChart1"/>
    <dgm:cxn modelId="{68FD8E6E-A5FC-460C-9E4E-EF3DC7372C17}" type="presOf" srcId="{0044AD6D-A9E7-4F54-A499-814BB39AB378}" destId="{B273CBB9-D5A2-4C39-BDA9-67C5C208EF8F}" srcOrd="0" destOrd="0" presId="urn:microsoft.com/office/officeart/2005/8/layout/orgChart1"/>
    <dgm:cxn modelId="{E6F1B35D-B3F4-454C-B280-634BAA81ECC3}" type="presOf" srcId="{7BCC3B94-05FC-4ADC-9441-17CD9B92E982}" destId="{E2BA6921-1D21-4131-B07D-153B8049B47A}" srcOrd="1" destOrd="0" presId="urn:microsoft.com/office/officeart/2005/8/layout/orgChart1"/>
    <dgm:cxn modelId="{4D86528C-B039-4623-AC71-D75C1284246B}" type="presOf" srcId="{FCBA4E96-6E2E-455D-8727-338ECF57AD15}" destId="{4D926B85-D463-4835-AD18-31789484F57D}" srcOrd="0" destOrd="0" presId="urn:microsoft.com/office/officeart/2005/8/layout/orgChart1"/>
    <dgm:cxn modelId="{0283D46D-66A6-4851-824E-2915BE6B2BD3}" type="presOf" srcId="{CE41DED3-54F1-497B-AA9D-0CF83A9DBDEE}" destId="{EDCE265A-5772-471E-9946-6D3C98C3BCBC}" srcOrd="0" destOrd="0" presId="urn:microsoft.com/office/officeart/2005/8/layout/orgChart1"/>
    <dgm:cxn modelId="{BD32FACC-CE5E-4AA8-A764-A31A35B668CE}" type="presOf" srcId="{D7CF2059-516A-4805-902A-26E7A946AE5E}" destId="{6C1D2492-E5A0-4F8A-80DD-EA4038F48433}" srcOrd="0" destOrd="0" presId="urn:microsoft.com/office/officeart/2005/8/layout/orgChart1"/>
    <dgm:cxn modelId="{55D23130-611C-4747-BBA8-92622CA1117A}" srcId="{6BEB5414-7C25-4136-918E-3C41F3A4E0E9}" destId="{7BCC3B94-05FC-4ADC-9441-17CD9B92E982}" srcOrd="1" destOrd="0" parTransId="{30AC5163-AB34-42CB-B919-F530E4AC7808}" sibTransId="{431841DF-E1E0-49FA-9CCB-C1DD466FA328}"/>
    <dgm:cxn modelId="{29D75B41-BC8B-491A-817C-4DE2A34AF175}" type="presOf" srcId="{77E142B4-6560-461C-90FA-A06F6C808D61}" destId="{135CE418-B54F-4F09-A110-27EDFF4DF219}" srcOrd="0" destOrd="0" presId="urn:microsoft.com/office/officeart/2005/8/layout/orgChart1"/>
    <dgm:cxn modelId="{E810B754-DE6D-4921-BBA9-40846C60077A}" srcId="{FCBA4E96-6E2E-455D-8727-338ECF57AD15}" destId="{6BEB5414-7C25-4136-918E-3C41F3A4E0E9}" srcOrd="6" destOrd="0" parTransId="{40A82D18-A904-454C-BDB5-0790692E0D82}" sibTransId="{8B673BEF-AC0E-4E3C-9380-227BF8E26C97}"/>
    <dgm:cxn modelId="{A9AAAF1E-0DD8-4C5A-B9AC-3C8159A36AA5}" type="presOf" srcId="{CE34AE7D-2DEE-49B8-BAE9-F5C5F4CC9390}" destId="{85A2914E-5E81-4603-95E6-F46ACAC3FD2F}" srcOrd="0" destOrd="0" presId="urn:microsoft.com/office/officeart/2005/8/layout/orgChart1"/>
    <dgm:cxn modelId="{BF82783B-EA62-46DA-B8B6-458DE4141BCC}" srcId="{FCBA4E96-6E2E-455D-8727-338ECF57AD15}" destId="{437B0DFF-555C-465E-B0C5-BD9FC171F63D}" srcOrd="5" destOrd="0" parTransId="{FD0F8359-2347-408B-AEFF-2E1C9369C38A}" sibTransId="{F19BF42B-548D-4249-BF73-2CD885E33AEC}"/>
    <dgm:cxn modelId="{D27F1274-B4E5-4B17-9C24-FBFABB857626}" type="presParOf" srcId="{061BC5EF-BB6D-4EC3-88D8-270AC811FE68}" destId="{E3ED1C40-8424-4B4A-BB8B-6A766FFA8A01}" srcOrd="0" destOrd="0" presId="urn:microsoft.com/office/officeart/2005/8/layout/orgChart1"/>
    <dgm:cxn modelId="{B2195C6C-ECAA-49BF-9F13-DE00F1AF71AB}" type="presParOf" srcId="{E3ED1C40-8424-4B4A-BB8B-6A766FFA8A01}" destId="{D0FD6393-0DC5-4DD0-9511-751B1E4F43AC}" srcOrd="0" destOrd="0" presId="urn:microsoft.com/office/officeart/2005/8/layout/orgChart1"/>
    <dgm:cxn modelId="{94FB9AC8-A4A4-42F9-8946-5D69DD4DC2CC}" type="presParOf" srcId="{D0FD6393-0DC5-4DD0-9511-751B1E4F43AC}" destId="{4D926B85-D463-4835-AD18-31789484F57D}" srcOrd="0" destOrd="0" presId="urn:microsoft.com/office/officeart/2005/8/layout/orgChart1"/>
    <dgm:cxn modelId="{DD6FCAD5-E97D-4AA3-A421-1E8684D38AC2}" type="presParOf" srcId="{D0FD6393-0DC5-4DD0-9511-751B1E4F43AC}" destId="{7CBF142E-2F1F-4CF4-A853-F714441F0965}" srcOrd="1" destOrd="0" presId="urn:microsoft.com/office/officeart/2005/8/layout/orgChart1"/>
    <dgm:cxn modelId="{494AC369-70F6-46EB-94A8-EBC12824A60B}" type="presParOf" srcId="{E3ED1C40-8424-4B4A-BB8B-6A766FFA8A01}" destId="{DFE984B9-8F1C-41DA-88BD-346DC069A8A9}" srcOrd="1" destOrd="0" presId="urn:microsoft.com/office/officeart/2005/8/layout/orgChart1"/>
    <dgm:cxn modelId="{613F544B-DBDD-4FB0-932D-D27AD910364A}" type="presParOf" srcId="{DFE984B9-8F1C-41DA-88BD-346DC069A8A9}" destId="{58390C22-3389-4BBF-A2E8-15B65AFA94D1}" srcOrd="0" destOrd="0" presId="urn:microsoft.com/office/officeart/2005/8/layout/orgChart1"/>
    <dgm:cxn modelId="{5D998339-5FEB-4678-9417-A607CAEDAA37}" type="presParOf" srcId="{DFE984B9-8F1C-41DA-88BD-346DC069A8A9}" destId="{47F8CF35-E61B-4BF4-B4F9-043B56DD7EA5}" srcOrd="1" destOrd="0" presId="urn:microsoft.com/office/officeart/2005/8/layout/orgChart1"/>
    <dgm:cxn modelId="{7E95FAC4-2453-4493-816B-186CB39E99C0}" type="presParOf" srcId="{47F8CF35-E61B-4BF4-B4F9-043B56DD7EA5}" destId="{DF171B34-E2BA-4946-9FD4-E9ADC5709213}" srcOrd="0" destOrd="0" presId="urn:microsoft.com/office/officeart/2005/8/layout/orgChart1"/>
    <dgm:cxn modelId="{B5D82504-9B39-4131-BF24-DC47F7EB67EF}" type="presParOf" srcId="{DF171B34-E2BA-4946-9FD4-E9ADC5709213}" destId="{F4096D72-4C75-43DB-868B-2A82E8341246}" srcOrd="0" destOrd="0" presId="urn:microsoft.com/office/officeart/2005/8/layout/orgChart1"/>
    <dgm:cxn modelId="{A78E2EAB-119E-4427-9995-24BC23869DCB}" type="presParOf" srcId="{DF171B34-E2BA-4946-9FD4-E9ADC5709213}" destId="{E630B6B2-1B67-4649-AB00-50D043D05654}" srcOrd="1" destOrd="0" presId="urn:microsoft.com/office/officeart/2005/8/layout/orgChart1"/>
    <dgm:cxn modelId="{195CD68F-AD37-48C1-9234-3FF7425CB2DD}" type="presParOf" srcId="{47F8CF35-E61B-4BF4-B4F9-043B56DD7EA5}" destId="{A6685302-A688-4518-ACE9-E2C224788D7A}" srcOrd="1" destOrd="0" presId="urn:microsoft.com/office/officeart/2005/8/layout/orgChart1"/>
    <dgm:cxn modelId="{54275767-B76C-46A6-9310-2B447F9ACF2D}" type="presParOf" srcId="{47F8CF35-E61B-4BF4-B4F9-043B56DD7EA5}" destId="{8D0E3458-B288-4BAF-B837-1CD9BA806B4D}" srcOrd="2" destOrd="0" presId="urn:microsoft.com/office/officeart/2005/8/layout/orgChart1"/>
    <dgm:cxn modelId="{3D455B65-9645-4F89-A2A3-1216071E07AA}" type="presParOf" srcId="{DFE984B9-8F1C-41DA-88BD-346DC069A8A9}" destId="{89024CD4-8B2A-4741-B0BF-14FB897A4ECA}" srcOrd="2" destOrd="0" presId="urn:microsoft.com/office/officeart/2005/8/layout/orgChart1"/>
    <dgm:cxn modelId="{576321B3-35F9-4AD9-A697-BC645B2C0525}" type="presParOf" srcId="{DFE984B9-8F1C-41DA-88BD-346DC069A8A9}" destId="{FC5FD1E7-24F6-4863-919D-415961786894}" srcOrd="3" destOrd="0" presId="urn:microsoft.com/office/officeart/2005/8/layout/orgChart1"/>
    <dgm:cxn modelId="{24E17700-3739-42A6-BE00-EDC0EFC6AAC6}" type="presParOf" srcId="{FC5FD1E7-24F6-4863-919D-415961786894}" destId="{7D3C84E1-A2DB-4AFA-9C22-13C93E069ADF}" srcOrd="0" destOrd="0" presId="urn:microsoft.com/office/officeart/2005/8/layout/orgChart1"/>
    <dgm:cxn modelId="{3AFD83E2-3CDB-4792-A160-05A5F1C28CEA}" type="presParOf" srcId="{7D3C84E1-A2DB-4AFA-9C22-13C93E069ADF}" destId="{CB28CF0D-FEE1-40FA-B9B5-5CD76789BD84}" srcOrd="0" destOrd="0" presId="urn:microsoft.com/office/officeart/2005/8/layout/orgChart1"/>
    <dgm:cxn modelId="{17427723-B3C2-4555-B121-59209D58D27D}" type="presParOf" srcId="{7D3C84E1-A2DB-4AFA-9C22-13C93E069ADF}" destId="{2CEC7DE2-440D-4863-B1D5-43595C6B8CC8}" srcOrd="1" destOrd="0" presId="urn:microsoft.com/office/officeart/2005/8/layout/orgChart1"/>
    <dgm:cxn modelId="{26A7BAE6-B2EF-431C-AB15-E7FC1280B57A}" type="presParOf" srcId="{FC5FD1E7-24F6-4863-919D-415961786894}" destId="{8F6354AC-150D-4FCF-942B-729214B67808}" srcOrd="1" destOrd="0" presId="urn:microsoft.com/office/officeart/2005/8/layout/orgChart1"/>
    <dgm:cxn modelId="{BC289F5A-E467-478E-B50B-D468DA2AE848}" type="presParOf" srcId="{8F6354AC-150D-4FCF-942B-729214B67808}" destId="{6C1D2492-E5A0-4F8A-80DD-EA4038F48433}" srcOrd="0" destOrd="0" presId="urn:microsoft.com/office/officeart/2005/8/layout/orgChart1"/>
    <dgm:cxn modelId="{EAD9AB44-F687-41A6-81E2-C46C26111872}" type="presParOf" srcId="{8F6354AC-150D-4FCF-942B-729214B67808}" destId="{8FFFFFA0-A8B1-4235-BEAC-6C4CE21DD0C0}" srcOrd="1" destOrd="0" presId="urn:microsoft.com/office/officeart/2005/8/layout/orgChart1"/>
    <dgm:cxn modelId="{BE9AE2A3-058D-4CC4-99C8-61696ABC664F}" type="presParOf" srcId="{8FFFFFA0-A8B1-4235-BEAC-6C4CE21DD0C0}" destId="{66C41C53-E45F-4E5B-A837-D2F021812042}" srcOrd="0" destOrd="0" presId="urn:microsoft.com/office/officeart/2005/8/layout/orgChart1"/>
    <dgm:cxn modelId="{5A789009-D7B8-4989-80C8-ABBC303B783F}" type="presParOf" srcId="{66C41C53-E45F-4E5B-A837-D2F021812042}" destId="{85A2914E-5E81-4603-95E6-F46ACAC3FD2F}" srcOrd="0" destOrd="0" presId="urn:microsoft.com/office/officeart/2005/8/layout/orgChart1"/>
    <dgm:cxn modelId="{FFCD7AAA-9ACA-48C4-AED1-10BBCBDA2E2E}" type="presParOf" srcId="{66C41C53-E45F-4E5B-A837-D2F021812042}" destId="{E3E13EA4-0352-471B-8DDF-8FCB00BA1671}" srcOrd="1" destOrd="0" presId="urn:microsoft.com/office/officeart/2005/8/layout/orgChart1"/>
    <dgm:cxn modelId="{867038B2-5A49-402E-8718-431816D89DD4}" type="presParOf" srcId="{8FFFFFA0-A8B1-4235-BEAC-6C4CE21DD0C0}" destId="{C73D9A3B-7A36-4769-9090-0D96F4D3468E}" srcOrd="1" destOrd="0" presId="urn:microsoft.com/office/officeart/2005/8/layout/orgChart1"/>
    <dgm:cxn modelId="{1878C47F-D262-42A3-922E-F45D80523283}" type="presParOf" srcId="{8FFFFFA0-A8B1-4235-BEAC-6C4CE21DD0C0}" destId="{6CB3B7D5-84ED-437E-B1D4-CFF7CBC06F03}" srcOrd="2" destOrd="0" presId="urn:microsoft.com/office/officeart/2005/8/layout/orgChart1"/>
    <dgm:cxn modelId="{A1DB7A28-DF78-4289-9544-4CAC2123B38F}" type="presParOf" srcId="{8F6354AC-150D-4FCF-942B-729214B67808}" destId="{EDCE265A-5772-471E-9946-6D3C98C3BCBC}" srcOrd="2" destOrd="0" presId="urn:microsoft.com/office/officeart/2005/8/layout/orgChart1"/>
    <dgm:cxn modelId="{99201ADB-EC9B-4690-B15E-F38AC592D80E}" type="presParOf" srcId="{8F6354AC-150D-4FCF-942B-729214B67808}" destId="{E6C17FD3-C63D-4420-98FE-6E5455111292}" srcOrd="3" destOrd="0" presId="urn:microsoft.com/office/officeart/2005/8/layout/orgChart1"/>
    <dgm:cxn modelId="{C940A4F0-E098-4878-B565-5974CA292767}" type="presParOf" srcId="{E6C17FD3-C63D-4420-98FE-6E5455111292}" destId="{4CB6F496-1311-4FF7-A388-51A0FC7A197D}" srcOrd="0" destOrd="0" presId="urn:microsoft.com/office/officeart/2005/8/layout/orgChart1"/>
    <dgm:cxn modelId="{B1A0E787-1FDD-40F9-BD96-6D2717284450}" type="presParOf" srcId="{4CB6F496-1311-4FF7-A388-51A0FC7A197D}" destId="{122F7C45-915E-4563-867C-B94A304EA8C0}" srcOrd="0" destOrd="0" presId="urn:microsoft.com/office/officeart/2005/8/layout/orgChart1"/>
    <dgm:cxn modelId="{D7318EC6-1436-4175-9F94-78F113C67B5C}" type="presParOf" srcId="{4CB6F496-1311-4FF7-A388-51A0FC7A197D}" destId="{D15702F5-605A-4EA8-87A0-C4F8C84092A1}" srcOrd="1" destOrd="0" presId="urn:microsoft.com/office/officeart/2005/8/layout/orgChart1"/>
    <dgm:cxn modelId="{54FD8670-FCBA-4D68-A745-EE1B782E52E5}" type="presParOf" srcId="{E6C17FD3-C63D-4420-98FE-6E5455111292}" destId="{E20C5F99-7BD9-4909-88A8-747E7E8F1B05}" srcOrd="1" destOrd="0" presId="urn:microsoft.com/office/officeart/2005/8/layout/orgChart1"/>
    <dgm:cxn modelId="{3FA2F232-2735-4024-A4D5-6E63EFE3070F}" type="presParOf" srcId="{E6C17FD3-C63D-4420-98FE-6E5455111292}" destId="{AF77E2C5-88DE-4234-8551-2B0290DBE949}" srcOrd="2" destOrd="0" presId="urn:microsoft.com/office/officeart/2005/8/layout/orgChart1"/>
    <dgm:cxn modelId="{D7716EFF-A415-4005-B73D-59D718B58CCB}" type="presParOf" srcId="{FC5FD1E7-24F6-4863-919D-415961786894}" destId="{DA42F23B-22F1-4C93-B27E-945176B14F8B}" srcOrd="2" destOrd="0" presId="urn:microsoft.com/office/officeart/2005/8/layout/orgChart1"/>
    <dgm:cxn modelId="{B3FBB199-6E4F-4E01-8762-F56037ECFBAC}" type="presParOf" srcId="{DFE984B9-8F1C-41DA-88BD-346DC069A8A9}" destId="{853261D7-1993-4213-9F24-42BC54C37EA6}" srcOrd="4" destOrd="0" presId="urn:microsoft.com/office/officeart/2005/8/layout/orgChart1"/>
    <dgm:cxn modelId="{C7AD500C-380C-4A1E-B3C3-3EF17AC26D87}" type="presParOf" srcId="{DFE984B9-8F1C-41DA-88BD-346DC069A8A9}" destId="{65F4E7A1-F037-4201-82AB-4B745B276A89}" srcOrd="5" destOrd="0" presId="urn:microsoft.com/office/officeart/2005/8/layout/orgChart1"/>
    <dgm:cxn modelId="{C7A13862-E0ED-4799-B88E-9AD8A5F1808E}" type="presParOf" srcId="{65F4E7A1-F037-4201-82AB-4B745B276A89}" destId="{C67501D4-2C25-4ACB-85BD-7EE6AA6E34C2}" srcOrd="0" destOrd="0" presId="urn:microsoft.com/office/officeart/2005/8/layout/orgChart1"/>
    <dgm:cxn modelId="{58D74981-9DC7-4A93-990F-8680CE1D024C}" type="presParOf" srcId="{C67501D4-2C25-4ACB-85BD-7EE6AA6E34C2}" destId="{1586F9EC-3A59-4D02-8F42-9FC825893527}" srcOrd="0" destOrd="0" presId="urn:microsoft.com/office/officeart/2005/8/layout/orgChart1"/>
    <dgm:cxn modelId="{F4C04632-AE31-4110-907F-67C297AB9FB7}" type="presParOf" srcId="{C67501D4-2C25-4ACB-85BD-7EE6AA6E34C2}" destId="{8FF72905-0ABA-4B97-AAEF-64201EFD2975}" srcOrd="1" destOrd="0" presId="urn:microsoft.com/office/officeart/2005/8/layout/orgChart1"/>
    <dgm:cxn modelId="{6922DD8D-1E31-4D29-8671-685ACB4D187E}" type="presParOf" srcId="{65F4E7A1-F037-4201-82AB-4B745B276A89}" destId="{4C72781E-2C3D-419E-8E09-99625B70171E}" srcOrd="1" destOrd="0" presId="urn:microsoft.com/office/officeart/2005/8/layout/orgChart1"/>
    <dgm:cxn modelId="{439F76EA-21A6-4C2C-82EB-C3E4C754E5D5}" type="presParOf" srcId="{65F4E7A1-F037-4201-82AB-4B745B276A89}" destId="{725835C5-50E7-4F60-B1AE-82E1316C1092}" srcOrd="2" destOrd="0" presId="urn:microsoft.com/office/officeart/2005/8/layout/orgChart1"/>
    <dgm:cxn modelId="{C7D02C0B-127F-4C90-A62F-92B040470CDA}" type="presParOf" srcId="{DFE984B9-8F1C-41DA-88BD-346DC069A8A9}" destId="{D88AD99F-0E4E-4364-8C5D-D1ECC471D63F}" srcOrd="6" destOrd="0" presId="urn:microsoft.com/office/officeart/2005/8/layout/orgChart1"/>
    <dgm:cxn modelId="{8DF26A29-6016-4C03-AF43-595B16D79CBB}" type="presParOf" srcId="{DFE984B9-8F1C-41DA-88BD-346DC069A8A9}" destId="{208AAD25-47EE-4173-8FA7-E8B25EED9F37}" srcOrd="7" destOrd="0" presId="urn:microsoft.com/office/officeart/2005/8/layout/orgChart1"/>
    <dgm:cxn modelId="{27E6CB38-30BA-4FC1-A590-0C82C11F94B0}" type="presParOf" srcId="{208AAD25-47EE-4173-8FA7-E8B25EED9F37}" destId="{95EFA5FD-4FD7-4DD8-BA81-C361990AB29B}" srcOrd="0" destOrd="0" presId="urn:microsoft.com/office/officeart/2005/8/layout/orgChart1"/>
    <dgm:cxn modelId="{7494E78E-2A9E-49D3-825C-F51D173BAD14}" type="presParOf" srcId="{95EFA5FD-4FD7-4DD8-BA81-C361990AB29B}" destId="{43E2CF28-6C31-4551-9FAF-FB3D1E2C123B}" srcOrd="0" destOrd="0" presId="urn:microsoft.com/office/officeart/2005/8/layout/orgChart1"/>
    <dgm:cxn modelId="{CEA7B0CC-9C03-485E-B156-1875F2A870F3}" type="presParOf" srcId="{95EFA5FD-4FD7-4DD8-BA81-C361990AB29B}" destId="{27E9596D-96C9-47A8-98E9-EDF74DB9A2D5}" srcOrd="1" destOrd="0" presId="urn:microsoft.com/office/officeart/2005/8/layout/orgChart1"/>
    <dgm:cxn modelId="{ADC46208-66CE-4EFA-BDFA-6D6C1AC6D7D0}" type="presParOf" srcId="{208AAD25-47EE-4173-8FA7-E8B25EED9F37}" destId="{727A07EE-841A-4202-AB89-CCCD7C7F6FC9}" srcOrd="1" destOrd="0" presId="urn:microsoft.com/office/officeart/2005/8/layout/orgChart1"/>
    <dgm:cxn modelId="{22F233FD-443A-4183-A06F-39C4CC1E2DA5}" type="presParOf" srcId="{727A07EE-841A-4202-AB89-CCCD7C7F6FC9}" destId="{A3C51092-05A3-4327-9490-26506DD4D8B7}" srcOrd="0" destOrd="0" presId="urn:microsoft.com/office/officeart/2005/8/layout/orgChart1"/>
    <dgm:cxn modelId="{944FB9EB-EBE4-4CF4-9DBC-6BE496936C58}" type="presParOf" srcId="{727A07EE-841A-4202-AB89-CCCD7C7F6FC9}" destId="{9FC584DD-591A-490B-86DB-F2CE25E673C1}" srcOrd="1" destOrd="0" presId="urn:microsoft.com/office/officeart/2005/8/layout/orgChart1"/>
    <dgm:cxn modelId="{A8438CD2-288A-4F5A-B1A7-723C612EBBEA}" type="presParOf" srcId="{9FC584DD-591A-490B-86DB-F2CE25E673C1}" destId="{2E02D3A1-480E-464F-BFD2-9E224FE348DA}" srcOrd="0" destOrd="0" presId="urn:microsoft.com/office/officeart/2005/8/layout/orgChart1"/>
    <dgm:cxn modelId="{D7CD389E-069A-43F3-BD63-15862EEE2EE8}" type="presParOf" srcId="{2E02D3A1-480E-464F-BFD2-9E224FE348DA}" destId="{E335F8C3-B2E0-4F89-8C14-B03F11BCC440}" srcOrd="0" destOrd="0" presId="urn:microsoft.com/office/officeart/2005/8/layout/orgChart1"/>
    <dgm:cxn modelId="{00A90106-0F9D-4D30-AA58-9C558AA7C32C}" type="presParOf" srcId="{2E02D3A1-480E-464F-BFD2-9E224FE348DA}" destId="{0A5DC131-F962-4BDD-AACE-9484CEBDE8D5}" srcOrd="1" destOrd="0" presId="urn:microsoft.com/office/officeart/2005/8/layout/orgChart1"/>
    <dgm:cxn modelId="{64A65021-DA48-43EA-A780-051831F2AE30}" type="presParOf" srcId="{9FC584DD-591A-490B-86DB-F2CE25E673C1}" destId="{E20812D0-14CB-4753-8280-72AE2A71831E}" srcOrd="1" destOrd="0" presId="urn:microsoft.com/office/officeart/2005/8/layout/orgChart1"/>
    <dgm:cxn modelId="{A09C5A7F-0AB8-4DD2-840D-FE6644A9160E}" type="presParOf" srcId="{9FC584DD-591A-490B-86DB-F2CE25E673C1}" destId="{9FDD9C8A-281B-48C5-BDB6-7CBED8F33EB4}" srcOrd="2" destOrd="0" presId="urn:microsoft.com/office/officeart/2005/8/layout/orgChart1"/>
    <dgm:cxn modelId="{2C832091-AAD0-4EAB-8BF9-6F5F3DED7CBB}" type="presParOf" srcId="{727A07EE-841A-4202-AB89-CCCD7C7F6FC9}" destId="{285F04B2-376E-47F2-BD39-52C621A6E6B8}" srcOrd="2" destOrd="0" presId="urn:microsoft.com/office/officeart/2005/8/layout/orgChart1"/>
    <dgm:cxn modelId="{ABF18C4D-4870-47A4-9357-470FE1EFA81F}" type="presParOf" srcId="{727A07EE-841A-4202-AB89-CCCD7C7F6FC9}" destId="{05DAD4AD-6567-451D-B13D-9B9363B3C0A0}" srcOrd="3" destOrd="0" presId="urn:microsoft.com/office/officeart/2005/8/layout/orgChart1"/>
    <dgm:cxn modelId="{490AD6A7-2377-400E-B7AB-1CD55E2407C1}" type="presParOf" srcId="{05DAD4AD-6567-451D-B13D-9B9363B3C0A0}" destId="{06D0BD7C-1B20-4D69-A0A3-8FB258521D86}" srcOrd="0" destOrd="0" presId="urn:microsoft.com/office/officeart/2005/8/layout/orgChart1"/>
    <dgm:cxn modelId="{48873A59-FF85-4B7C-BD2E-96FD07DD83FE}" type="presParOf" srcId="{06D0BD7C-1B20-4D69-A0A3-8FB258521D86}" destId="{6CFB6D7A-5CDA-4BB6-AB2B-D90F7D91C4F8}" srcOrd="0" destOrd="0" presId="urn:microsoft.com/office/officeart/2005/8/layout/orgChart1"/>
    <dgm:cxn modelId="{C6D25E16-DCBB-40EF-BA6D-0E04F1D80E6A}" type="presParOf" srcId="{06D0BD7C-1B20-4D69-A0A3-8FB258521D86}" destId="{E2BA6921-1D21-4131-B07D-153B8049B47A}" srcOrd="1" destOrd="0" presId="urn:microsoft.com/office/officeart/2005/8/layout/orgChart1"/>
    <dgm:cxn modelId="{E6602827-2610-451B-83EC-C64340213F66}" type="presParOf" srcId="{05DAD4AD-6567-451D-B13D-9B9363B3C0A0}" destId="{67A079BC-2B82-4C84-A2C2-7C5C80E6FAF8}" srcOrd="1" destOrd="0" presId="urn:microsoft.com/office/officeart/2005/8/layout/orgChart1"/>
    <dgm:cxn modelId="{F05EAE0A-6E4F-4B7E-9AFD-890B378D2C4A}" type="presParOf" srcId="{67A079BC-2B82-4C84-A2C2-7C5C80E6FAF8}" destId="{EC070685-8825-4055-8B8E-5223B17B655D}" srcOrd="0" destOrd="0" presId="urn:microsoft.com/office/officeart/2005/8/layout/orgChart1"/>
    <dgm:cxn modelId="{06EE414C-55F4-4614-AEF6-66E798AE9C1A}" type="presParOf" srcId="{67A079BC-2B82-4C84-A2C2-7C5C80E6FAF8}" destId="{9C0A6BC7-3263-483F-9407-E5C6B363E1DD}" srcOrd="1" destOrd="0" presId="urn:microsoft.com/office/officeart/2005/8/layout/orgChart1"/>
    <dgm:cxn modelId="{CA29D19A-96AA-4F06-8019-68582F9DFBC7}" type="presParOf" srcId="{9C0A6BC7-3263-483F-9407-E5C6B363E1DD}" destId="{28F47396-FDEA-459D-B554-103D8333CA3D}" srcOrd="0" destOrd="0" presId="urn:microsoft.com/office/officeart/2005/8/layout/orgChart1"/>
    <dgm:cxn modelId="{CBE5ECFB-0B93-4A43-B183-CDE7182EA6BA}" type="presParOf" srcId="{28F47396-FDEA-459D-B554-103D8333CA3D}" destId="{3B56E059-B267-4889-BC27-02EE0F10CCE7}" srcOrd="0" destOrd="0" presId="urn:microsoft.com/office/officeart/2005/8/layout/orgChart1"/>
    <dgm:cxn modelId="{BC500442-A45C-4A74-9DE7-19E88A88243E}" type="presParOf" srcId="{28F47396-FDEA-459D-B554-103D8333CA3D}" destId="{E71A58AA-0378-44C3-949D-D7DF1DCAC8B3}" srcOrd="1" destOrd="0" presId="urn:microsoft.com/office/officeart/2005/8/layout/orgChart1"/>
    <dgm:cxn modelId="{7A8A8969-FE35-4C7A-BB1B-5A834C9A2698}" type="presParOf" srcId="{9C0A6BC7-3263-483F-9407-E5C6B363E1DD}" destId="{6F0100C0-5845-48F0-8249-B9EE4464506D}" srcOrd="1" destOrd="0" presId="urn:microsoft.com/office/officeart/2005/8/layout/orgChart1"/>
    <dgm:cxn modelId="{C7C46617-8B90-43C2-AD86-B9EFEE91B0D9}" type="presParOf" srcId="{9C0A6BC7-3263-483F-9407-E5C6B363E1DD}" destId="{E8812DA1-CB08-4533-BF91-7D8E4E065A42}" srcOrd="2" destOrd="0" presId="urn:microsoft.com/office/officeart/2005/8/layout/orgChart1"/>
    <dgm:cxn modelId="{B6FDAA5C-2F3A-4A56-9F8B-D4C62019F9FA}" type="presParOf" srcId="{05DAD4AD-6567-451D-B13D-9B9363B3C0A0}" destId="{7B042054-8B99-41E3-A789-1F4297DF0A00}" srcOrd="2" destOrd="0" presId="urn:microsoft.com/office/officeart/2005/8/layout/orgChart1"/>
    <dgm:cxn modelId="{41788A02-758B-4E67-AE04-FC613EED7872}" type="presParOf" srcId="{727A07EE-841A-4202-AB89-CCCD7C7F6FC9}" destId="{135CE418-B54F-4F09-A110-27EDFF4DF219}" srcOrd="4" destOrd="0" presId="urn:microsoft.com/office/officeart/2005/8/layout/orgChart1"/>
    <dgm:cxn modelId="{91889714-3B11-4BDB-BA55-B3E3D289FA32}" type="presParOf" srcId="{727A07EE-841A-4202-AB89-CCCD7C7F6FC9}" destId="{B9DDE2D9-D3BB-4FBE-9644-9F459DE849CC}" srcOrd="5" destOrd="0" presId="urn:microsoft.com/office/officeart/2005/8/layout/orgChart1"/>
    <dgm:cxn modelId="{2987034B-C2CC-4005-80DC-44A93997CA58}" type="presParOf" srcId="{B9DDE2D9-D3BB-4FBE-9644-9F459DE849CC}" destId="{68FC9A04-0E78-4DF3-835D-0A3783FC8957}" srcOrd="0" destOrd="0" presId="urn:microsoft.com/office/officeart/2005/8/layout/orgChart1"/>
    <dgm:cxn modelId="{7354611A-6CD7-46EC-9672-BE2672E5895F}" type="presParOf" srcId="{68FC9A04-0E78-4DF3-835D-0A3783FC8957}" destId="{B0C77812-B7FD-4A79-AED1-E7916AA24F8C}" srcOrd="0" destOrd="0" presId="urn:microsoft.com/office/officeart/2005/8/layout/orgChart1"/>
    <dgm:cxn modelId="{6894CDD0-3295-4519-9446-B51792CAF47B}" type="presParOf" srcId="{68FC9A04-0E78-4DF3-835D-0A3783FC8957}" destId="{6DD88EFC-AA70-49D6-B8B2-45FE689097F8}" srcOrd="1" destOrd="0" presId="urn:microsoft.com/office/officeart/2005/8/layout/orgChart1"/>
    <dgm:cxn modelId="{73A6C14C-2DE2-424A-8D39-E931AEC71E48}" type="presParOf" srcId="{B9DDE2D9-D3BB-4FBE-9644-9F459DE849CC}" destId="{760D501D-DE16-439C-9B13-8A67FDF47821}" srcOrd="1" destOrd="0" presId="urn:microsoft.com/office/officeart/2005/8/layout/orgChart1"/>
    <dgm:cxn modelId="{4A39B5C6-2E25-4FAB-845B-28E080E963A3}" type="presParOf" srcId="{B9DDE2D9-D3BB-4FBE-9644-9F459DE849CC}" destId="{3EBA8C95-B718-491D-80E5-8CBDDC94E9AC}" srcOrd="2" destOrd="0" presId="urn:microsoft.com/office/officeart/2005/8/layout/orgChart1"/>
    <dgm:cxn modelId="{506A803B-CCD0-4298-A15D-488447A05B53}" type="presParOf" srcId="{208AAD25-47EE-4173-8FA7-E8B25EED9F37}" destId="{CD9B2B6B-E0FB-4A87-BA48-B92E06A89271}" srcOrd="2" destOrd="0" presId="urn:microsoft.com/office/officeart/2005/8/layout/orgChart1"/>
    <dgm:cxn modelId="{C2D6F895-5518-4783-8B85-18DDD247BC1F}" type="presParOf" srcId="{DFE984B9-8F1C-41DA-88BD-346DC069A8A9}" destId="{F0DF666B-CCB5-4C13-83DA-2F3385DE9858}" srcOrd="8" destOrd="0" presId="urn:microsoft.com/office/officeart/2005/8/layout/orgChart1"/>
    <dgm:cxn modelId="{B0F51E9C-02AE-4BBF-8CCA-35A16BD442B5}" type="presParOf" srcId="{DFE984B9-8F1C-41DA-88BD-346DC069A8A9}" destId="{3622C5FF-036B-4807-BFBB-50CF7A914977}" srcOrd="9" destOrd="0" presId="urn:microsoft.com/office/officeart/2005/8/layout/orgChart1"/>
    <dgm:cxn modelId="{991F8D5D-9E0C-47C0-AA0A-C22AE96013FE}" type="presParOf" srcId="{3622C5FF-036B-4807-BFBB-50CF7A914977}" destId="{BEF6437D-106A-4021-9F84-EFA1143762B6}" srcOrd="0" destOrd="0" presId="urn:microsoft.com/office/officeart/2005/8/layout/orgChart1"/>
    <dgm:cxn modelId="{9AF0D6C4-11BB-4236-B6C0-0B97636EA602}" type="presParOf" srcId="{BEF6437D-106A-4021-9F84-EFA1143762B6}" destId="{67CB5530-C078-41B0-AEF0-47890D73750A}" srcOrd="0" destOrd="0" presId="urn:microsoft.com/office/officeart/2005/8/layout/orgChart1"/>
    <dgm:cxn modelId="{C01C9A0B-1C35-470C-8348-20548FEB4B08}" type="presParOf" srcId="{BEF6437D-106A-4021-9F84-EFA1143762B6}" destId="{F5443052-D344-45E8-97C4-7C2E0F9E696C}" srcOrd="1" destOrd="0" presId="urn:microsoft.com/office/officeart/2005/8/layout/orgChart1"/>
    <dgm:cxn modelId="{B0BDA7B7-828B-47D2-8C07-7E87C3954284}" type="presParOf" srcId="{3622C5FF-036B-4807-BFBB-50CF7A914977}" destId="{B4507765-B5E9-4EE6-8EBF-164EFC6DB169}" srcOrd="1" destOrd="0" presId="urn:microsoft.com/office/officeart/2005/8/layout/orgChart1"/>
    <dgm:cxn modelId="{8FAB50B0-224D-4551-8C71-4A96F7B42FC9}" type="presParOf" srcId="{3622C5FF-036B-4807-BFBB-50CF7A914977}" destId="{B403B044-30D5-42EB-8BC6-2780C6BA5761}" srcOrd="2" destOrd="0" presId="urn:microsoft.com/office/officeart/2005/8/layout/orgChart1"/>
    <dgm:cxn modelId="{5231FE74-A2FF-4B7C-B023-FA227BD0AF6B}" type="presParOf" srcId="{E3ED1C40-8424-4B4A-BB8B-6A766FFA8A01}" destId="{03790EDB-92A9-45C7-A6CE-4AC5879F11FC}" srcOrd="2" destOrd="0" presId="urn:microsoft.com/office/officeart/2005/8/layout/orgChart1"/>
    <dgm:cxn modelId="{D6ACECC3-D7C1-47E7-83FA-15C5C4C6228D}" type="presParOf" srcId="{03790EDB-92A9-45C7-A6CE-4AC5879F11FC}" destId="{1E8531C0-B612-4C91-9665-436D6F222758}" srcOrd="0" destOrd="0" presId="urn:microsoft.com/office/officeart/2005/8/layout/orgChart1"/>
    <dgm:cxn modelId="{2FBF167C-7C15-4BD3-8921-19F94AA67BF4}" type="presParOf" srcId="{03790EDB-92A9-45C7-A6CE-4AC5879F11FC}" destId="{B03C9351-1E45-40AD-BF7A-89949F486858}" srcOrd="1" destOrd="0" presId="urn:microsoft.com/office/officeart/2005/8/layout/orgChart1"/>
    <dgm:cxn modelId="{BF9978EE-ED3C-414E-AC93-81429E37286B}" type="presParOf" srcId="{B03C9351-1E45-40AD-BF7A-89949F486858}" destId="{9785EADF-7EEB-49C6-8158-D8A2BAD8AB0D}" srcOrd="0" destOrd="0" presId="urn:microsoft.com/office/officeart/2005/8/layout/orgChart1"/>
    <dgm:cxn modelId="{BB4985DE-1424-4900-BC0E-DDBBCD147939}" type="presParOf" srcId="{9785EADF-7EEB-49C6-8158-D8A2BAD8AB0D}" destId="{301014B3-4A06-40CC-88AF-F3F671E7CF59}" srcOrd="0" destOrd="0" presId="urn:microsoft.com/office/officeart/2005/8/layout/orgChart1"/>
    <dgm:cxn modelId="{78C55565-F1EA-4CCD-A792-3B9E6DE7B75D}" type="presParOf" srcId="{9785EADF-7EEB-49C6-8158-D8A2BAD8AB0D}" destId="{9D615631-FADD-45EF-9ADA-30C4346839BA}" srcOrd="1" destOrd="0" presId="urn:microsoft.com/office/officeart/2005/8/layout/orgChart1"/>
    <dgm:cxn modelId="{4409E66D-D984-41C6-81C4-33C7912AFB5E}" type="presParOf" srcId="{B03C9351-1E45-40AD-BF7A-89949F486858}" destId="{5629C48C-E665-498F-B376-6E843947BD40}" srcOrd="1" destOrd="0" presId="urn:microsoft.com/office/officeart/2005/8/layout/orgChart1"/>
    <dgm:cxn modelId="{BF9E7A54-4D9D-4775-95EE-18C1CDEAE6DA}" type="presParOf" srcId="{B03C9351-1E45-40AD-BF7A-89949F486858}" destId="{ED62EB75-8C20-4B9A-AE24-CF2E83180CD6}" srcOrd="2" destOrd="0" presId="urn:microsoft.com/office/officeart/2005/8/layout/orgChart1"/>
    <dgm:cxn modelId="{DFBED34D-976D-47B8-AA77-161DC2DF1E30}" type="presParOf" srcId="{03790EDB-92A9-45C7-A6CE-4AC5879F11FC}" destId="{EA9B976B-46CF-4135-81F3-D82457E4D144}" srcOrd="2" destOrd="0" presId="urn:microsoft.com/office/officeart/2005/8/layout/orgChart1"/>
    <dgm:cxn modelId="{623E5020-52E5-49AB-A143-3F47E3A11CED}" type="presParOf" srcId="{03790EDB-92A9-45C7-A6CE-4AC5879F11FC}" destId="{7E93ABCC-731C-48F2-A1EE-E0D73912D51F}" srcOrd="3" destOrd="0" presId="urn:microsoft.com/office/officeart/2005/8/layout/orgChart1"/>
    <dgm:cxn modelId="{D2D1A48D-926F-42B6-9233-41CCC542BA45}" type="presParOf" srcId="{7E93ABCC-731C-48F2-A1EE-E0D73912D51F}" destId="{23CB4D52-728A-484E-8378-E69565FF3A11}" srcOrd="0" destOrd="0" presId="urn:microsoft.com/office/officeart/2005/8/layout/orgChart1"/>
    <dgm:cxn modelId="{1C300FBF-B43A-4688-BD2E-E9CD3AEF6747}" type="presParOf" srcId="{23CB4D52-728A-484E-8378-E69565FF3A11}" destId="{B273CBB9-D5A2-4C39-BDA9-67C5C208EF8F}" srcOrd="0" destOrd="0" presId="urn:microsoft.com/office/officeart/2005/8/layout/orgChart1"/>
    <dgm:cxn modelId="{3E356069-E4D6-4184-BD24-3A576053BE01}" type="presParOf" srcId="{23CB4D52-728A-484E-8378-E69565FF3A11}" destId="{54B8E6C8-24F0-40FD-B391-308026CD9885}" srcOrd="1" destOrd="0" presId="urn:microsoft.com/office/officeart/2005/8/layout/orgChart1"/>
    <dgm:cxn modelId="{BB0F80F1-B745-4CB3-879C-B22ADA372A3A}" type="presParOf" srcId="{7E93ABCC-731C-48F2-A1EE-E0D73912D51F}" destId="{B9459257-6061-40E4-B975-DCE51961AE96}" srcOrd="1" destOrd="0" presId="urn:microsoft.com/office/officeart/2005/8/layout/orgChart1"/>
    <dgm:cxn modelId="{956AEB46-5E77-49B6-BFC0-4D2B57DC17D5}" type="presParOf" srcId="{7E93ABCC-731C-48F2-A1EE-E0D73912D51F}" destId="{BF92DBCF-16F4-42E3-A97B-1B3951147E23}" srcOrd="2" destOrd="0" presId="urn:microsoft.com/office/officeart/2005/8/layout/orgChart1"/>
    <dgm:cxn modelId="{D2B4F06E-F5F2-4097-93FD-B0FF23F5F6B0}" type="presParOf" srcId="{03790EDB-92A9-45C7-A6CE-4AC5879F11FC}" destId="{D3BADB43-357D-429C-BB53-0FA183B49A63}" srcOrd="4" destOrd="0" presId="urn:microsoft.com/office/officeart/2005/8/layout/orgChart1"/>
    <dgm:cxn modelId="{B0DADC80-0787-4201-8972-9F04D3A19D28}" type="presParOf" srcId="{03790EDB-92A9-45C7-A6CE-4AC5879F11FC}" destId="{46A8BB99-D93A-439C-9709-ABA868684F69}" srcOrd="5" destOrd="0" presId="urn:microsoft.com/office/officeart/2005/8/layout/orgChart1"/>
    <dgm:cxn modelId="{C7AC1FC2-32B4-4D09-B69C-54A9397E279C}" type="presParOf" srcId="{46A8BB99-D93A-439C-9709-ABA868684F69}" destId="{18E6DE4B-DAC1-44A1-9257-51465F48BD5B}" srcOrd="0" destOrd="0" presId="urn:microsoft.com/office/officeart/2005/8/layout/orgChart1"/>
    <dgm:cxn modelId="{606FAB13-D4D1-485D-8359-4028DAD7589A}" type="presParOf" srcId="{18E6DE4B-DAC1-44A1-9257-51465F48BD5B}" destId="{905FD14C-3D35-4BEF-BA8B-98C37BB71395}" srcOrd="0" destOrd="0" presId="urn:microsoft.com/office/officeart/2005/8/layout/orgChart1"/>
    <dgm:cxn modelId="{B1CE0641-60DD-428B-8CFE-36D1DF54A1B0}" type="presParOf" srcId="{18E6DE4B-DAC1-44A1-9257-51465F48BD5B}" destId="{40C8274F-B904-42B9-969C-DFD78EBE0DBE}" srcOrd="1" destOrd="0" presId="urn:microsoft.com/office/officeart/2005/8/layout/orgChart1"/>
    <dgm:cxn modelId="{98EF6D27-AC94-409E-B289-BD68F23490B4}" type="presParOf" srcId="{46A8BB99-D93A-439C-9709-ABA868684F69}" destId="{D4338BB9-F1DA-4DA9-91E9-71E47072E31E}" srcOrd="1" destOrd="0" presId="urn:microsoft.com/office/officeart/2005/8/layout/orgChart1"/>
    <dgm:cxn modelId="{C1BF357C-D7FB-4653-B9DF-69F545C8D4D2}" type="presParOf" srcId="{46A8BB99-D93A-439C-9709-ABA868684F69}" destId="{709C0A45-54DB-46C7-A385-DCBB754BD6DB}"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3A6EE01A-72DA-4FCD-B402-B6C277247622}" type="doc">
      <dgm:prSet loTypeId="urn:microsoft.com/office/officeart/2009/3/layout/StepUpProcess" loCatId="process" qsTypeId="urn:microsoft.com/office/officeart/2005/8/quickstyle/simple3" qsCatId="simple" csTypeId="urn:microsoft.com/office/officeart/2005/8/colors/colorful5" csCatId="colorful" phldr="1"/>
      <dgm:spPr/>
      <dgm:t>
        <a:bodyPr/>
        <a:lstStyle/>
        <a:p>
          <a:endParaRPr lang="pl-PL"/>
        </a:p>
      </dgm:t>
    </dgm:pt>
    <dgm:pt modelId="{F009FEB9-F340-4BF8-9287-EB69D1A89C43}">
      <dgm:prSet phldrT="[Tekst]" custT="1"/>
      <dgm:spPr/>
      <dgm:t>
        <a:bodyPr/>
        <a:lstStyle/>
        <a:p>
          <a:r>
            <a:rPr lang="pl-PL" sz="1400"/>
            <a:t>bardzo niski (0)</a:t>
          </a:r>
        </a:p>
      </dgm:t>
    </dgm:pt>
    <dgm:pt modelId="{1BA57DA0-AC2F-4C4B-BEE5-92C7D65C9C60}" type="parTrans" cxnId="{EECE87E0-BEEE-4674-B5C0-58913C1D8632}">
      <dgm:prSet/>
      <dgm:spPr/>
      <dgm:t>
        <a:bodyPr/>
        <a:lstStyle/>
        <a:p>
          <a:endParaRPr lang="pl-PL" sz="1600"/>
        </a:p>
      </dgm:t>
    </dgm:pt>
    <dgm:pt modelId="{90ACFE85-B754-4F5B-A3CC-B655957329CA}" type="sibTrans" cxnId="{EECE87E0-BEEE-4674-B5C0-58913C1D8632}">
      <dgm:prSet/>
      <dgm:spPr/>
      <dgm:t>
        <a:bodyPr/>
        <a:lstStyle/>
        <a:p>
          <a:endParaRPr lang="pl-PL" sz="1600"/>
        </a:p>
      </dgm:t>
    </dgm:pt>
    <dgm:pt modelId="{74D44BC7-E5DB-402C-9034-CDB7DB54A1EF}">
      <dgm:prSet phldrT="[Tekst]" custT="1"/>
      <dgm:spPr/>
      <dgm:t>
        <a:bodyPr/>
        <a:lstStyle/>
        <a:p>
          <a:r>
            <a:rPr lang="pl-PL" sz="1400"/>
            <a:t>niski (2)</a:t>
          </a:r>
        </a:p>
      </dgm:t>
    </dgm:pt>
    <dgm:pt modelId="{3825FA32-91A3-4050-966B-F8DA8802B2A9}" type="parTrans" cxnId="{8F91DDEE-01FD-4BA0-BDBD-40D5D4527AF0}">
      <dgm:prSet/>
      <dgm:spPr/>
      <dgm:t>
        <a:bodyPr/>
        <a:lstStyle/>
        <a:p>
          <a:endParaRPr lang="pl-PL" sz="1600"/>
        </a:p>
      </dgm:t>
    </dgm:pt>
    <dgm:pt modelId="{B986E680-61AC-46C9-A868-161510779AE7}" type="sibTrans" cxnId="{8F91DDEE-01FD-4BA0-BDBD-40D5D4527AF0}">
      <dgm:prSet/>
      <dgm:spPr/>
      <dgm:t>
        <a:bodyPr/>
        <a:lstStyle/>
        <a:p>
          <a:endParaRPr lang="pl-PL" sz="1600"/>
        </a:p>
      </dgm:t>
    </dgm:pt>
    <dgm:pt modelId="{567C3C1B-E6EF-4D3A-985A-A2395BEE6D61}">
      <dgm:prSet phldrT="[Tekst]" custT="1"/>
      <dgm:spPr/>
      <dgm:t>
        <a:bodyPr/>
        <a:lstStyle/>
        <a:p>
          <a:r>
            <a:rPr lang="pl-PL" sz="1400"/>
            <a:t>wysoki (4)</a:t>
          </a:r>
        </a:p>
      </dgm:t>
    </dgm:pt>
    <dgm:pt modelId="{DA163879-12F3-4076-ADAB-1280DBA541C8}" type="parTrans" cxnId="{F4AD1915-8C80-46A8-B079-FF6C6793111D}">
      <dgm:prSet/>
      <dgm:spPr/>
      <dgm:t>
        <a:bodyPr/>
        <a:lstStyle/>
        <a:p>
          <a:endParaRPr lang="pl-PL" sz="1600"/>
        </a:p>
      </dgm:t>
    </dgm:pt>
    <dgm:pt modelId="{29BA3C4E-EB79-4384-800D-42D3D7FC7B14}" type="sibTrans" cxnId="{F4AD1915-8C80-46A8-B079-FF6C6793111D}">
      <dgm:prSet/>
      <dgm:spPr/>
      <dgm:t>
        <a:bodyPr/>
        <a:lstStyle/>
        <a:p>
          <a:endParaRPr lang="pl-PL" sz="1600"/>
        </a:p>
      </dgm:t>
    </dgm:pt>
    <dgm:pt modelId="{FA14D098-598B-403A-B6D8-9C27E5786989}">
      <dgm:prSet phldrT="[Tekst]" custT="1"/>
      <dgm:spPr/>
      <dgm:t>
        <a:bodyPr/>
        <a:lstStyle/>
        <a:p>
          <a:r>
            <a:rPr lang="pl-PL" sz="1400"/>
            <a:t>średni (3)</a:t>
          </a:r>
        </a:p>
      </dgm:t>
    </dgm:pt>
    <dgm:pt modelId="{917476FA-756F-48C5-85CA-BBF111C78B2C}" type="parTrans" cxnId="{FB1F2351-73FC-45D7-9BC9-AC9FB8139154}">
      <dgm:prSet/>
      <dgm:spPr/>
      <dgm:t>
        <a:bodyPr/>
        <a:lstStyle/>
        <a:p>
          <a:endParaRPr lang="pl-PL" sz="1600"/>
        </a:p>
      </dgm:t>
    </dgm:pt>
    <dgm:pt modelId="{8EE3EC5F-65DA-4A02-8393-5AA76E52A81C}" type="sibTrans" cxnId="{FB1F2351-73FC-45D7-9BC9-AC9FB8139154}">
      <dgm:prSet/>
      <dgm:spPr/>
      <dgm:t>
        <a:bodyPr/>
        <a:lstStyle/>
        <a:p>
          <a:endParaRPr lang="pl-PL" sz="1600"/>
        </a:p>
      </dgm:t>
    </dgm:pt>
    <dgm:pt modelId="{F195875C-494C-403A-9328-14E63079121B}">
      <dgm:prSet phldrT="[Tekst]" custT="1"/>
      <dgm:spPr/>
      <dgm:t>
        <a:bodyPr/>
        <a:lstStyle/>
        <a:p>
          <a:r>
            <a:rPr lang="pl-PL" sz="1400"/>
            <a:t>bardzo wysoki (5)</a:t>
          </a:r>
        </a:p>
      </dgm:t>
    </dgm:pt>
    <dgm:pt modelId="{E07C4057-ADFA-4A19-8F22-913D24BDC14A}" type="parTrans" cxnId="{1996676D-9BE3-45D2-A73D-D208E4BB70A4}">
      <dgm:prSet/>
      <dgm:spPr/>
      <dgm:t>
        <a:bodyPr/>
        <a:lstStyle/>
        <a:p>
          <a:endParaRPr lang="pl-PL" sz="1600"/>
        </a:p>
      </dgm:t>
    </dgm:pt>
    <dgm:pt modelId="{FDD229E1-44F4-4DBE-A16D-2C2B1E7DCC9C}" type="sibTrans" cxnId="{1996676D-9BE3-45D2-A73D-D208E4BB70A4}">
      <dgm:prSet/>
      <dgm:spPr/>
      <dgm:t>
        <a:bodyPr/>
        <a:lstStyle/>
        <a:p>
          <a:endParaRPr lang="pl-PL" sz="1600"/>
        </a:p>
      </dgm:t>
    </dgm:pt>
    <dgm:pt modelId="{11CA496A-A6DC-4B5D-8E1D-9B86E4353ABA}" type="pres">
      <dgm:prSet presAssocID="{3A6EE01A-72DA-4FCD-B402-B6C277247622}" presName="rootnode" presStyleCnt="0">
        <dgm:presLayoutVars>
          <dgm:chMax/>
          <dgm:chPref/>
          <dgm:dir/>
          <dgm:animLvl val="lvl"/>
        </dgm:presLayoutVars>
      </dgm:prSet>
      <dgm:spPr/>
      <dgm:t>
        <a:bodyPr/>
        <a:lstStyle/>
        <a:p>
          <a:endParaRPr lang="pl-PL"/>
        </a:p>
      </dgm:t>
    </dgm:pt>
    <dgm:pt modelId="{4947B3F9-E037-4786-AE0C-280EFE5E1096}" type="pres">
      <dgm:prSet presAssocID="{F009FEB9-F340-4BF8-9287-EB69D1A89C43}" presName="composite" presStyleCnt="0"/>
      <dgm:spPr/>
    </dgm:pt>
    <dgm:pt modelId="{DA18F61F-B75F-49EF-9869-F205A63F178A}" type="pres">
      <dgm:prSet presAssocID="{F009FEB9-F340-4BF8-9287-EB69D1A89C43}" presName="LShape" presStyleLbl="alignNode1" presStyleIdx="0" presStyleCnt="9"/>
      <dgm:spPr/>
    </dgm:pt>
    <dgm:pt modelId="{F3711BA0-13F6-41C6-B70C-9C256858F34F}" type="pres">
      <dgm:prSet presAssocID="{F009FEB9-F340-4BF8-9287-EB69D1A89C43}" presName="ParentText" presStyleLbl="revTx" presStyleIdx="0" presStyleCnt="5">
        <dgm:presLayoutVars>
          <dgm:chMax val="0"/>
          <dgm:chPref val="0"/>
          <dgm:bulletEnabled val="1"/>
        </dgm:presLayoutVars>
      </dgm:prSet>
      <dgm:spPr/>
      <dgm:t>
        <a:bodyPr/>
        <a:lstStyle/>
        <a:p>
          <a:endParaRPr lang="pl-PL"/>
        </a:p>
      </dgm:t>
    </dgm:pt>
    <dgm:pt modelId="{C39AB6F1-2409-47AC-BA22-9C52DF8D5C2D}" type="pres">
      <dgm:prSet presAssocID="{F009FEB9-F340-4BF8-9287-EB69D1A89C43}" presName="Triangle" presStyleLbl="alignNode1" presStyleIdx="1" presStyleCnt="9"/>
      <dgm:spPr/>
    </dgm:pt>
    <dgm:pt modelId="{F70B9370-0E7E-4042-B9CD-A4768D19BC1E}" type="pres">
      <dgm:prSet presAssocID="{90ACFE85-B754-4F5B-A3CC-B655957329CA}" presName="sibTrans" presStyleCnt="0"/>
      <dgm:spPr/>
    </dgm:pt>
    <dgm:pt modelId="{EEEC06AD-CA15-4B2A-A40E-DC3F496BB722}" type="pres">
      <dgm:prSet presAssocID="{90ACFE85-B754-4F5B-A3CC-B655957329CA}" presName="space" presStyleCnt="0"/>
      <dgm:spPr/>
    </dgm:pt>
    <dgm:pt modelId="{5000C09A-5930-4A0D-BDDC-8085724FD26A}" type="pres">
      <dgm:prSet presAssocID="{74D44BC7-E5DB-402C-9034-CDB7DB54A1EF}" presName="composite" presStyleCnt="0"/>
      <dgm:spPr/>
    </dgm:pt>
    <dgm:pt modelId="{1057A751-D572-424B-986B-88F30B5B867E}" type="pres">
      <dgm:prSet presAssocID="{74D44BC7-E5DB-402C-9034-CDB7DB54A1EF}" presName="LShape" presStyleLbl="alignNode1" presStyleIdx="2" presStyleCnt="9"/>
      <dgm:spPr/>
    </dgm:pt>
    <dgm:pt modelId="{64980497-6686-44E2-9530-8535F939398C}" type="pres">
      <dgm:prSet presAssocID="{74D44BC7-E5DB-402C-9034-CDB7DB54A1EF}" presName="ParentText" presStyleLbl="revTx" presStyleIdx="1" presStyleCnt="5">
        <dgm:presLayoutVars>
          <dgm:chMax val="0"/>
          <dgm:chPref val="0"/>
          <dgm:bulletEnabled val="1"/>
        </dgm:presLayoutVars>
      </dgm:prSet>
      <dgm:spPr/>
      <dgm:t>
        <a:bodyPr/>
        <a:lstStyle/>
        <a:p>
          <a:endParaRPr lang="pl-PL"/>
        </a:p>
      </dgm:t>
    </dgm:pt>
    <dgm:pt modelId="{23B77967-34FF-466A-A726-40F97BBDB75E}" type="pres">
      <dgm:prSet presAssocID="{74D44BC7-E5DB-402C-9034-CDB7DB54A1EF}" presName="Triangle" presStyleLbl="alignNode1" presStyleIdx="3" presStyleCnt="9"/>
      <dgm:spPr/>
    </dgm:pt>
    <dgm:pt modelId="{EC29065C-CAEF-47F4-B912-EDB29525CEB2}" type="pres">
      <dgm:prSet presAssocID="{B986E680-61AC-46C9-A868-161510779AE7}" presName="sibTrans" presStyleCnt="0"/>
      <dgm:spPr/>
    </dgm:pt>
    <dgm:pt modelId="{9B40414B-C6A6-4E51-9FB8-06B569A4FB6F}" type="pres">
      <dgm:prSet presAssocID="{B986E680-61AC-46C9-A868-161510779AE7}" presName="space" presStyleCnt="0"/>
      <dgm:spPr/>
    </dgm:pt>
    <dgm:pt modelId="{11780863-B7A0-4DCD-927A-6A39AFD88D3F}" type="pres">
      <dgm:prSet presAssocID="{FA14D098-598B-403A-B6D8-9C27E5786989}" presName="composite" presStyleCnt="0"/>
      <dgm:spPr/>
    </dgm:pt>
    <dgm:pt modelId="{1C3BEFDB-3057-43F5-AE6E-E1C8C3887717}" type="pres">
      <dgm:prSet presAssocID="{FA14D098-598B-403A-B6D8-9C27E5786989}" presName="LShape" presStyleLbl="alignNode1" presStyleIdx="4" presStyleCnt="9"/>
      <dgm:spPr/>
    </dgm:pt>
    <dgm:pt modelId="{0E6BA19E-97D7-411F-ADCC-7331D272B44E}" type="pres">
      <dgm:prSet presAssocID="{FA14D098-598B-403A-B6D8-9C27E5786989}" presName="ParentText" presStyleLbl="revTx" presStyleIdx="2" presStyleCnt="5">
        <dgm:presLayoutVars>
          <dgm:chMax val="0"/>
          <dgm:chPref val="0"/>
          <dgm:bulletEnabled val="1"/>
        </dgm:presLayoutVars>
      </dgm:prSet>
      <dgm:spPr/>
      <dgm:t>
        <a:bodyPr/>
        <a:lstStyle/>
        <a:p>
          <a:endParaRPr lang="pl-PL"/>
        </a:p>
      </dgm:t>
    </dgm:pt>
    <dgm:pt modelId="{9909866F-3EBD-4957-B8F8-F2D6DE901F60}" type="pres">
      <dgm:prSet presAssocID="{FA14D098-598B-403A-B6D8-9C27E5786989}" presName="Triangle" presStyleLbl="alignNode1" presStyleIdx="5" presStyleCnt="9"/>
      <dgm:spPr/>
    </dgm:pt>
    <dgm:pt modelId="{2FF24EB8-C7B5-4525-A38A-844AAA6A58D3}" type="pres">
      <dgm:prSet presAssocID="{8EE3EC5F-65DA-4A02-8393-5AA76E52A81C}" presName="sibTrans" presStyleCnt="0"/>
      <dgm:spPr/>
    </dgm:pt>
    <dgm:pt modelId="{43E1AA94-7400-4A86-B847-22006A8A4AA4}" type="pres">
      <dgm:prSet presAssocID="{8EE3EC5F-65DA-4A02-8393-5AA76E52A81C}" presName="space" presStyleCnt="0"/>
      <dgm:spPr/>
    </dgm:pt>
    <dgm:pt modelId="{EF452EBE-B6EC-42C2-B092-C0010E72439A}" type="pres">
      <dgm:prSet presAssocID="{567C3C1B-E6EF-4D3A-985A-A2395BEE6D61}" presName="composite" presStyleCnt="0"/>
      <dgm:spPr/>
    </dgm:pt>
    <dgm:pt modelId="{E3DAD0F7-7591-46CA-8801-F73B02EBC9A9}" type="pres">
      <dgm:prSet presAssocID="{567C3C1B-E6EF-4D3A-985A-A2395BEE6D61}" presName="LShape" presStyleLbl="alignNode1" presStyleIdx="6" presStyleCnt="9"/>
      <dgm:spPr/>
    </dgm:pt>
    <dgm:pt modelId="{A57B8A87-C1C1-4203-9E86-0C18A6BC5851}" type="pres">
      <dgm:prSet presAssocID="{567C3C1B-E6EF-4D3A-985A-A2395BEE6D61}" presName="ParentText" presStyleLbl="revTx" presStyleIdx="3" presStyleCnt="5">
        <dgm:presLayoutVars>
          <dgm:chMax val="0"/>
          <dgm:chPref val="0"/>
          <dgm:bulletEnabled val="1"/>
        </dgm:presLayoutVars>
      </dgm:prSet>
      <dgm:spPr/>
      <dgm:t>
        <a:bodyPr/>
        <a:lstStyle/>
        <a:p>
          <a:endParaRPr lang="pl-PL"/>
        </a:p>
      </dgm:t>
    </dgm:pt>
    <dgm:pt modelId="{B0B49D93-0D0A-4ED2-B5A0-D4B1EC9EF527}" type="pres">
      <dgm:prSet presAssocID="{567C3C1B-E6EF-4D3A-985A-A2395BEE6D61}" presName="Triangle" presStyleLbl="alignNode1" presStyleIdx="7" presStyleCnt="9"/>
      <dgm:spPr/>
    </dgm:pt>
    <dgm:pt modelId="{C4EE8A0A-2BD1-4512-9CD3-CF7F789085C5}" type="pres">
      <dgm:prSet presAssocID="{29BA3C4E-EB79-4384-800D-42D3D7FC7B14}" presName="sibTrans" presStyleCnt="0"/>
      <dgm:spPr/>
    </dgm:pt>
    <dgm:pt modelId="{AA7CAC2F-9475-4CF2-B221-C443D60ECBC6}" type="pres">
      <dgm:prSet presAssocID="{29BA3C4E-EB79-4384-800D-42D3D7FC7B14}" presName="space" presStyleCnt="0"/>
      <dgm:spPr/>
    </dgm:pt>
    <dgm:pt modelId="{8A438421-78BC-4160-A4C6-0E4D0E2C74C4}" type="pres">
      <dgm:prSet presAssocID="{F195875C-494C-403A-9328-14E63079121B}" presName="composite" presStyleCnt="0"/>
      <dgm:spPr/>
    </dgm:pt>
    <dgm:pt modelId="{440D7DC7-F525-4988-BC69-240CF78A0ED1}" type="pres">
      <dgm:prSet presAssocID="{F195875C-494C-403A-9328-14E63079121B}" presName="LShape" presStyleLbl="alignNode1" presStyleIdx="8" presStyleCnt="9"/>
      <dgm:spPr/>
    </dgm:pt>
    <dgm:pt modelId="{E74464F5-5F28-4E2F-A4B2-F93C8701A7C0}" type="pres">
      <dgm:prSet presAssocID="{F195875C-494C-403A-9328-14E63079121B}" presName="ParentText" presStyleLbl="revTx" presStyleIdx="4" presStyleCnt="5">
        <dgm:presLayoutVars>
          <dgm:chMax val="0"/>
          <dgm:chPref val="0"/>
          <dgm:bulletEnabled val="1"/>
        </dgm:presLayoutVars>
      </dgm:prSet>
      <dgm:spPr/>
      <dgm:t>
        <a:bodyPr/>
        <a:lstStyle/>
        <a:p>
          <a:endParaRPr lang="pl-PL"/>
        </a:p>
      </dgm:t>
    </dgm:pt>
  </dgm:ptLst>
  <dgm:cxnLst>
    <dgm:cxn modelId="{F4AD1915-8C80-46A8-B079-FF6C6793111D}" srcId="{3A6EE01A-72DA-4FCD-B402-B6C277247622}" destId="{567C3C1B-E6EF-4D3A-985A-A2395BEE6D61}" srcOrd="3" destOrd="0" parTransId="{DA163879-12F3-4076-ADAB-1280DBA541C8}" sibTransId="{29BA3C4E-EB79-4384-800D-42D3D7FC7B14}"/>
    <dgm:cxn modelId="{1996676D-9BE3-45D2-A73D-D208E4BB70A4}" srcId="{3A6EE01A-72DA-4FCD-B402-B6C277247622}" destId="{F195875C-494C-403A-9328-14E63079121B}" srcOrd="4" destOrd="0" parTransId="{E07C4057-ADFA-4A19-8F22-913D24BDC14A}" sibTransId="{FDD229E1-44F4-4DBE-A16D-2C2B1E7DCC9C}"/>
    <dgm:cxn modelId="{14A1DF5F-FF0A-4ECF-8302-BBCA7486CFEA}" type="presOf" srcId="{F009FEB9-F340-4BF8-9287-EB69D1A89C43}" destId="{F3711BA0-13F6-41C6-B70C-9C256858F34F}" srcOrd="0" destOrd="0" presId="urn:microsoft.com/office/officeart/2009/3/layout/StepUpProcess"/>
    <dgm:cxn modelId="{6F2716DE-9139-4C0C-97CF-A706DA24685C}" type="presOf" srcId="{3A6EE01A-72DA-4FCD-B402-B6C277247622}" destId="{11CA496A-A6DC-4B5D-8E1D-9B86E4353ABA}" srcOrd="0" destOrd="0" presId="urn:microsoft.com/office/officeart/2009/3/layout/StepUpProcess"/>
    <dgm:cxn modelId="{53F42E56-C285-45CB-ABD9-917DAA8A6B1F}" type="presOf" srcId="{74D44BC7-E5DB-402C-9034-CDB7DB54A1EF}" destId="{64980497-6686-44E2-9530-8535F939398C}" srcOrd="0" destOrd="0" presId="urn:microsoft.com/office/officeart/2009/3/layout/StepUpProcess"/>
    <dgm:cxn modelId="{8F91DDEE-01FD-4BA0-BDBD-40D5D4527AF0}" srcId="{3A6EE01A-72DA-4FCD-B402-B6C277247622}" destId="{74D44BC7-E5DB-402C-9034-CDB7DB54A1EF}" srcOrd="1" destOrd="0" parTransId="{3825FA32-91A3-4050-966B-F8DA8802B2A9}" sibTransId="{B986E680-61AC-46C9-A868-161510779AE7}"/>
    <dgm:cxn modelId="{FB1F2351-73FC-45D7-9BC9-AC9FB8139154}" srcId="{3A6EE01A-72DA-4FCD-B402-B6C277247622}" destId="{FA14D098-598B-403A-B6D8-9C27E5786989}" srcOrd="2" destOrd="0" parTransId="{917476FA-756F-48C5-85CA-BBF111C78B2C}" sibTransId="{8EE3EC5F-65DA-4A02-8393-5AA76E52A81C}"/>
    <dgm:cxn modelId="{300A3B63-FDF7-4EE5-8DE4-9D16704D7A07}" type="presOf" srcId="{F195875C-494C-403A-9328-14E63079121B}" destId="{E74464F5-5F28-4E2F-A4B2-F93C8701A7C0}" srcOrd="0" destOrd="0" presId="urn:microsoft.com/office/officeart/2009/3/layout/StepUpProcess"/>
    <dgm:cxn modelId="{EECE87E0-BEEE-4674-B5C0-58913C1D8632}" srcId="{3A6EE01A-72DA-4FCD-B402-B6C277247622}" destId="{F009FEB9-F340-4BF8-9287-EB69D1A89C43}" srcOrd="0" destOrd="0" parTransId="{1BA57DA0-AC2F-4C4B-BEE5-92C7D65C9C60}" sibTransId="{90ACFE85-B754-4F5B-A3CC-B655957329CA}"/>
    <dgm:cxn modelId="{276E3309-B06F-48A3-BA7B-8807E7780724}" type="presOf" srcId="{567C3C1B-E6EF-4D3A-985A-A2395BEE6D61}" destId="{A57B8A87-C1C1-4203-9E86-0C18A6BC5851}" srcOrd="0" destOrd="0" presId="urn:microsoft.com/office/officeart/2009/3/layout/StepUpProcess"/>
    <dgm:cxn modelId="{49374440-6971-477E-859F-7F2696BC8E3F}" type="presOf" srcId="{FA14D098-598B-403A-B6D8-9C27E5786989}" destId="{0E6BA19E-97D7-411F-ADCC-7331D272B44E}" srcOrd="0" destOrd="0" presId="urn:microsoft.com/office/officeart/2009/3/layout/StepUpProcess"/>
    <dgm:cxn modelId="{0FE2CBDD-A1C1-41AF-9DF0-D752C00997F5}" type="presParOf" srcId="{11CA496A-A6DC-4B5D-8E1D-9B86E4353ABA}" destId="{4947B3F9-E037-4786-AE0C-280EFE5E1096}" srcOrd="0" destOrd="0" presId="urn:microsoft.com/office/officeart/2009/3/layout/StepUpProcess"/>
    <dgm:cxn modelId="{44E0C387-1447-4A6C-9836-2014C7002688}" type="presParOf" srcId="{4947B3F9-E037-4786-AE0C-280EFE5E1096}" destId="{DA18F61F-B75F-49EF-9869-F205A63F178A}" srcOrd="0" destOrd="0" presId="urn:microsoft.com/office/officeart/2009/3/layout/StepUpProcess"/>
    <dgm:cxn modelId="{07322489-C511-4E24-8961-D6DDB886C794}" type="presParOf" srcId="{4947B3F9-E037-4786-AE0C-280EFE5E1096}" destId="{F3711BA0-13F6-41C6-B70C-9C256858F34F}" srcOrd="1" destOrd="0" presId="urn:microsoft.com/office/officeart/2009/3/layout/StepUpProcess"/>
    <dgm:cxn modelId="{D86C5AFB-4821-4A7E-AC75-5487409966BC}" type="presParOf" srcId="{4947B3F9-E037-4786-AE0C-280EFE5E1096}" destId="{C39AB6F1-2409-47AC-BA22-9C52DF8D5C2D}" srcOrd="2" destOrd="0" presId="urn:microsoft.com/office/officeart/2009/3/layout/StepUpProcess"/>
    <dgm:cxn modelId="{3542ABE6-95A0-4D94-BCA1-118678B005CB}" type="presParOf" srcId="{11CA496A-A6DC-4B5D-8E1D-9B86E4353ABA}" destId="{F70B9370-0E7E-4042-B9CD-A4768D19BC1E}" srcOrd="1" destOrd="0" presId="urn:microsoft.com/office/officeart/2009/3/layout/StepUpProcess"/>
    <dgm:cxn modelId="{C751EDA6-AFDC-4182-A4CC-78413B7435E3}" type="presParOf" srcId="{F70B9370-0E7E-4042-B9CD-A4768D19BC1E}" destId="{EEEC06AD-CA15-4B2A-A40E-DC3F496BB722}" srcOrd="0" destOrd="0" presId="urn:microsoft.com/office/officeart/2009/3/layout/StepUpProcess"/>
    <dgm:cxn modelId="{BD3076DF-0FDE-48BD-8991-EE6462A783E8}" type="presParOf" srcId="{11CA496A-A6DC-4B5D-8E1D-9B86E4353ABA}" destId="{5000C09A-5930-4A0D-BDDC-8085724FD26A}" srcOrd="2" destOrd="0" presId="urn:microsoft.com/office/officeart/2009/3/layout/StepUpProcess"/>
    <dgm:cxn modelId="{4476EBA2-B0D7-4F3F-80EC-905E712D22F1}" type="presParOf" srcId="{5000C09A-5930-4A0D-BDDC-8085724FD26A}" destId="{1057A751-D572-424B-986B-88F30B5B867E}" srcOrd="0" destOrd="0" presId="urn:microsoft.com/office/officeart/2009/3/layout/StepUpProcess"/>
    <dgm:cxn modelId="{5D09C88E-8CFE-4B0B-973F-3B1A326659DC}" type="presParOf" srcId="{5000C09A-5930-4A0D-BDDC-8085724FD26A}" destId="{64980497-6686-44E2-9530-8535F939398C}" srcOrd="1" destOrd="0" presId="urn:microsoft.com/office/officeart/2009/3/layout/StepUpProcess"/>
    <dgm:cxn modelId="{09261E1A-6674-4D1B-B803-EF90425E6428}" type="presParOf" srcId="{5000C09A-5930-4A0D-BDDC-8085724FD26A}" destId="{23B77967-34FF-466A-A726-40F97BBDB75E}" srcOrd="2" destOrd="0" presId="urn:microsoft.com/office/officeart/2009/3/layout/StepUpProcess"/>
    <dgm:cxn modelId="{C8F42D5A-C21D-476B-8A33-EA220927FC9C}" type="presParOf" srcId="{11CA496A-A6DC-4B5D-8E1D-9B86E4353ABA}" destId="{EC29065C-CAEF-47F4-B912-EDB29525CEB2}" srcOrd="3" destOrd="0" presId="urn:microsoft.com/office/officeart/2009/3/layout/StepUpProcess"/>
    <dgm:cxn modelId="{04A41B64-F30F-486C-B94C-A25495105AE5}" type="presParOf" srcId="{EC29065C-CAEF-47F4-B912-EDB29525CEB2}" destId="{9B40414B-C6A6-4E51-9FB8-06B569A4FB6F}" srcOrd="0" destOrd="0" presId="urn:microsoft.com/office/officeart/2009/3/layout/StepUpProcess"/>
    <dgm:cxn modelId="{5648075B-73AD-42F2-8AC9-1BD7CD23C564}" type="presParOf" srcId="{11CA496A-A6DC-4B5D-8E1D-9B86E4353ABA}" destId="{11780863-B7A0-4DCD-927A-6A39AFD88D3F}" srcOrd="4" destOrd="0" presId="urn:microsoft.com/office/officeart/2009/3/layout/StepUpProcess"/>
    <dgm:cxn modelId="{8FADEB81-AEF8-4B18-9B93-C62BECCC091D}" type="presParOf" srcId="{11780863-B7A0-4DCD-927A-6A39AFD88D3F}" destId="{1C3BEFDB-3057-43F5-AE6E-E1C8C3887717}" srcOrd="0" destOrd="0" presId="urn:microsoft.com/office/officeart/2009/3/layout/StepUpProcess"/>
    <dgm:cxn modelId="{3BEB63FE-FD92-4637-B601-64258DB225DF}" type="presParOf" srcId="{11780863-B7A0-4DCD-927A-6A39AFD88D3F}" destId="{0E6BA19E-97D7-411F-ADCC-7331D272B44E}" srcOrd="1" destOrd="0" presId="urn:microsoft.com/office/officeart/2009/3/layout/StepUpProcess"/>
    <dgm:cxn modelId="{FD634227-4B61-4525-9CE6-89C3BE747AB8}" type="presParOf" srcId="{11780863-B7A0-4DCD-927A-6A39AFD88D3F}" destId="{9909866F-3EBD-4957-B8F8-F2D6DE901F60}" srcOrd="2" destOrd="0" presId="urn:microsoft.com/office/officeart/2009/3/layout/StepUpProcess"/>
    <dgm:cxn modelId="{CA5AB7AF-1647-4574-BDA4-27C44162CA9D}" type="presParOf" srcId="{11CA496A-A6DC-4B5D-8E1D-9B86E4353ABA}" destId="{2FF24EB8-C7B5-4525-A38A-844AAA6A58D3}" srcOrd="5" destOrd="0" presId="urn:microsoft.com/office/officeart/2009/3/layout/StepUpProcess"/>
    <dgm:cxn modelId="{3795C59D-9D3C-4D35-A249-D2CF7D41B4E7}" type="presParOf" srcId="{2FF24EB8-C7B5-4525-A38A-844AAA6A58D3}" destId="{43E1AA94-7400-4A86-B847-22006A8A4AA4}" srcOrd="0" destOrd="0" presId="urn:microsoft.com/office/officeart/2009/3/layout/StepUpProcess"/>
    <dgm:cxn modelId="{3CB43100-5B42-4ED8-85F5-5241637E1DA9}" type="presParOf" srcId="{11CA496A-A6DC-4B5D-8E1D-9B86E4353ABA}" destId="{EF452EBE-B6EC-42C2-B092-C0010E72439A}" srcOrd="6" destOrd="0" presId="urn:microsoft.com/office/officeart/2009/3/layout/StepUpProcess"/>
    <dgm:cxn modelId="{CF2F147F-B8F5-4B25-8DF6-00211466503F}" type="presParOf" srcId="{EF452EBE-B6EC-42C2-B092-C0010E72439A}" destId="{E3DAD0F7-7591-46CA-8801-F73B02EBC9A9}" srcOrd="0" destOrd="0" presId="urn:microsoft.com/office/officeart/2009/3/layout/StepUpProcess"/>
    <dgm:cxn modelId="{36EAFFE5-6F30-4FBC-AD51-27F454C70259}" type="presParOf" srcId="{EF452EBE-B6EC-42C2-B092-C0010E72439A}" destId="{A57B8A87-C1C1-4203-9E86-0C18A6BC5851}" srcOrd="1" destOrd="0" presId="urn:microsoft.com/office/officeart/2009/3/layout/StepUpProcess"/>
    <dgm:cxn modelId="{CA99C925-6331-4ADE-B476-8F61DFD6EA91}" type="presParOf" srcId="{EF452EBE-B6EC-42C2-B092-C0010E72439A}" destId="{B0B49D93-0D0A-4ED2-B5A0-D4B1EC9EF527}" srcOrd="2" destOrd="0" presId="urn:microsoft.com/office/officeart/2009/3/layout/StepUpProcess"/>
    <dgm:cxn modelId="{36D0543E-7532-4895-9AD3-2F9E6435DE52}" type="presParOf" srcId="{11CA496A-A6DC-4B5D-8E1D-9B86E4353ABA}" destId="{C4EE8A0A-2BD1-4512-9CD3-CF7F789085C5}" srcOrd="7" destOrd="0" presId="urn:microsoft.com/office/officeart/2009/3/layout/StepUpProcess"/>
    <dgm:cxn modelId="{E744BC9F-218A-4012-B340-AE7970FE8040}" type="presParOf" srcId="{C4EE8A0A-2BD1-4512-9CD3-CF7F789085C5}" destId="{AA7CAC2F-9475-4CF2-B221-C443D60ECBC6}" srcOrd="0" destOrd="0" presId="urn:microsoft.com/office/officeart/2009/3/layout/StepUpProcess"/>
    <dgm:cxn modelId="{DE34EBED-BCEE-4E01-B915-782E81CDC05E}" type="presParOf" srcId="{11CA496A-A6DC-4B5D-8E1D-9B86E4353ABA}" destId="{8A438421-78BC-4160-A4C6-0E4D0E2C74C4}" srcOrd="8" destOrd="0" presId="urn:microsoft.com/office/officeart/2009/3/layout/StepUpProcess"/>
    <dgm:cxn modelId="{7213F076-2EB6-463B-9FE7-1C92A4027BF4}" type="presParOf" srcId="{8A438421-78BC-4160-A4C6-0E4D0E2C74C4}" destId="{440D7DC7-F525-4988-BC69-240CF78A0ED1}" srcOrd="0" destOrd="0" presId="urn:microsoft.com/office/officeart/2009/3/layout/StepUpProcess"/>
    <dgm:cxn modelId="{66B05AE3-EFCB-41E8-B04B-719C4661E7E0}" type="presParOf" srcId="{8A438421-78BC-4160-A4C6-0E4D0E2C74C4}" destId="{E74464F5-5F28-4E2F-A4B2-F93C8701A7C0}" srcOrd="1" destOrd="0" presId="urn:microsoft.com/office/officeart/2009/3/layout/StepUpProcess"/>
  </dgm:cxnLst>
  <dgm:bg/>
  <dgm:whole/>
  <dgm:extLst>
    <a:ext uri="http://schemas.microsoft.com/office/drawing/2008/diagram">
      <dsp:dataModelExt xmlns:dsp="http://schemas.microsoft.com/office/drawing/2008/diagram" relId="rId73"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298F6205-7FBE-4B0B-AA0E-70BA9ECC996D}" type="doc">
      <dgm:prSet loTypeId="urn:microsoft.com/office/officeart/2005/8/layout/pyramid2" loCatId="pyramid" qsTypeId="urn:microsoft.com/office/officeart/2005/8/quickstyle/simple3" qsCatId="simple" csTypeId="urn:microsoft.com/office/officeart/2005/8/colors/accent6_5" csCatId="accent6" phldr="1"/>
      <dgm:spPr/>
    </dgm:pt>
    <dgm:pt modelId="{A3D2716F-5953-458F-9BCD-552F4AA4860B}">
      <dgm:prSet phldrT="[Tekst]" custT="1"/>
      <dgm:spPr/>
      <dgm:t>
        <a:bodyPr/>
        <a:lstStyle/>
        <a:p>
          <a:r>
            <a:rPr lang="pl-PL" sz="1200"/>
            <a:t>umowa na czas określony, praca weekendowa, leasing pracowniczy</a:t>
          </a:r>
        </a:p>
      </dgm:t>
    </dgm:pt>
    <dgm:pt modelId="{63CBE9D6-96C7-410D-AF50-A92BF1BBEAE8}" type="parTrans" cxnId="{98CBA1E6-62DB-46AA-B745-0EFD33A88B00}">
      <dgm:prSet/>
      <dgm:spPr/>
      <dgm:t>
        <a:bodyPr/>
        <a:lstStyle/>
        <a:p>
          <a:endParaRPr lang="pl-PL"/>
        </a:p>
      </dgm:t>
    </dgm:pt>
    <dgm:pt modelId="{F375D292-4E32-49C8-954B-3AB651C936BD}" type="sibTrans" cxnId="{98CBA1E6-62DB-46AA-B745-0EFD33A88B00}">
      <dgm:prSet/>
      <dgm:spPr/>
      <dgm:t>
        <a:bodyPr/>
        <a:lstStyle/>
        <a:p>
          <a:endParaRPr lang="pl-PL"/>
        </a:p>
      </dgm:t>
    </dgm:pt>
    <dgm:pt modelId="{80C80F9D-0356-442A-800B-19DB2523F397}">
      <dgm:prSet phldrT="[Tekst]" custT="1"/>
      <dgm:spPr/>
      <dgm:t>
        <a:bodyPr/>
        <a:lstStyle/>
        <a:p>
          <a:r>
            <a:rPr lang="pl-PL" sz="1200"/>
            <a:t>umowa na czas wykonywania danej pracy,  umowa na czas zastępstwa, zadaniowy czas pracy., indywidualny czas pracy</a:t>
          </a:r>
        </a:p>
      </dgm:t>
    </dgm:pt>
    <dgm:pt modelId="{1FDA053E-E04A-4CAD-A844-18466338ABC7}" type="parTrans" cxnId="{6099178A-D955-4DE8-B315-60D47E723DC4}">
      <dgm:prSet/>
      <dgm:spPr/>
      <dgm:t>
        <a:bodyPr/>
        <a:lstStyle/>
        <a:p>
          <a:endParaRPr lang="pl-PL"/>
        </a:p>
      </dgm:t>
    </dgm:pt>
    <dgm:pt modelId="{38A3E340-9F98-4F6D-8ACB-E4BA8042B852}" type="sibTrans" cxnId="{6099178A-D955-4DE8-B315-60D47E723DC4}">
      <dgm:prSet/>
      <dgm:spPr/>
      <dgm:t>
        <a:bodyPr/>
        <a:lstStyle/>
        <a:p>
          <a:endParaRPr lang="pl-PL"/>
        </a:p>
      </dgm:t>
    </dgm:pt>
    <dgm:pt modelId="{E00E416C-4788-4F5B-9D7C-05310DA46DD8}">
      <dgm:prSet phldrT="[Tekst]" custT="1"/>
      <dgm:spPr/>
      <dgm:t>
        <a:bodyPr/>
        <a:lstStyle/>
        <a:p>
          <a:r>
            <a:rPr lang="pl-PL" sz="1200"/>
            <a:t>umowa sezonowa, skrócony tydzień pracy,  praca w niepełnym wymiarze, zmienne godziny, umowa zlecenie / o dzieło</a:t>
          </a:r>
        </a:p>
      </dgm:t>
    </dgm:pt>
    <dgm:pt modelId="{B9F5BD90-104E-4ED5-95BB-78C089F47556}" type="parTrans" cxnId="{5F6B45DC-8334-4085-B9B4-274BAA08B422}">
      <dgm:prSet/>
      <dgm:spPr/>
      <dgm:t>
        <a:bodyPr/>
        <a:lstStyle/>
        <a:p>
          <a:endParaRPr lang="pl-PL"/>
        </a:p>
      </dgm:t>
    </dgm:pt>
    <dgm:pt modelId="{AE466514-4FB7-4062-8496-09EC985A2BF0}" type="sibTrans" cxnId="{5F6B45DC-8334-4085-B9B4-274BAA08B422}">
      <dgm:prSet/>
      <dgm:spPr/>
      <dgm:t>
        <a:bodyPr/>
        <a:lstStyle/>
        <a:p>
          <a:endParaRPr lang="pl-PL"/>
        </a:p>
      </dgm:t>
    </dgm:pt>
    <dgm:pt modelId="{5735638A-1ECF-44DE-A2D4-913FC8BAC0F3}">
      <dgm:prSet phldrT="[Tekst]" custT="1"/>
      <dgm:spPr/>
      <dgm:t>
        <a:bodyPr/>
        <a:lstStyle/>
        <a:p>
          <a:r>
            <a:rPr lang="pl-PL" sz="1200"/>
            <a:t>równoważny czas pracy, roczny wymiar czasu pracy, umowa agencyjna, praca na wezwanie, job sharing, work sharing, job rotation</a:t>
          </a:r>
        </a:p>
      </dgm:t>
    </dgm:pt>
    <dgm:pt modelId="{6810E48A-CC2A-4AAB-8692-1CE878AD7969}" type="parTrans" cxnId="{C22A6204-824C-4FF9-925D-268C151F1337}">
      <dgm:prSet/>
      <dgm:spPr/>
    </dgm:pt>
    <dgm:pt modelId="{E32D7832-413F-4C87-AAE7-569106B957D9}" type="sibTrans" cxnId="{C22A6204-824C-4FF9-925D-268C151F1337}">
      <dgm:prSet/>
      <dgm:spPr/>
    </dgm:pt>
    <dgm:pt modelId="{40C8F24D-F0BC-4D4B-BEFC-02DC3B4F4DE2}" type="pres">
      <dgm:prSet presAssocID="{298F6205-7FBE-4B0B-AA0E-70BA9ECC996D}" presName="compositeShape" presStyleCnt="0">
        <dgm:presLayoutVars>
          <dgm:dir/>
          <dgm:resizeHandles/>
        </dgm:presLayoutVars>
      </dgm:prSet>
      <dgm:spPr/>
    </dgm:pt>
    <dgm:pt modelId="{EB102B88-6AAC-4256-8637-12B06437AE75}" type="pres">
      <dgm:prSet presAssocID="{298F6205-7FBE-4B0B-AA0E-70BA9ECC996D}" presName="pyramid" presStyleLbl="node1" presStyleIdx="0" presStyleCnt="1">
        <dgm:style>
          <a:lnRef idx="1">
            <a:schemeClr val="accent6"/>
          </a:lnRef>
          <a:fillRef idx="2">
            <a:schemeClr val="accent6"/>
          </a:fillRef>
          <a:effectRef idx="1">
            <a:schemeClr val="accent6"/>
          </a:effectRef>
          <a:fontRef idx="minor">
            <a:schemeClr val="dk1"/>
          </a:fontRef>
        </dgm:style>
      </dgm:prSet>
      <dgm:spPr/>
    </dgm:pt>
    <dgm:pt modelId="{30440882-B66F-4C9D-9F46-4DDA5AD8CDC2}" type="pres">
      <dgm:prSet presAssocID="{298F6205-7FBE-4B0B-AA0E-70BA9ECC996D}" presName="theList" presStyleCnt="0"/>
      <dgm:spPr/>
    </dgm:pt>
    <dgm:pt modelId="{F88508BE-79D2-4F95-9703-A4B693DFB490}" type="pres">
      <dgm:prSet presAssocID="{5735638A-1ECF-44DE-A2D4-913FC8BAC0F3}" presName="aNode" presStyleLbl="fgAcc1" presStyleIdx="0" presStyleCnt="4" custScaleX="204121">
        <dgm:presLayoutVars>
          <dgm:bulletEnabled val="1"/>
        </dgm:presLayoutVars>
      </dgm:prSet>
      <dgm:spPr/>
      <dgm:t>
        <a:bodyPr/>
        <a:lstStyle/>
        <a:p>
          <a:endParaRPr lang="pl-PL"/>
        </a:p>
      </dgm:t>
    </dgm:pt>
    <dgm:pt modelId="{D3652A02-AE19-4CE9-8054-D9B075F296D1}" type="pres">
      <dgm:prSet presAssocID="{5735638A-1ECF-44DE-A2D4-913FC8BAC0F3}" presName="aSpace" presStyleCnt="0"/>
      <dgm:spPr/>
    </dgm:pt>
    <dgm:pt modelId="{4C161E6F-57A9-4671-9BE9-9FA7A8E509F3}" type="pres">
      <dgm:prSet presAssocID="{A3D2716F-5953-458F-9BCD-552F4AA4860B}" presName="aNode" presStyleLbl="fgAcc1" presStyleIdx="1" presStyleCnt="4" custScaleX="204121">
        <dgm:presLayoutVars>
          <dgm:bulletEnabled val="1"/>
        </dgm:presLayoutVars>
      </dgm:prSet>
      <dgm:spPr/>
      <dgm:t>
        <a:bodyPr/>
        <a:lstStyle/>
        <a:p>
          <a:endParaRPr lang="pl-PL"/>
        </a:p>
      </dgm:t>
    </dgm:pt>
    <dgm:pt modelId="{F906CBAE-E88D-4BC5-B09F-753FC43C3EB8}" type="pres">
      <dgm:prSet presAssocID="{A3D2716F-5953-458F-9BCD-552F4AA4860B}" presName="aSpace" presStyleCnt="0"/>
      <dgm:spPr/>
    </dgm:pt>
    <dgm:pt modelId="{61BB835A-FE74-43E8-A636-605BC1C78BDB}" type="pres">
      <dgm:prSet presAssocID="{80C80F9D-0356-442A-800B-19DB2523F397}" presName="aNode" presStyleLbl="fgAcc1" presStyleIdx="2" presStyleCnt="4" custScaleX="204121">
        <dgm:presLayoutVars>
          <dgm:bulletEnabled val="1"/>
        </dgm:presLayoutVars>
      </dgm:prSet>
      <dgm:spPr/>
      <dgm:t>
        <a:bodyPr/>
        <a:lstStyle/>
        <a:p>
          <a:endParaRPr lang="pl-PL"/>
        </a:p>
      </dgm:t>
    </dgm:pt>
    <dgm:pt modelId="{1771AB04-337D-432E-A041-34D036C3424B}" type="pres">
      <dgm:prSet presAssocID="{80C80F9D-0356-442A-800B-19DB2523F397}" presName="aSpace" presStyleCnt="0"/>
      <dgm:spPr/>
    </dgm:pt>
    <dgm:pt modelId="{B4E2EE8C-406A-445D-8266-D4BECE5BAC92}" type="pres">
      <dgm:prSet presAssocID="{E00E416C-4788-4F5B-9D7C-05310DA46DD8}" presName="aNode" presStyleLbl="fgAcc1" presStyleIdx="3" presStyleCnt="4" custScaleX="204121">
        <dgm:presLayoutVars>
          <dgm:bulletEnabled val="1"/>
        </dgm:presLayoutVars>
      </dgm:prSet>
      <dgm:spPr/>
      <dgm:t>
        <a:bodyPr/>
        <a:lstStyle/>
        <a:p>
          <a:endParaRPr lang="pl-PL"/>
        </a:p>
      </dgm:t>
    </dgm:pt>
    <dgm:pt modelId="{A0CC7EC4-33E7-4EC5-8B9B-19190B2326DE}" type="pres">
      <dgm:prSet presAssocID="{E00E416C-4788-4F5B-9D7C-05310DA46DD8}" presName="aSpace" presStyleCnt="0"/>
      <dgm:spPr/>
    </dgm:pt>
  </dgm:ptLst>
  <dgm:cxnLst>
    <dgm:cxn modelId="{98CBA1E6-62DB-46AA-B745-0EFD33A88B00}" srcId="{298F6205-7FBE-4B0B-AA0E-70BA9ECC996D}" destId="{A3D2716F-5953-458F-9BCD-552F4AA4860B}" srcOrd="1" destOrd="0" parTransId="{63CBE9D6-96C7-410D-AF50-A92BF1BBEAE8}" sibTransId="{F375D292-4E32-49C8-954B-3AB651C936BD}"/>
    <dgm:cxn modelId="{A5CE155E-595E-479C-A87B-E2EB999C8068}" type="presOf" srcId="{5735638A-1ECF-44DE-A2D4-913FC8BAC0F3}" destId="{F88508BE-79D2-4F95-9703-A4B693DFB490}" srcOrd="0" destOrd="0" presId="urn:microsoft.com/office/officeart/2005/8/layout/pyramid2"/>
    <dgm:cxn modelId="{FC0158DE-7E92-46C0-BA75-C30D7C3F155A}" type="presOf" srcId="{E00E416C-4788-4F5B-9D7C-05310DA46DD8}" destId="{B4E2EE8C-406A-445D-8266-D4BECE5BAC92}" srcOrd="0" destOrd="0" presId="urn:microsoft.com/office/officeart/2005/8/layout/pyramid2"/>
    <dgm:cxn modelId="{C22A6204-824C-4FF9-925D-268C151F1337}" srcId="{298F6205-7FBE-4B0B-AA0E-70BA9ECC996D}" destId="{5735638A-1ECF-44DE-A2D4-913FC8BAC0F3}" srcOrd="0" destOrd="0" parTransId="{6810E48A-CC2A-4AAB-8692-1CE878AD7969}" sibTransId="{E32D7832-413F-4C87-AAE7-569106B957D9}"/>
    <dgm:cxn modelId="{7D6FA8F5-A51C-40A7-9D67-2214A0866BB8}" type="presOf" srcId="{A3D2716F-5953-458F-9BCD-552F4AA4860B}" destId="{4C161E6F-57A9-4671-9BE9-9FA7A8E509F3}" srcOrd="0" destOrd="0" presId="urn:microsoft.com/office/officeart/2005/8/layout/pyramid2"/>
    <dgm:cxn modelId="{5F6B45DC-8334-4085-B9B4-274BAA08B422}" srcId="{298F6205-7FBE-4B0B-AA0E-70BA9ECC996D}" destId="{E00E416C-4788-4F5B-9D7C-05310DA46DD8}" srcOrd="3" destOrd="0" parTransId="{B9F5BD90-104E-4ED5-95BB-78C089F47556}" sibTransId="{AE466514-4FB7-4062-8496-09EC985A2BF0}"/>
    <dgm:cxn modelId="{69DFFD33-2249-44DE-B650-B88ECE2EB15F}" type="presOf" srcId="{80C80F9D-0356-442A-800B-19DB2523F397}" destId="{61BB835A-FE74-43E8-A636-605BC1C78BDB}" srcOrd="0" destOrd="0" presId="urn:microsoft.com/office/officeart/2005/8/layout/pyramid2"/>
    <dgm:cxn modelId="{6099178A-D955-4DE8-B315-60D47E723DC4}" srcId="{298F6205-7FBE-4B0B-AA0E-70BA9ECC996D}" destId="{80C80F9D-0356-442A-800B-19DB2523F397}" srcOrd="2" destOrd="0" parTransId="{1FDA053E-E04A-4CAD-A844-18466338ABC7}" sibTransId="{38A3E340-9F98-4F6D-8ACB-E4BA8042B852}"/>
    <dgm:cxn modelId="{8EBC353B-F5F4-43D3-9E3F-5FF6A80D2209}" type="presOf" srcId="{298F6205-7FBE-4B0B-AA0E-70BA9ECC996D}" destId="{40C8F24D-F0BC-4D4B-BEFC-02DC3B4F4DE2}" srcOrd="0" destOrd="0" presId="urn:microsoft.com/office/officeart/2005/8/layout/pyramid2"/>
    <dgm:cxn modelId="{57080711-E270-43E8-9767-00AD0F3AE0DF}" type="presParOf" srcId="{40C8F24D-F0BC-4D4B-BEFC-02DC3B4F4DE2}" destId="{EB102B88-6AAC-4256-8637-12B06437AE75}" srcOrd="0" destOrd="0" presId="urn:microsoft.com/office/officeart/2005/8/layout/pyramid2"/>
    <dgm:cxn modelId="{20AFDFB7-6179-4133-9F9C-7630D94F9531}" type="presParOf" srcId="{40C8F24D-F0BC-4D4B-BEFC-02DC3B4F4DE2}" destId="{30440882-B66F-4C9D-9F46-4DDA5AD8CDC2}" srcOrd="1" destOrd="0" presId="urn:microsoft.com/office/officeart/2005/8/layout/pyramid2"/>
    <dgm:cxn modelId="{61728996-DF78-414D-A1B1-BCB417B6D01F}" type="presParOf" srcId="{30440882-B66F-4C9D-9F46-4DDA5AD8CDC2}" destId="{F88508BE-79D2-4F95-9703-A4B693DFB490}" srcOrd="0" destOrd="0" presId="urn:microsoft.com/office/officeart/2005/8/layout/pyramid2"/>
    <dgm:cxn modelId="{7591A875-2D63-46E5-8782-BB294B10D37D}" type="presParOf" srcId="{30440882-B66F-4C9D-9F46-4DDA5AD8CDC2}" destId="{D3652A02-AE19-4CE9-8054-D9B075F296D1}" srcOrd="1" destOrd="0" presId="urn:microsoft.com/office/officeart/2005/8/layout/pyramid2"/>
    <dgm:cxn modelId="{81446860-C69C-45D9-A908-652F094E8D17}" type="presParOf" srcId="{30440882-B66F-4C9D-9F46-4DDA5AD8CDC2}" destId="{4C161E6F-57A9-4671-9BE9-9FA7A8E509F3}" srcOrd="2" destOrd="0" presId="urn:microsoft.com/office/officeart/2005/8/layout/pyramid2"/>
    <dgm:cxn modelId="{73E6C2E6-CD3E-4EF3-B055-C7B93BA29903}" type="presParOf" srcId="{30440882-B66F-4C9D-9F46-4DDA5AD8CDC2}" destId="{F906CBAE-E88D-4BC5-B09F-753FC43C3EB8}" srcOrd="3" destOrd="0" presId="urn:microsoft.com/office/officeart/2005/8/layout/pyramid2"/>
    <dgm:cxn modelId="{4C6183E4-2B9B-4E96-B3BC-3B01A1B9276C}" type="presParOf" srcId="{30440882-B66F-4C9D-9F46-4DDA5AD8CDC2}" destId="{61BB835A-FE74-43E8-A636-605BC1C78BDB}" srcOrd="4" destOrd="0" presId="urn:microsoft.com/office/officeart/2005/8/layout/pyramid2"/>
    <dgm:cxn modelId="{18BE25B8-CC40-44A5-B4D9-894BA5BB52A0}" type="presParOf" srcId="{30440882-B66F-4C9D-9F46-4DDA5AD8CDC2}" destId="{1771AB04-337D-432E-A041-34D036C3424B}" srcOrd="5" destOrd="0" presId="urn:microsoft.com/office/officeart/2005/8/layout/pyramid2"/>
    <dgm:cxn modelId="{510FB674-33F6-4B49-BD08-ADA5D3FEF165}" type="presParOf" srcId="{30440882-B66F-4C9D-9F46-4DDA5AD8CDC2}" destId="{B4E2EE8C-406A-445D-8266-D4BECE5BAC92}" srcOrd="6" destOrd="0" presId="urn:microsoft.com/office/officeart/2005/8/layout/pyramid2"/>
    <dgm:cxn modelId="{0C87D751-9FA9-4C48-820A-8E6CA9BB8AC4}" type="presParOf" srcId="{30440882-B66F-4C9D-9F46-4DDA5AD8CDC2}" destId="{A0CC7EC4-33E7-4EC5-8B9B-19190B2326DE}" srcOrd="7" destOrd="0" presId="urn:microsoft.com/office/officeart/2005/8/layout/pyramid2"/>
  </dgm:cxnLst>
  <dgm:bg/>
  <dgm:whole/>
  <dgm:extLst>
    <a:ext uri="http://schemas.microsoft.com/office/drawing/2008/diagram">
      <dsp:dataModelExt xmlns:dsp="http://schemas.microsoft.com/office/drawing/2008/diagram" relId="rId107"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EAE6EB32-5730-4AF5-A808-364397E6216C}" type="doc">
      <dgm:prSet loTypeId="urn:microsoft.com/office/officeart/2005/8/layout/radial6" loCatId="relationship" qsTypeId="urn:microsoft.com/office/officeart/2005/8/quickstyle/simple3" qsCatId="simple" csTypeId="urn:microsoft.com/office/officeart/2005/8/colors/colorful5" csCatId="colorful" phldr="1"/>
      <dgm:spPr/>
      <dgm:t>
        <a:bodyPr/>
        <a:lstStyle/>
        <a:p>
          <a:endParaRPr lang="pl-PL"/>
        </a:p>
      </dgm:t>
    </dgm:pt>
    <dgm:pt modelId="{F8D26D81-0441-4D09-9EE4-7F7F0DEB8DB8}">
      <dgm:prSet phldrT="[Tekst]" custT="1"/>
      <dgm:spPr/>
      <dgm:t>
        <a:bodyPr/>
        <a:lstStyle/>
        <a:p>
          <a:pPr algn="ctr"/>
          <a:r>
            <a:rPr lang="pl-PL" sz="1600" b="1"/>
            <a:t>MSE Aktywne Łącza</a:t>
          </a:r>
          <a:endParaRPr lang="pl-PL" sz="1000" b="1"/>
        </a:p>
      </dgm:t>
    </dgm:pt>
    <dgm:pt modelId="{6E99A776-9CCB-47BD-B897-A0258EAE4842}" type="parTrans" cxnId="{9041CF3B-6DD1-4FD3-99D4-C0026689C538}">
      <dgm:prSet/>
      <dgm:spPr/>
      <dgm:t>
        <a:bodyPr/>
        <a:lstStyle/>
        <a:p>
          <a:pPr algn="ctr"/>
          <a:endParaRPr lang="pl-PL"/>
        </a:p>
      </dgm:t>
    </dgm:pt>
    <dgm:pt modelId="{04AF88B2-C38B-46CA-B175-F589E15FE3A2}" type="sibTrans" cxnId="{9041CF3B-6DD1-4FD3-99D4-C0026689C538}">
      <dgm:prSet/>
      <dgm:spPr/>
      <dgm:t>
        <a:bodyPr/>
        <a:lstStyle/>
        <a:p>
          <a:pPr algn="ctr"/>
          <a:endParaRPr lang="pl-PL"/>
        </a:p>
      </dgm:t>
    </dgm:pt>
    <dgm:pt modelId="{8BD409CB-B274-4616-8D15-897EB8FA16AC}">
      <dgm:prSet phldrT="[Tekst]" custT="1"/>
      <dgm:spPr/>
      <dgm:t>
        <a:bodyPr/>
        <a:lstStyle/>
        <a:p>
          <a:pPr algn="ctr"/>
          <a:r>
            <a:rPr lang="pl-PL" sz="1000"/>
            <a:t>Plan wdrożenia flexicurity w placówce</a:t>
          </a:r>
        </a:p>
      </dgm:t>
    </dgm:pt>
    <dgm:pt modelId="{7F8F0895-3AC4-4725-B615-1D2AA121FA19}" type="parTrans" cxnId="{94D58020-430F-491B-8099-E275A934B5A5}">
      <dgm:prSet/>
      <dgm:spPr/>
      <dgm:t>
        <a:bodyPr/>
        <a:lstStyle/>
        <a:p>
          <a:pPr algn="ctr"/>
          <a:endParaRPr lang="pl-PL"/>
        </a:p>
      </dgm:t>
    </dgm:pt>
    <dgm:pt modelId="{86949501-CF91-4699-B8BC-7BCE88F19D71}" type="sibTrans" cxnId="{94D58020-430F-491B-8099-E275A934B5A5}">
      <dgm:prSet/>
      <dgm:spPr/>
      <dgm:t>
        <a:bodyPr/>
        <a:lstStyle/>
        <a:p>
          <a:pPr algn="ctr"/>
          <a:endParaRPr lang="pl-PL"/>
        </a:p>
      </dgm:t>
    </dgm:pt>
    <dgm:pt modelId="{66EE1535-B627-49EE-911F-228A2EBF5F96}">
      <dgm:prSet phldrT="[Tekst]" custT="1"/>
      <dgm:spPr/>
      <dgm:t>
        <a:bodyPr/>
        <a:lstStyle/>
        <a:p>
          <a:pPr algn="ctr"/>
          <a:r>
            <a:rPr lang="pl-PL" sz="1000"/>
            <a:t>moduł ekspercki</a:t>
          </a:r>
        </a:p>
      </dgm:t>
    </dgm:pt>
    <dgm:pt modelId="{453F3ADB-4816-4470-ADA8-8FCA390BF99F}" type="parTrans" cxnId="{465A03E7-43D6-4FDD-A0EF-69AF0D9E60BE}">
      <dgm:prSet/>
      <dgm:spPr/>
      <dgm:t>
        <a:bodyPr/>
        <a:lstStyle/>
        <a:p>
          <a:endParaRPr lang="pl-PL"/>
        </a:p>
      </dgm:t>
    </dgm:pt>
    <dgm:pt modelId="{2A267235-EFF5-4B23-AF8A-86414C1F505C}" type="sibTrans" cxnId="{465A03E7-43D6-4FDD-A0EF-69AF0D9E60BE}">
      <dgm:prSet/>
      <dgm:spPr/>
      <dgm:t>
        <a:bodyPr/>
        <a:lstStyle/>
        <a:p>
          <a:endParaRPr lang="pl-PL"/>
        </a:p>
      </dgm:t>
    </dgm:pt>
    <dgm:pt modelId="{F74613BE-5883-4F6C-9593-25F48BB0CD50}">
      <dgm:prSet phldrT="[Tekst]" custT="1"/>
      <dgm:spPr/>
      <dgm:t>
        <a:bodyPr/>
        <a:lstStyle/>
        <a:p>
          <a:pPr algn="ctr"/>
          <a:r>
            <a:rPr lang="pl-PL" sz="1000"/>
            <a:t>Wytyczne stosowania flexicurity...</a:t>
          </a:r>
        </a:p>
      </dgm:t>
    </dgm:pt>
    <dgm:pt modelId="{22C6DA7D-DB7F-4637-B39C-61F7C5EC5AFD}" type="parTrans" cxnId="{36B19620-B99C-4028-B99B-B8C0906E4AB9}">
      <dgm:prSet/>
      <dgm:spPr/>
      <dgm:t>
        <a:bodyPr/>
        <a:lstStyle/>
        <a:p>
          <a:endParaRPr lang="pl-PL"/>
        </a:p>
      </dgm:t>
    </dgm:pt>
    <dgm:pt modelId="{0C991777-7764-432E-9724-580225E9A0C8}" type="sibTrans" cxnId="{36B19620-B99C-4028-B99B-B8C0906E4AB9}">
      <dgm:prSet/>
      <dgm:spPr/>
      <dgm:t>
        <a:bodyPr/>
        <a:lstStyle/>
        <a:p>
          <a:endParaRPr lang="pl-PL"/>
        </a:p>
      </dgm:t>
    </dgm:pt>
    <dgm:pt modelId="{E8173C51-B2B3-4331-B607-C7A5F767B695}">
      <dgm:prSet phldrT="[Tekst]" custT="1"/>
      <dgm:spPr/>
      <dgm:t>
        <a:bodyPr/>
        <a:lstStyle/>
        <a:p>
          <a:pPr algn="ctr"/>
          <a:r>
            <a:rPr lang="pl-PL" sz="1000"/>
            <a:t>e-szkolenia</a:t>
          </a:r>
        </a:p>
      </dgm:t>
    </dgm:pt>
    <dgm:pt modelId="{879F28ED-92A9-4AEC-AE0E-E1A2706FA815}" type="parTrans" cxnId="{E1841869-ED88-4EF6-9140-658557129980}">
      <dgm:prSet/>
      <dgm:spPr/>
      <dgm:t>
        <a:bodyPr/>
        <a:lstStyle/>
        <a:p>
          <a:endParaRPr lang="pl-PL"/>
        </a:p>
      </dgm:t>
    </dgm:pt>
    <dgm:pt modelId="{01621ED6-DC08-4DF7-81B8-486FD5405886}" type="sibTrans" cxnId="{E1841869-ED88-4EF6-9140-658557129980}">
      <dgm:prSet/>
      <dgm:spPr/>
      <dgm:t>
        <a:bodyPr/>
        <a:lstStyle/>
        <a:p>
          <a:endParaRPr lang="pl-PL"/>
        </a:p>
      </dgm:t>
    </dgm:pt>
    <dgm:pt modelId="{82662AF3-3608-4507-9844-6A6EE2536D5F}">
      <dgm:prSet phldrT="[Tekst]" custT="1"/>
      <dgm:spPr/>
      <dgm:t>
        <a:bodyPr/>
        <a:lstStyle/>
        <a:p>
          <a:pPr algn="ctr"/>
          <a:r>
            <a:rPr lang="pl-PL" sz="1000"/>
            <a:t>baza zasobów wiedzy</a:t>
          </a:r>
        </a:p>
      </dgm:t>
    </dgm:pt>
    <dgm:pt modelId="{9C462DA5-3B9C-428B-A78E-BEF9DA143324}" type="parTrans" cxnId="{2B7702AA-9F63-4CFD-A063-7F501DA3A534}">
      <dgm:prSet/>
      <dgm:spPr/>
      <dgm:t>
        <a:bodyPr/>
        <a:lstStyle/>
        <a:p>
          <a:endParaRPr lang="pl-PL"/>
        </a:p>
      </dgm:t>
    </dgm:pt>
    <dgm:pt modelId="{4EAB542A-61FB-47AD-B49B-897DDFCAE3A6}" type="sibTrans" cxnId="{2B7702AA-9F63-4CFD-A063-7F501DA3A534}">
      <dgm:prSet/>
      <dgm:spPr/>
      <dgm:t>
        <a:bodyPr/>
        <a:lstStyle/>
        <a:p>
          <a:endParaRPr lang="pl-PL"/>
        </a:p>
      </dgm:t>
    </dgm:pt>
    <dgm:pt modelId="{41D99291-6D40-4E9F-BA66-A6DD43EDB5D7}">
      <dgm:prSet phldrT="[Tekst]" custT="1"/>
      <dgm:spPr/>
      <dgm:t>
        <a:bodyPr/>
        <a:lstStyle/>
        <a:p>
          <a:pPr algn="ctr"/>
          <a:r>
            <a:rPr lang="pl-PL" sz="1000"/>
            <a:t>instrukcja stosowania</a:t>
          </a:r>
        </a:p>
      </dgm:t>
    </dgm:pt>
    <dgm:pt modelId="{74E2B85B-941C-44DB-900A-2959511E2D3A}" type="parTrans" cxnId="{045C5510-C35E-4E82-82A7-5CEC02E8D95A}">
      <dgm:prSet/>
      <dgm:spPr/>
      <dgm:t>
        <a:bodyPr/>
        <a:lstStyle/>
        <a:p>
          <a:endParaRPr lang="pl-PL"/>
        </a:p>
      </dgm:t>
    </dgm:pt>
    <dgm:pt modelId="{CD646C9D-7C96-4736-92DF-6A14DDC7F099}" type="sibTrans" cxnId="{045C5510-C35E-4E82-82A7-5CEC02E8D95A}">
      <dgm:prSet/>
      <dgm:spPr/>
      <dgm:t>
        <a:bodyPr/>
        <a:lstStyle/>
        <a:p>
          <a:endParaRPr lang="pl-PL"/>
        </a:p>
      </dgm:t>
    </dgm:pt>
    <dgm:pt modelId="{12DF41DD-97A4-4376-9885-632E88FE0C72}" type="pres">
      <dgm:prSet presAssocID="{EAE6EB32-5730-4AF5-A808-364397E6216C}" presName="Name0" presStyleCnt="0">
        <dgm:presLayoutVars>
          <dgm:chMax val="1"/>
          <dgm:dir/>
          <dgm:animLvl val="ctr"/>
          <dgm:resizeHandles val="exact"/>
        </dgm:presLayoutVars>
      </dgm:prSet>
      <dgm:spPr/>
      <dgm:t>
        <a:bodyPr/>
        <a:lstStyle/>
        <a:p>
          <a:endParaRPr lang="pl-PL"/>
        </a:p>
      </dgm:t>
    </dgm:pt>
    <dgm:pt modelId="{3812A58E-E9C1-4E7F-8B0E-7F2B26583E23}" type="pres">
      <dgm:prSet presAssocID="{F8D26D81-0441-4D09-9EE4-7F7F0DEB8DB8}" presName="centerShape" presStyleLbl="node0" presStyleIdx="0" presStyleCnt="1"/>
      <dgm:spPr/>
      <dgm:t>
        <a:bodyPr/>
        <a:lstStyle/>
        <a:p>
          <a:endParaRPr lang="pl-PL"/>
        </a:p>
      </dgm:t>
    </dgm:pt>
    <dgm:pt modelId="{CBF82A79-1DD7-4A8E-A8EA-CF368E93914F}" type="pres">
      <dgm:prSet presAssocID="{F74613BE-5883-4F6C-9593-25F48BB0CD50}" presName="node" presStyleLbl="node1" presStyleIdx="0" presStyleCnt="6">
        <dgm:presLayoutVars>
          <dgm:bulletEnabled val="1"/>
        </dgm:presLayoutVars>
      </dgm:prSet>
      <dgm:spPr/>
      <dgm:t>
        <a:bodyPr/>
        <a:lstStyle/>
        <a:p>
          <a:endParaRPr lang="pl-PL"/>
        </a:p>
      </dgm:t>
    </dgm:pt>
    <dgm:pt modelId="{CDB054D7-7CFB-48F8-8EA7-9E03214CB5DD}" type="pres">
      <dgm:prSet presAssocID="{F74613BE-5883-4F6C-9593-25F48BB0CD50}" presName="dummy" presStyleCnt="0"/>
      <dgm:spPr/>
    </dgm:pt>
    <dgm:pt modelId="{43C44CBE-9014-45C2-9CAF-F77A489A3A1A}" type="pres">
      <dgm:prSet presAssocID="{0C991777-7764-432E-9724-580225E9A0C8}" presName="sibTrans" presStyleLbl="sibTrans2D1" presStyleIdx="0" presStyleCnt="6"/>
      <dgm:spPr/>
      <dgm:t>
        <a:bodyPr/>
        <a:lstStyle/>
        <a:p>
          <a:endParaRPr lang="pl-PL"/>
        </a:p>
      </dgm:t>
    </dgm:pt>
    <dgm:pt modelId="{0DCEC10A-BB9B-47AF-80F3-FD8DB9152324}" type="pres">
      <dgm:prSet presAssocID="{8BD409CB-B274-4616-8D15-897EB8FA16AC}" presName="node" presStyleLbl="node1" presStyleIdx="1" presStyleCnt="6">
        <dgm:presLayoutVars>
          <dgm:bulletEnabled val="1"/>
        </dgm:presLayoutVars>
      </dgm:prSet>
      <dgm:spPr/>
      <dgm:t>
        <a:bodyPr/>
        <a:lstStyle/>
        <a:p>
          <a:endParaRPr lang="pl-PL"/>
        </a:p>
      </dgm:t>
    </dgm:pt>
    <dgm:pt modelId="{E51BCE48-9D15-4EA7-A713-2E22A81CC008}" type="pres">
      <dgm:prSet presAssocID="{8BD409CB-B274-4616-8D15-897EB8FA16AC}" presName="dummy" presStyleCnt="0"/>
      <dgm:spPr/>
    </dgm:pt>
    <dgm:pt modelId="{B9622F79-01EA-4B81-B497-F9A1B6F93D3A}" type="pres">
      <dgm:prSet presAssocID="{86949501-CF91-4699-B8BC-7BCE88F19D71}" presName="sibTrans" presStyleLbl="sibTrans2D1" presStyleIdx="1" presStyleCnt="6"/>
      <dgm:spPr/>
      <dgm:t>
        <a:bodyPr/>
        <a:lstStyle/>
        <a:p>
          <a:endParaRPr lang="pl-PL"/>
        </a:p>
      </dgm:t>
    </dgm:pt>
    <dgm:pt modelId="{D751DABE-E70F-4590-AEF1-FB83488E9A61}" type="pres">
      <dgm:prSet presAssocID="{66EE1535-B627-49EE-911F-228A2EBF5F96}" presName="node" presStyleLbl="node1" presStyleIdx="2" presStyleCnt="6">
        <dgm:presLayoutVars>
          <dgm:bulletEnabled val="1"/>
        </dgm:presLayoutVars>
      </dgm:prSet>
      <dgm:spPr/>
      <dgm:t>
        <a:bodyPr/>
        <a:lstStyle/>
        <a:p>
          <a:endParaRPr lang="pl-PL"/>
        </a:p>
      </dgm:t>
    </dgm:pt>
    <dgm:pt modelId="{BD199A40-9CB4-4154-AA00-82E994DDF8EB}" type="pres">
      <dgm:prSet presAssocID="{66EE1535-B627-49EE-911F-228A2EBF5F96}" presName="dummy" presStyleCnt="0"/>
      <dgm:spPr/>
    </dgm:pt>
    <dgm:pt modelId="{118BC010-8CFF-46F5-9155-DB9D079F980D}" type="pres">
      <dgm:prSet presAssocID="{2A267235-EFF5-4B23-AF8A-86414C1F505C}" presName="sibTrans" presStyleLbl="sibTrans2D1" presStyleIdx="2" presStyleCnt="6"/>
      <dgm:spPr/>
      <dgm:t>
        <a:bodyPr/>
        <a:lstStyle/>
        <a:p>
          <a:endParaRPr lang="pl-PL"/>
        </a:p>
      </dgm:t>
    </dgm:pt>
    <dgm:pt modelId="{D2DCAEC6-C1D3-4CC8-9F4C-79A937F03DDA}" type="pres">
      <dgm:prSet presAssocID="{E8173C51-B2B3-4331-B607-C7A5F767B695}" presName="node" presStyleLbl="node1" presStyleIdx="3" presStyleCnt="6">
        <dgm:presLayoutVars>
          <dgm:bulletEnabled val="1"/>
        </dgm:presLayoutVars>
      </dgm:prSet>
      <dgm:spPr/>
      <dgm:t>
        <a:bodyPr/>
        <a:lstStyle/>
        <a:p>
          <a:endParaRPr lang="pl-PL"/>
        </a:p>
      </dgm:t>
    </dgm:pt>
    <dgm:pt modelId="{17C3645D-7C91-4BCC-B711-CA2A0B0F6EAA}" type="pres">
      <dgm:prSet presAssocID="{E8173C51-B2B3-4331-B607-C7A5F767B695}" presName="dummy" presStyleCnt="0"/>
      <dgm:spPr/>
    </dgm:pt>
    <dgm:pt modelId="{96962DBD-8E3E-4C6B-B468-73ED2CD4E1FF}" type="pres">
      <dgm:prSet presAssocID="{01621ED6-DC08-4DF7-81B8-486FD5405886}" presName="sibTrans" presStyleLbl="sibTrans2D1" presStyleIdx="3" presStyleCnt="6"/>
      <dgm:spPr/>
      <dgm:t>
        <a:bodyPr/>
        <a:lstStyle/>
        <a:p>
          <a:endParaRPr lang="pl-PL"/>
        </a:p>
      </dgm:t>
    </dgm:pt>
    <dgm:pt modelId="{29DF65D0-51F0-41FC-BCB3-29DB3C5D509B}" type="pres">
      <dgm:prSet presAssocID="{82662AF3-3608-4507-9844-6A6EE2536D5F}" presName="node" presStyleLbl="node1" presStyleIdx="4" presStyleCnt="6">
        <dgm:presLayoutVars>
          <dgm:bulletEnabled val="1"/>
        </dgm:presLayoutVars>
      </dgm:prSet>
      <dgm:spPr/>
      <dgm:t>
        <a:bodyPr/>
        <a:lstStyle/>
        <a:p>
          <a:endParaRPr lang="pl-PL"/>
        </a:p>
      </dgm:t>
    </dgm:pt>
    <dgm:pt modelId="{9EA7FFBD-D5F3-4D0A-BB10-28F4ED478192}" type="pres">
      <dgm:prSet presAssocID="{82662AF3-3608-4507-9844-6A6EE2536D5F}" presName="dummy" presStyleCnt="0"/>
      <dgm:spPr/>
    </dgm:pt>
    <dgm:pt modelId="{4F8D7387-B36B-4E78-B1E7-5247235946A2}" type="pres">
      <dgm:prSet presAssocID="{4EAB542A-61FB-47AD-B49B-897DDFCAE3A6}" presName="sibTrans" presStyleLbl="sibTrans2D1" presStyleIdx="4" presStyleCnt="6"/>
      <dgm:spPr/>
      <dgm:t>
        <a:bodyPr/>
        <a:lstStyle/>
        <a:p>
          <a:endParaRPr lang="pl-PL"/>
        </a:p>
      </dgm:t>
    </dgm:pt>
    <dgm:pt modelId="{8A57F355-916F-4F40-932B-EC7B510CBEAB}" type="pres">
      <dgm:prSet presAssocID="{41D99291-6D40-4E9F-BA66-A6DD43EDB5D7}" presName="node" presStyleLbl="node1" presStyleIdx="5" presStyleCnt="6">
        <dgm:presLayoutVars>
          <dgm:bulletEnabled val="1"/>
        </dgm:presLayoutVars>
      </dgm:prSet>
      <dgm:spPr/>
      <dgm:t>
        <a:bodyPr/>
        <a:lstStyle/>
        <a:p>
          <a:endParaRPr lang="pl-PL"/>
        </a:p>
      </dgm:t>
    </dgm:pt>
    <dgm:pt modelId="{B52B6700-5438-42AD-B6BC-51CF29918701}" type="pres">
      <dgm:prSet presAssocID="{41D99291-6D40-4E9F-BA66-A6DD43EDB5D7}" presName="dummy" presStyleCnt="0"/>
      <dgm:spPr/>
    </dgm:pt>
    <dgm:pt modelId="{E7E76F8C-9E48-40D3-A2F2-438355F0E460}" type="pres">
      <dgm:prSet presAssocID="{CD646C9D-7C96-4736-92DF-6A14DDC7F099}" presName="sibTrans" presStyleLbl="sibTrans2D1" presStyleIdx="5" presStyleCnt="6"/>
      <dgm:spPr/>
      <dgm:t>
        <a:bodyPr/>
        <a:lstStyle/>
        <a:p>
          <a:endParaRPr lang="pl-PL"/>
        </a:p>
      </dgm:t>
    </dgm:pt>
  </dgm:ptLst>
  <dgm:cxnLst>
    <dgm:cxn modelId="{C12B7C48-221A-40CC-922F-1829B9244BE1}" type="presOf" srcId="{2A267235-EFF5-4B23-AF8A-86414C1F505C}" destId="{118BC010-8CFF-46F5-9155-DB9D079F980D}" srcOrd="0" destOrd="0" presId="urn:microsoft.com/office/officeart/2005/8/layout/radial6"/>
    <dgm:cxn modelId="{9041CF3B-6DD1-4FD3-99D4-C0026689C538}" srcId="{EAE6EB32-5730-4AF5-A808-364397E6216C}" destId="{F8D26D81-0441-4D09-9EE4-7F7F0DEB8DB8}" srcOrd="0" destOrd="0" parTransId="{6E99A776-9CCB-47BD-B897-A0258EAE4842}" sibTransId="{04AF88B2-C38B-46CA-B175-F589E15FE3A2}"/>
    <dgm:cxn modelId="{D84439EF-CF16-4DA3-A634-FD8F092DB64D}" type="presOf" srcId="{F8D26D81-0441-4D09-9EE4-7F7F0DEB8DB8}" destId="{3812A58E-E9C1-4E7F-8B0E-7F2B26583E23}" srcOrd="0" destOrd="0" presId="urn:microsoft.com/office/officeart/2005/8/layout/radial6"/>
    <dgm:cxn modelId="{CE79A171-030D-4E1B-99ED-891D95D57002}" type="presOf" srcId="{8BD409CB-B274-4616-8D15-897EB8FA16AC}" destId="{0DCEC10A-BB9B-47AF-80F3-FD8DB9152324}" srcOrd="0" destOrd="0" presId="urn:microsoft.com/office/officeart/2005/8/layout/radial6"/>
    <dgm:cxn modelId="{94D58020-430F-491B-8099-E275A934B5A5}" srcId="{F8D26D81-0441-4D09-9EE4-7F7F0DEB8DB8}" destId="{8BD409CB-B274-4616-8D15-897EB8FA16AC}" srcOrd="1" destOrd="0" parTransId="{7F8F0895-3AC4-4725-B615-1D2AA121FA19}" sibTransId="{86949501-CF91-4699-B8BC-7BCE88F19D71}"/>
    <dgm:cxn modelId="{36B19620-B99C-4028-B99B-B8C0906E4AB9}" srcId="{F8D26D81-0441-4D09-9EE4-7F7F0DEB8DB8}" destId="{F74613BE-5883-4F6C-9593-25F48BB0CD50}" srcOrd="0" destOrd="0" parTransId="{22C6DA7D-DB7F-4637-B39C-61F7C5EC5AFD}" sibTransId="{0C991777-7764-432E-9724-580225E9A0C8}"/>
    <dgm:cxn modelId="{F71AE8EF-5EF2-4391-A022-A61A1F7683AF}" type="presOf" srcId="{4EAB542A-61FB-47AD-B49B-897DDFCAE3A6}" destId="{4F8D7387-B36B-4E78-B1E7-5247235946A2}" srcOrd="0" destOrd="0" presId="urn:microsoft.com/office/officeart/2005/8/layout/radial6"/>
    <dgm:cxn modelId="{045C5510-C35E-4E82-82A7-5CEC02E8D95A}" srcId="{F8D26D81-0441-4D09-9EE4-7F7F0DEB8DB8}" destId="{41D99291-6D40-4E9F-BA66-A6DD43EDB5D7}" srcOrd="5" destOrd="0" parTransId="{74E2B85B-941C-44DB-900A-2959511E2D3A}" sibTransId="{CD646C9D-7C96-4736-92DF-6A14DDC7F099}"/>
    <dgm:cxn modelId="{BD454E72-9A7F-4449-9ABF-DFE145BA71D1}" type="presOf" srcId="{01621ED6-DC08-4DF7-81B8-486FD5405886}" destId="{96962DBD-8E3E-4C6B-B468-73ED2CD4E1FF}" srcOrd="0" destOrd="0" presId="urn:microsoft.com/office/officeart/2005/8/layout/radial6"/>
    <dgm:cxn modelId="{684922E9-EC1F-4861-87C7-8A12F7EEA479}" type="presOf" srcId="{41D99291-6D40-4E9F-BA66-A6DD43EDB5D7}" destId="{8A57F355-916F-4F40-932B-EC7B510CBEAB}" srcOrd="0" destOrd="0" presId="urn:microsoft.com/office/officeart/2005/8/layout/radial6"/>
    <dgm:cxn modelId="{465A03E7-43D6-4FDD-A0EF-69AF0D9E60BE}" srcId="{F8D26D81-0441-4D09-9EE4-7F7F0DEB8DB8}" destId="{66EE1535-B627-49EE-911F-228A2EBF5F96}" srcOrd="2" destOrd="0" parTransId="{453F3ADB-4816-4470-ADA8-8FCA390BF99F}" sibTransId="{2A267235-EFF5-4B23-AF8A-86414C1F505C}"/>
    <dgm:cxn modelId="{371248C1-0F56-42B9-8E98-305E87C4555A}" type="presOf" srcId="{E8173C51-B2B3-4331-B607-C7A5F767B695}" destId="{D2DCAEC6-C1D3-4CC8-9F4C-79A937F03DDA}" srcOrd="0" destOrd="0" presId="urn:microsoft.com/office/officeart/2005/8/layout/radial6"/>
    <dgm:cxn modelId="{74C133F2-0062-4EF9-AA25-04F1B5DF533F}" type="presOf" srcId="{66EE1535-B627-49EE-911F-228A2EBF5F96}" destId="{D751DABE-E70F-4590-AEF1-FB83488E9A61}" srcOrd="0" destOrd="0" presId="urn:microsoft.com/office/officeart/2005/8/layout/radial6"/>
    <dgm:cxn modelId="{E1841869-ED88-4EF6-9140-658557129980}" srcId="{F8D26D81-0441-4D09-9EE4-7F7F0DEB8DB8}" destId="{E8173C51-B2B3-4331-B607-C7A5F767B695}" srcOrd="3" destOrd="0" parTransId="{879F28ED-92A9-4AEC-AE0E-E1A2706FA815}" sibTransId="{01621ED6-DC08-4DF7-81B8-486FD5405886}"/>
    <dgm:cxn modelId="{C9DEF57E-504D-4153-807B-BDD64C250307}" type="presOf" srcId="{0C991777-7764-432E-9724-580225E9A0C8}" destId="{43C44CBE-9014-45C2-9CAF-F77A489A3A1A}" srcOrd="0" destOrd="0" presId="urn:microsoft.com/office/officeart/2005/8/layout/radial6"/>
    <dgm:cxn modelId="{65817557-1845-4590-9266-85E35816F9C5}" type="presOf" srcId="{82662AF3-3608-4507-9844-6A6EE2536D5F}" destId="{29DF65D0-51F0-41FC-BCB3-29DB3C5D509B}" srcOrd="0" destOrd="0" presId="urn:microsoft.com/office/officeart/2005/8/layout/radial6"/>
    <dgm:cxn modelId="{2882E2F6-E89A-4F9A-B436-1F9A2E34C3F9}" type="presOf" srcId="{F74613BE-5883-4F6C-9593-25F48BB0CD50}" destId="{CBF82A79-1DD7-4A8E-A8EA-CF368E93914F}" srcOrd="0" destOrd="0" presId="urn:microsoft.com/office/officeart/2005/8/layout/radial6"/>
    <dgm:cxn modelId="{6DC637E5-24C1-44EA-AF1D-8C6911C13C1D}" type="presOf" srcId="{86949501-CF91-4699-B8BC-7BCE88F19D71}" destId="{B9622F79-01EA-4B81-B497-F9A1B6F93D3A}" srcOrd="0" destOrd="0" presId="urn:microsoft.com/office/officeart/2005/8/layout/radial6"/>
    <dgm:cxn modelId="{2B7702AA-9F63-4CFD-A063-7F501DA3A534}" srcId="{F8D26D81-0441-4D09-9EE4-7F7F0DEB8DB8}" destId="{82662AF3-3608-4507-9844-6A6EE2536D5F}" srcOrd="4" destOrd="0" parTransId="{9C462DA5-3B9C-428B-A78E-BEF9DA143324}" sibTransId="{4EAB542A-61FB-47AD-B49B-897DDFCAE3A6}"/>
    <dgm:cxn modelId="{6638B530-522C-4B68-BD00-E858D0C3FE57}" type="presOf" srcId="{CD646C9D-7C96-4736-92DF-6A14DDC7F099}" destId="{E7E76F8C-9E48-40D3-A2F2-438355F0E460}" srcOrd="0" destOrd="0" presId="urn:microsoft.com/office/officeart/2005/8/layout/radial6"/>
    <dgm:cxn modelId="{98A7CF90-7693-4E54-97F7-BC72AA735B9C}" type="presOf" srcId="{EAE6EB32-5730-4AF5-A808-364397E6216C}" destId="{12DF41DD-97A4-4376-9885-632E88FE0C72}" srcOrd="0" destOrd="0" presId="urn:microsoft.com/office/officeart/2005/8/layout/radial6"/>
    <dgm:cxn modelId="{767C9355-B95D-48D1-84F4-6D66FE3F8467}" type="presParOf" srcId="{12DF41DD-97A4-4376-9885-632E88FE0C72}" destId="{3812A58E-E9C1-4E7F-8B0E-7F2B26583E23}" srcOrd="0" destOrd="0" presId="urn:microsoft.com/office/officeart/2005/8/layout/radial6"/>
    <dgm:cxn modelId="{6CD66725-AE5A-4081-BB57-6BB56AB448B6}" type="presParOf" srcId="{12DF41DD-97A4-4376-9885-632E88FE0C72}" destId="{CBF82A79-1DD7-4A8E-A8EA-CF368E93914F}" srcOrd="1" destOrd="0" presId="urn:microsoft.com/office/officeart/2005/8/layout/radial6"/>
    <dgm:cxn modelId="{EEF691A5-0F41-4B33-8610-3A3328EE02F1}" type="presParOf" srcId="{12DF41DD-97A4-4376-9885-632E88FE0C72}" destId="{CDB054D7-7CFB-48F8-8EA7-9E03214CB5DD}" srcOrd="2" destOrd="0" presId="urn:microsoft.com/office/officeart/2005/8/layout/radial6"/>
    <dgm:cxn modelId="{BEA97613-23C5-440C-811E-D138AA37F2CD}" type="presParOf" srcId="{12DF41DD-97A4-4376-9885-632E88FE0C72}" destId="{43C44CBE-9014-45C2-9CAF-F77A489A3A1A}" srcOrd="3" destOrd="0" presId="urn:microsoft.com/office/officeart/2005/8/layout/radial6"/>
    <dgm:cxn modelId="{705A3666-ADEB-46FA-9B56-44F305CB3207}" type="presParOf" srcId="{12DF41DD-97A4-4376-9885-632E88FE0C72}" destId="{0DCEC10A-BB9B-47AF-80F3-FD8DB9152324}" srcOrd="4" destOrd="0" presId="urn:microsoft.com/office/officeart/2005/8/layout/radial6"/>
    <dgm:cxn modelId="{4711B85E-1A08-415F-AC1F-475627CBE9D6}" type="presParOf" srcId="{12DF41DD-97A4-4376-9885-632E88FE0C72}" destId="{E51BCE48-9D15-4EA7-A713-2E22A81CC008}" srcOrd="5" destOrd="0" presId="urn:microsoft.com/office/officeart/2005/8/layout/radial6"/>
    <dgm:cxn modelId="{EBE494B9-671B-4C4A-AD40-F634D7EF3F53}" type="presParOf" srcId="{12DF41DD-97A4-4376-9885-632E88FE0C72}" destId="{B9622F79-01EA-4B81-B497-F9A1B6F93D3A}" srcOrd="6" destOrd="0" presId="urn:microsoft.com/office/officeart/2005/8/layout/radial6"/>
    <dgm:cxn modelId="{6A026B2D-965B-4820-87A5-D70FC8821CB1}" type="presParOf" srcId="{12DF41DD-97A4-4376-9885-632E88FE0C72}" destId="{D751DABE-E70F-4590-AEF1-FB83488E9A61}" srcOrd="7" destOrd="0" presId="urn:microsoft.com/office/officeart/2005/8/layout/radial6"/>
    <dgm:cxn modelId="{FB47B3F5-BE6D-4167-B911-11B2D488E1D3}" type="presParOf" srcId="{12DF41DD-97A4-4376-9885-632E88FE0C72}" destId="{BD199A40-9CB4-4154-AA00-82E994DDF8EB}" srcOrd="8" destOrd="0" presId="urn:microsoft.com/office/officeart/2005/8/layout/radial6"/>
    <dgm:cxn modelId="{BBD8A7CC-E96D-48F7-AD02-23847B4010C2}" type="presParOf" srcId="{12DF41DD-97A4-4376-9885-632E88FE0C72}" destId="{118BC010-8CFF-46F5-9155-DB9D079F980D}" srcOrd="9" destOrd="0" presId="urn:microsoft.com/office/officeart/2005/8/layout/radial6"/>
    <dgm:cxn modelId="{3FAADAE3-3A78-415E-8A55-7B3D37F06E2D}" type="presParOf" srcId="{12DF41DD-97A4-4376-9885-632E88FE0C72}" destId="{D2DCAEC6-C1D3-4CC8-9F4C-79A937F03DDA}" srcOrd="10" destOrd="0" presId="urn:microsoft.com/office/officeart/2005/8/layout/radial6"/>
    <dgm:cxn modelId="{8F503FE2-CE63-4B81-B60A-B6196E12B225}" type="presParOf" srcId="{12DF41DD-97A4-4376-9885-632E88FE0C72}" destId="{17C3645D-7C91-4BCC-B711-CA2A0B0F6EAA}" srcOrd="11" destOrd="0" presId="urn:microsoft.com/office/officeart/2005/8/layout/radial6"/>
    <dgm:cxn modelId="{8A088BA7-323D-4105-B7F7-2067170E2BB9}" type="presParOf" srcId="{12DF41DD-97A4-4376-9885-632E88FE0C72}" destId="{96962DBD-8E3E-4C6B-B468-73ED2CD4E1FF}" srcOrd="12" destOrd="0" presId="urn:microsoft.com/office/officeart/2005/8/layout/radial6"/>
    <dgm:cxn modelId="{A00F9691-9C98-4327-AB8E-32DA7C2646CE}" type="presParOf" srcId="{12DF41DD-97A4-4376-9885-632E88FE0C72}" destId="{29DF65D0-51F0-41FC-BCB3-29DB3C5D509B}" srcOrd="13" destOrd="0" presId="urn:microsoft.com/office/officeart/2005/8/layout/radial6"/>
    <dgm:cxn modelId="{4D6BA429-3651-40EA-AFB4-8D58835BD950}" type="presParOf" srcId="{12DF41DD-97A4-4376-9885-632E88FE0C72}" destId="{9EA7FFBD-D5F3-4D0A-BB10-28F4ED478192}" srcOrd="14" destOrd="0" presId="urn:microsoft.com/office/officeart/2005/8/layout/radial6"/>
    <dgm:cxn modelId="{261AA701-F453-456C-B0F5-4A489EE09E9A}" type="presParOf" srcId="{12DF41DD-97A4-4376-9885-632E88FE0C72}" destId="{4F8D7387-B36B-4E78-B1E7-5247235946A2}" srcOrd="15" destOrd="0" presId="urn:microsoft.com/office/officeart/2005/8/layout/radial6"/>
    <dgm:cxn modelId="{6B648927-FCF3-4CD0-9336-6AC20D4644B1}" type="presParOf" srcId="{12DF41DD-97A4-4376-9885-632E88FE0C72}" destId="{8A57F355-916F-4F40-932B-EC7B510CBEAB}" srcOrd="16" destOrd="0" presId="urn:microsoft.com/office/officeart/2005/8/layout/radial6"/>
    <dgm:cxn modelId="{AEB714B9-5A77-4362-B7EA-8557762E060F}" type="presParOf" srcId="{12DF41DD-97A4-4376-9885-632E88FE0C72}" destId="{B52B6700-5438-42AD-B6BC-51CF29918701}" srcOrd="17" destOrd="0" presId="urn:microsoft.com/office/officeart/2005/8/layout/radial6"/>
    <dgm:cxn modelId="{760D98F7-5680-43AC-9008-F26269412CC3}" type="presParOf" srcId="{12DF41DD-97A4-4376-9885-632E88FE0C72}" destId="{E7E76F8C-9E48-40D3-A2F2-438355F0E460}" srcOrd="18" destOrd="0" presId="urn:microsoft.com/office/officeart/2005/8/layout/radial6"/>
  </dgm:cxnLst>
  <dgm:bg/>
  <dgm:whole/>
  <dgm:extLst>
    <a:ext uri="http://schemas.microsoft.com/office/drawing/2008/diagram">
      <dsp:dataModelExt xmlns:dsp="http://schemas.microsoft.com/office/drawing/2008/diagram" relId="rId113"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A6B97900-E9EA-4E34-899E-8B796731C10D}" type="doc">
      <dgm:prSet loTypeId="urn:microsoft.com/office/officeart/2005/8/layout/chevron2" loCatId="process" qsTypeId="urn:microsoft.com/office/officeart/2005/8/quickstyle/simple3" qsCatId="simple" csTypeId="urn:microsoft.com/office/officeart/2005/8/colors/colorful5" csCatId="colorful" phldr="1"/>
      <dgm:spPr/>
      <dgm:t>
        <a:bodyPr/>
        <a:lstStyle/>
        <a:p>
          <a:endParaRPr lang="pl-PL"/>
        </a:p>
      </dgm:t>
    </dgm:pt>
    <dgm:pt modelId="{3D837C87-850E-4839-9728-B61316A2F581}">
      <dgm:prSet phldrT="[Tekst]" custT="1"/>
      <dgm:spPr/>
      <dgm:t>
        <a:bodyPr/>
        <a:lstStyle/>
        <a:p>
          <a:r>
            <a:rPr lang="pl-PL" sz="1000" b="1"/>
            <a:t>adekwatność</a:t>
          </a:r>
        </a:p>
      </dgm:t>
    </dgm:pt>
    <dgm:pt modelId="{77CF51D8-5332-49D5-938D-8471CA27ECD3}" type="parTrans" cxnId="{0A68A3B4-70A6-4A86-A63D-FA4F5C3289BF}">
      <dgm:prSet/>
      <dgm:spPr/>
      <dgm:t>
        <a:bodyPr/>
        <a:lstStyle/>
        <a:p>
          <a:endParaRPr lang="pl-PL"/>
        </a:p>
      </dgm:t>
    </dgm:pt>
    <dgm:pt modelId="{8CEB1747-4D54-4281-935C-87EA2ED9ABCB}" type="sibTrans" cxnId="{0A68A3B4-70A6-4A86-A63D-FA4F5C3289BF}">
      <dgm:prSet/>
      <dgm:spPr/>
      <dgm:t>
        <a:bodyPr/>
        <a:lstStyle/>
        <a:p>
          <a:endParaRPr lang="pl-PL"/>
        </a:p>
      </dgm:t>
    </dgm:pt>
    <dgm:pt modelId="{FCA59E2D-665A-4B2C-AD6A-844E7927CF43}">
      <dgm:prSet phldrT="[Tekst]"/>
      <dgm:spPr/>
      <dgm:t>
        <a:bodyPr/>
        <a:lstStyle/>
        <a:p>
          <a:r>
            <a:rPr lang="pl-PL"/>
            <a:t>zgodność z ideą flexicurity</a:t>
          </a:r>
        </a:p>
      </dgm:t>
    </dgm:pt>
    <dgm:pt modelId="{6A28B867-7CA8-4C9C-82FC-E99C68859453}" type="parTrans" cxnId="{5464511B-6270-4397-809E-AAC71794A757}">
      <dgm:prSet/>
      <dgm:spPr/>
      <dgm:t>
        <a:bodyPr/>
        <a:lstStyle/>
        <a:p>
          <a:endParaRPr lang="pl-PL"/>
        </a:p>
      </dgm:t>
    </dgm:pt>
    <dgm:pt modelId="{0EC7491C-B895-4984-AB0B-1BB1C4B6FFEC}" type="sibTrans" cxnId="{5464511B-6270-4397-809E-AAC71794A757}">
      <dgm:prSet/>
      <dgm:spPr/>
      <dgm:t>
        <a:bodyPr/>
        <a:lstStyle/>
        <a:p>
          <a:endParaRPr lang="pl-PL"/>
        </a:p>
      </dgm:t>
    </dgm:pt>
    <dgm:pt modelId="{9F14C22C-A5BA-4800-9D50-89B22F78532B}">
      <dgm:prSet phldrT="[Tekst]"/>
      <dgm:spPr/>
      <dgm:t>
        <a:bodyPr/>
        <a:lstStyle/>
        <a:p>
          <a:r>
            <a:rPr lang="pl-PL"/>
            <a:t>zgodność z obowiązującymi regulacjami, rynkowymi i sektorowymi</a:t>
          </a:r>
        </a:p>
      </dgm:t>
    </dgm:pt>
    <dgm:pt modelId="{CF74C4DD-AD88-4B80-B2F3-B3EDFD52C069}" type="parTrans" cxnId="{F5446793-9EB4-490A-9D20-CBB5375E71FA}">
      <dgm:prSet/>
      <dgm:spPr/>
      <dgm:t>
        <a:bodyPr/>
        <a:lstStyle/>
        <a:p>
          <a:endParaRPr lang="pl-PL"/>
        </a:p>
      </dgm:t>
    </dgm:pt>
    <dgm:pt modelId="{185CD254-F293-479C-AC38-89BF0326E745}" type="sibTrans" cxnId="{F5446793-9EB4-490A-9D20-CBB5375E71FA}">
      <dgm:prSet/>
      <dgm:spPr/>
      <dgm:t>
        <a:bodyPr/>
        <a:lstStyle/>
        <a:p>
          <a:endParaRPr lang="pl-PL"/>
        </a:p>
      </dgm:t>
    </dgm:pt>
    <dgm:pt modelId="{D7CE965D-0476-49C2-AD31-F882346D121C}">
      <dgm:prSet phldrT="[Tekst]" custT="1"/>
      <dgm:spPr/>
      <dgm:t>
        <a:bodyPr/>
        <a:lstStyle/>
        <a:p>
          <a:r>
            <a:rPr lang="pl-PL" sz="1000" b="1"/>
            <a:t>innowacyjność</a:t>
          </a:r>
        </a:p>
      </dgm:t>
    </dgm:pt>
    <dgm:pt modelId="{D2A50BDA-2403-4943-8DA4-DB1C9E665E24}" type="parTrans" cxnId="{BCAE2F5A-6F3F-4590-8003-3859BD651C1F}">
      <dgm:prSet/>
      <dgm:spPr/>
      <dgm:t>
        <a:bodyPr/>
        <a:lstStyle/>
        <a:p>
          <a:endParaRPr lang="pl-PL"/>
        </a:p>
      </dgm:t>
    </dgm:pt>
    <dgm:pt modelId="{2442EED5-DE29-4F94-8A3B-B6F8EE0CC2E2}" type="sibTrans" cxnId="{BCAE2F5A-6F3F-4590-8003-3859BD651C1F}">
      <dgm:prSet/>
      <dgm:spPr/>
      <dgm:t>
        <a:bodyPr/>
        <a:lstStyle/>
        <a:p>
          <a:endParaRPr lang="pl-PL"/>
        </a:p>
      </dgm:t>
    </dgm:pt>
    <dgm:pt modelId="{2A9C9C09-0775-4E85-8173-71A86BF9360A}">
      <dgm:prSet phldrT="[Tekst]"/>
      <dgm:spPr/>
      <dgm:t>
        <a:bodyPr/>
        <a:lstStyle/>
        <a:p>
          <a:r>
            <a:rPr lang="pl-PL"/>
            <a:t>skierowanie do grupy zawodowej dotychczas nieobjętej podobnymi rozwiązaniami</a:t>
          </a:r>
        </a:p>
      </dgm:t>
    </dgm:pt>
    <dgm:pt modelId="{886F42F5-37AD-4F54-989B-64F61D58E5BA}" type="parTrans" cxnId="{7655ED06-40EF-4B72-A773-DE35488EBB16}">
      <dgm:prSet/>
      <dgm:spPr/>
      <dgm:t>
        <a:bodyPr/>
        <a:lstStyle/>
        <a:p>
          <a:endParaRPr lang="pl-PL"/>
        </a:p>
      </dgm:t>
    </dgm:pt>
    <dgm:pt modelId="{28CEADC9-C18C-44D1-ACC9-7F749973C0EC}" type="sibTrans" cxnId="{7655ED06-40EF-4B72-A773-DE35488EBB16}">
      <dgm:prSet/>
      <dgm:spPr/>
      <dgm:t>
        <a:bodyPr/>
        <a:lstStyle/>
        <a:p>
          <a:endParaRPr lang="pl-PL"/>
        </a:p>
      </dgm:t>
    </dgm:pt>
    <dgm:pt modelId="{CAE2AC5A-505F-4519-A355-FB8CD9896757}">
      <dgm:prSet phldrT="[Tekst]"/>
      <dgm:spPr/>
      <dgm:t>
        <a:bodyPr/>
        <a:lstStyle/>
        <a:p>
          <a:r>
            <a:rPr lang="pl-PL"/>
            <a:t>wprowadzenie autorskiego modelu flexicurity dla danego środowiska zawodowego</a:t>
          </a:r>
        </a:p>
      </dgm:t>
    </dgm:pt>
    <dgm:pt modelId="{86C0321F-2E70-4121-AE89-704E1C3759E5}" type="parTrans" cxnId="{708CEF10-05E9-40E3-98F2-761C96075FDF}">
      <dgm:prSet/>
      <dgm:spPr/>
      <dgm:t>
        <a:bodyPr/>
        <a:lstStyle/>
        <a:p>
          <a:endParaRPr lang="pl-PL"/>
        </a:p>
      </dgm:t>
    </dgm:pt>
    <dgm:pt modelId="{D77E9A0F-212B-4F9B-9530-8BC7282A0D48}" type="sibTrans" cxnId="{708CEF10-05E9-40E3-98F2-761C96075FDF}">
      <dgm:prSet/>
      <dgm:spPr/>
      <dgm:t>
        <a:bodyPr/>
        <a:lstStyle/>
        <a:p>
          <a:endParaRPr lang="pl-PL"/>
        </a:p>
      </dgm:t>
    </dgm:pt>
    <dgm:pt modelId="{71146A13-4588-4CEA-A495-9056C0B5C83F}">
      <dgm:prSet phldrT="[Tekst]" custT="1"/>
      <dgm:spPr/>
      <dgm:t>
        <a:bodyPr/>
        <a:lstStyle/>
        <a:p>
          <a:r>
            <a:rPr lang="pl-PL" sz="1000" b="1"/>
            <a:t>trafność</a:t>
          </a:r>
        </a:p>
      </dgm:t>
    </dgm:pt>
    <dgm:pt modelId="{B22A074A-7B66-4610-AD76-C59B14D5460F}" type="parTrans" cxnId="{629D0D98-5FC2-4944-A647-1BEB537F24B6}">
      <dgm:prSet/>
      <dgm:spPr/>
      <dgm:t>
        <a:bodyPr/>
        <a:lstStyle/>
        <a:p>
          <a:endParaRPr lang="pl-PL"/>
        </a:p>
      </dgm:t>
    </dgm:pt>
    <dgm:pt modelId="{F1305F82-0D34-40E8-A318-B5DB35D97E21}" type="sibTrans" cxnId="{629D0D98-5FC2-4944-A647-1BEB537F24B6}">
      <dgm:prSet/>
      <dgm:spPr/>
      <dgm:t>
        <a:bodyPr/>
        <a:lstStyle/>
        <a:p>
          <a:endParaRPr lang="pl-PL"/>
        </a:p>
      </dgm:t>
    </dgm:pt>
    <dgm:pt modelId="{E914C3EF-33A2-4B6C-818E-9FA7901F1F58}">
      <dgm:prSet phldrT="[Tekst]"/>
      <dgm:spPr/>
      <dgm:t>
        <a:bodyPr/>
        <a:lstStyle/>
        <a:p>
          <a:r>
            <a:rPr lang="pl-PL"/>
            <a:t>dostosowanie treści do aktualnych problemów grupy docelowej</a:t>
          </a:r>
        </a:p>
      </dgm:t>
    </dgm:pt>
    <dgm:pt modelId="{B0E9A7E4-E382-4B32-B2D7-BE402D1C3BE5}" type="parTrans" cxnId="{03DB985F-D193-46F4-8815-7768DFEBF56A}">
      <dgm:prSet/>
      <dgm:spPr/>
      <dgm:t>
        <a:bodyPr/>
        <a:lstStyle/>
        <a:p>
          <a:endParaRPr lang="pl-PL"/>
        </a:p>
      </dgm:t>
    </dgm:pt>
    <dgm:pt modelId="{CA869B7F-3292-4EAE-AB6B-A1B556D0BA4B}" type="sibTrans" cxnId="{03DB985F-D193-46F4-8815-7768DFEBF56A}">
      <dgm:prSet/>
      <dgm:spPr/>
      <dgm:t>
        <a:bodyPr/>
        <a:lstStyle/>
        <a:p>
          <a:endParaRPr lang="pl-PL"/>
        </a:p>
      </dgm:t>
    </dgm:pt>
    <dgm:pt modelId="{780349EC-C0A1-42A8-8D52-6C6E18BF9768}">
      <dgm:prSet phldrT="[Tekst]"/>
      <dgm:spPr/>
      <dgm:t>
        <a:bodyPr/>
        <a:lstStyle/>
        <a:p>
          <a:r>
            <a:rPr lang="pl-PL"/>
            <a:t>kompleksowość programu, proponowanych metod i narzędzi</a:t>
          </a:r>
        </a:p>
      </dgm:t>
    </dgm:pt>
    <dgm:pt modelId="{57CA6F0A-17CC-403D-ACBD-67F803F3EE5F}" type="parTrans" cxnId="{615AC260-6693-4D2D-94D7-19945E8A1862}">
      <dgm:prSet/>
      <dgm:spPr/>
      <dgm:t>
        <a:bodyPr/>
        <a:lstStyle/>
        <a:p>
          <a:endParaRPr lang="pl-PL"/>
        </a:p>
      </dgm:t>
    </dgm:pt>
    <dgm:pt modelId="{0E9CE41A-1A25-4C2F-BD26-E60BFE8F3FA5}" type="sibTrans" cxnId="{615AC260-6693-4D2D-94D7-19945E8A1862}">
      <dgm:prSet/>
      <dgm:spPr/>
      <dgm:t>
        <a:bodyPr/>
        <a:lstStyle/>
        <a:p>
          <a:endParaRPr lang="pl-PL"/>
        </a:p>
      </dgm:t>
    </dgm:pt>
    <dgm:pt modelId="{C3DFB2FD-6AD3-4DE7-B3D1-92A2A7A9432E}">
      <dgm:prSet phldrT="[Tekst]" custT="1"/>
      <dgm:spPr/>
      <dgm:t>
        <a:bodyPr/>
        <a:lstStyle/>
        <a:p>
          <a:r>
            <a:rPr lang="pl-PL" sz="1000" b="1"/>
            <a:t>użyteczność</a:t>
          </a:r>
        </a:p>
      </dgm:t>
    </dgm:pt>
    <dgm:pt modelId="{6C530E26-D0DC-40F1-8C81-4A97D3BD0BAF}" type="parTrans" cxnId="{C4B381DA-B4E9-45A1-87CF-89FE5FBDCAA2}">
      <dgm:prSet/>
      <dgm:spPr/>
      <dgm:t>
        <a:bodyPr/>
        <a:lstStyle/>
        <a:p>
          <a:endParaRPr lang="pl-PL"/>
        </a:p>
      </dgm:t>
    </dgm:pt>
    <dgm:pt modelId="{03336221-5BFE-4039-92D0-CFC29D845C96}" type="sibTrans" cxnId="{C4B381DA-B4E9-45A1-87CF-89FE5FBDCAA2}">
      <dgm:prSet/>
      <dgm:spPr/>
      <dgm:t>
        <a:bodyPr/>
        <a:lstStyle/>
        <a:p>
          <a:endParaRPr lang="pl-PL"/>
        </a:p>
      </dgm:t>
    </dgm:pt>
    <dgm:pt modelId="{189FAC38-D073-4C69-BBE1-99881D3D8AE6}">
      <dgm:prSet phldrT="[Tekst]"/>
      <dgm:spPr/>
      <dgm:t>
        <a:bodyPr/>
        <a:lstStyle/>
        <a:p>
          <a:r>
            <a:rPr lang="pl-PL"/>
            <a:t>indywidualizacja rozwiązania z poziomu pracownika</a:t>
          </a:r>
        </a:p>
      </dgm:t>
    </dgm:pt>
    <dgm:pt modelId="{D20D703B-8E5C-4A79-AA74-B80805A2FC41}" type="parTrans" cxnId="{34312F3C-6F41-44B7-A9A9-5CDB4C5B3B31}">
      <dgm:prSet/>
      <dgm:spPr/>
      <dgm:t>
        <a:bodyPr/>
        <a:lstStyle/>
        <a:p>
          <a:endParaRPr lang="pl-PL"/>
        </a:p>
      </dgm:t>
    </dgm:pt>
    <dgm:pt modelId="{C0A3FFF1-D0F7-48D7-A82F-5CED92056DA2}" type="sibTrans" cxnId="{34312F3C-6F41-44B7-A9A9-5CDB4C5B3B31}">
      <dgm:prSet/>
      <dgm:spPr/>
      <dgm:t>
        <a:bodyPr/>
        <a:lstStyle/>
        <a:p>
          <a:endParaRPr lang="pl-PL"/>
        </a:p>
      </dgm:t>
    </dgm:pt>
    <dgm:pt modelId="{E50FD97A-7162-448D-9815-96A098A8D990}">
      <dgm:prSet phldrT="[Tekst]"/>
      <dgm:spPr/>
      <dgm:t>
        <a:bodyPr/>
        <a:lstStyle/>
        <a:p>
          <a:r>
            <a:rPr lang="pl-PL"/>
            <a:t>elastyczność i kompleksowość rozwiązania z poziomu pracodawcy</a:t>
          </a:r>
        </a:p>
      </dgm:t>
    </dgm:pt>
    <dgm:pt modelId="{F67A70DF-9F8D-4725-A3FB-F777994FB845}" type="parTrans" cxnId="{3047817D-B4AC-44F8-BE1C-A0FCA274FEB3}">
      <dgm:prSet/>
      <dgm:spPr/>
      <dgm:t>
        <a:bodyPr/>
        <a:lstStyle/>
        <a:p>
          <a:endParaRPr lang="pl-PL"/>
        </a:p>
      </dgm:t>
    </dgm:pt>
    <dgm:pt modelId="{C5F87772-3A8E-4BD8-AF75-D4ABC7D74A9B}" type="sibTrans" cxnId="{3047817D-B4AC-44F8-BE1C-A0FCA274FEB3}">
      <dgm:prSet/>
      <dgm:spPr/>
      <dgm:t>
        <a:bodyPr/>
        <a:lstStyle/>
        <a:p>
          <a:endParaRPr lang="pl-PL"/>
        </a:p>
      </dgm:t>
    </dgm:pt>
    <dgm:pt modelId="{28F62AAB-5963-4F6A-8940-8EC71F446D1B}">
      <dgm:prSet phldrT="[Tekst]"/>
      <dgm:spPr/>
      <dgm:t>
        <a:bodyPr/>
        <a:lstStyle/>
        <a:p>
          <a:r>
            <a:rPr lang="pl-PL"/>
            <a:t>wykorzystanie nowoczesnych technologii  i powiązanie różnych metod</a:t>
          </a:r>
        </a:p>
      </dgm:t>
    </dgm:pt>
    <dgm:pt modelId="{0F4001D0-4A29-4C4D-8C6A-9E3C266FA219}" type="parTrans" cxnId="{D9578E26-47DA-41D2-9AA1-E78216B03A50}">
      <dgm:prSet/>
      <dgm:spPr/>
      <dgm:t>
        <a:bodyPr/>
        <a:lstStyle/>
        <a:p>
          <a:endParaRPr lang="pl-PL"/>
        </a:p>
      </dgm:t>
    </dgm:pt>
    <dgm:pt modelId="{274B7383-4C0C-465F-BE92-7BF74DF92491}" type="sibTrans" cxnId="{D9578E26-47DA-41D2-9AA1-E78216B03A50}">
      <dgm:prSet/>
      <dgm:spPr/>
      <dgm:t>
        <a:bodyPr/>
        <a:lstStyle/>
        <a:p>
          <a:endParaRPr lang="pl-PL"/>
        </a:p>
      </dgm:t>
    </dgm:pt>
    <dgm:pt modelId="{709AF107-5DA4-4F20-8DED-2B7795E5495B}">
      <dgm:prSet phldrT="[Tekst]"/>
      <dgm:spPr/>
      <dgm:t>
        <a:bodyPr/>
        <a:lstStyle/>
        <a:p>
          <a:r>
            <a:rPr lang="pl-PL"/>
            <a:t>trwałość  i możliwość rozwoju innowacji i jej narzędzi (systemu MSE)</a:t>
          </a:r>
        </a:p>
      </dgm:t>
    </dgm:pt>
    <dgm:pt modelId="{5FF3A878-018D-467F-A1E1-0684E886CC3C}" type="parTrans" cxnId="{AFD0751E-E5F6-4AB1-98C3-49FE0003F8F4}">
      <dgm:prSet/>
      <dgm:spPr/>
      <dgm:t>
        <a:bodyPr/>
        <a:lstStyle/>
        <a:p>
          <a:endParaRPr lang="pl-PL"/>
        </a:p>
      </dgm:t>
    </dgm:pt>
    <dgm:pt modelId="{8DB778D7-2CCB-4D50-BA10-D7E27047F66C}" type="sibTrans" cxnId="{AFD0751E-E5F6-4AB1-98C3-49FE0003F8F4}">
      <dgm:prSet/>
      <dgm:spPr/>
      <dgm:t>
        <a:bodyPr/>
        <a:lstStyle/>
        <a:p>
          <a:endParaRPr lang="pl-PL"/>
        </a:p>
      </dgm:t>
    </dgm:pt>
    <dgm:pt modelId="{DB5E21BE-1DDF-4A87-BA9D-5FC3CDA7410A}">
      <dgm:prSet phldrT="[Tekst]"/>
      <dgm:spPr/>
      <dgm:t>
        <a:bodyPr/>
        <a:lstStyle/>
        <a:p>
          <a:r>
            <a:rPr lang="pl-PL"/>
            <a:t>dostosowanie do środowiska zawodowego wychowania przedszkolnego</a:t>
          </a:r>
        </a:p>
      </dgm:t>
    </dgm:pt>
    <dgm:pt modelId="{F9638B45-1215-47A2-BC6E-2AB185B97374}" type="parTrans" cxnId="{C4BA42C3-9C3C-4F59-B45D-B5BFA36EAF41}">
      <dgm:prSet/>
      <dgm:spPr/>
      <dgm:t>
        <a:bodyPr/>
        <a:lstStyle/>
        <a:p>
          <a:endParaRPr lang="pl-PL"/>
        </a:p>
      </dgm:t>
    </dgm:pt>
    <dgm:pt modelId="{04942809-63C8-4B03-B026-7429BAFE4185}" type="sibTrans" cxnId="{C4BA42C3-9C3C-4F59-B45D-B5BFA36EAF41}">
      <dgm:prSet/>
      <dgm:spPr/>
      <dgm:t>
        <a:bodyPr/>
        <a:lstStyle/>
        <a:p>
          <a:endParaRPr lang="pl-PL"/>
        </a:p>
      </dgm:t>
    </dgm:pt>
    <dgm:pt modelId="{1FCB7A08-1964-47E8-82A7-14398084EFF8}">
      <dgm:prSet phldrT="[Tekst]"/>
      <dgm:spPr/>
      <dgm:t>
        <a:bodyPr/>
        <a:lstStyle/>
        <a:p>
          <a:r>
            <a:rPr lang="pl-PL"/>
            <a:t>elastyczność i konfekcyjność rozwiązania zgodna ze specyfiką grupy docelowej</a:t>
          </a:r>
        </a:p>
      </dgm:t>
    </dgm:pt>
    <dgm:pt modelId="{381C92BC-7A54-4AA8-B81F-812057894902}" type="parTrans" cxnId="{DBFD627A-A254-4DEC-989F-029C55666349}">
      <dgm:prSet/>
      <dgm:spPr/>
      <dgm:t>
        <a:bodyPr/>
        <a:lstStyle/>
        <a:p>
          <a:endParaRPr lang="pl-PL"/>
        </a:p>
      </dgm:t>
    </dgm:pt>
    <dgm:pt modelId="{6365745A-A29B-45BA-99EF-E71EC59E1DC7}" type="sibTrans" cxnId="{DBFD627A-A254-4DEC-989F-029C55666349}">
      <dgm:prSet/>
      <dgm:spPr/>
      <dgm:t>
        <a:bodyPr/>
        <a:lstStyle/>
        <a:p>
          <a:endParaRPr lang="pl-PL"/>
        </a:p>
      </dgm:t>
    </dgm:pt>
    <dgm:pt modelId="{62061B85-FEE2-42CF-BA07-65799D9642AB}" type="pres">
      <dgm:prSet presAssocID="{A6B97900-E9EA-4E34-899E-8B796731C10D}" presName="linearFlow" presStyleCnt="0">
        <dgm:presLayoutVars>
          <dgm:dir/>
          <dgm:animLvl val="lvl"/>
          <dgm:resizeHandles val="exact"/>
        </dgm:presLayoutVars>
      </dgm:prSet>
      <dgm:spPr/>
      <dgm:t>
        <a:bodyPr/>
        <a:lstStyle/>
        <a:p>
          <a:endParaRPr lang="pl-PL"/>
        </a:p>
      </dgm:t>
    </dgm:pt>
    <dgm:pt modelId="{1B4B63DF-439B-43CF-BBD9-305A41E3AB8B}" type="pres">
      <dgm:prSet presAssocID="{3D837C87-850E-4839-9728-B61316A2F581}" presName="composite" presStyleCnt="0"/>
      <dgm:spPr/>
    </dgm:pt>
    <dgm:pt modelId="{B6546AFC-1FAD-43CF-B222-1F5681C75416}" type="pres">
      <dgm:prSet presAssocID="{3D837C87-850E-4839-9728-B61316A2F581}" presName="parentText" presStyleLbl="alignNode1" presStyleIdx="0" presStyleCnt="4" custScaleX="119925">
        <dgm:presLayoutVars>
          <dgm:chMax val="1"/>
          <dgm:bulletEnabled val="1"/>
        </dgm:presLayoutVars>
      </dgm:prSet>
      <dgm:spPr/>
      <dgm:t>
        <a:bodyPr/>
        <a:lstStyle/>
        <a:p>
          <a:endParaRPr lang="pl-PL"/>
        </a:p>
      </dgm:t>
    </dgm:pt>
    <dgm:pt modelId="{BFD06E54-F5D9-480E-ABAA-B4715FA99D88}" type="pres">
      <dgm:prSet presAssocID="{3D837C87-850E-4839-9728-B61316A2F581}" presName="descendantText" presStyleLbl="alignAcc1" presStyleIdx="0" presStyleCnt="4" custScaleX="97140" custLinFactNeighborX="191">
        <dgm:presLayoutVars>
          <dgm:bulletEnabled val="1"/>
        </dgm:presLayoutVars>
      </dgm:prSet>
      <dgm:spPr/>
      <dgm:t>
        <a:bodyPr/>
        <a:lstStyle/>
        <a:p>
          <a:endParaRPr lang="pl-PL"/>
        </a:p>
      </dgm:t>
    </dgm:pt>
    <dgm:pt modelId="{1969300B-EB62-40D2-811D-21ECA0CCA677}" type="pres">
      <dgm:prSet presAssocID="{8CEB1747-4D54-4281-935C-87EA2ED9ABCB}" presName="sp" presStyleCnt="0"/>
      <dgm:spPr/>
    </dgm:pt>
    <dgm:pt modelId="{CAA19E9D-85D5-4831-97CE-7D006509E19A}" type="pres">
      <dgm:prSet presAssocID="{D7CE965D-0476-49C2-AD31-F882346D121C}" presName="composite" presStyleCnt="0"/>
      <dgm:spPr/>
    </dgm:pt>
    <dgm:pt modelId="{C24E98BE-B27F-4196-BDD5-BBAB237FDAD1}" type="pres">
      <dgm:prSet presAssocID="{D7CE965D-0476-49C2-AD31-F882346D121C}" presName="parentText" presStyleLbl="alignNode1" presStyleIdx="1" presStyleCnt="4" custScaleX="119925">
        <dgm:presLayoutVars>
          <dgm:chMax val="1"/>
          <dgm:bulletEnabled val="1"/>
        </dgm:presLayoutVars>
      </dgm:prSet>
      <dgm:spPr/>
      <dgm:t>
        <a:bodyPr/>
        <a:lstStyle/>
        <a:p>
          <a:endParaRPr lang="pl-PL"/>
        </a:p>
      </dgm:t>
    </dgm:pt>
    <dgm:pt modelId="{35CAFF69-BA69-4F3F-9569-4E7198169D5F}" type="pres">
      <dgm:prSet presAssocID="{D7CE965D-0476-49C2-AD31-F882346D121C}" presName="descendantText" presStyleLbl="alignAcc1" presStyleIdx="1" presStyleCnt="4" custScaleX="97140" custLinFactNeighborX="191">
        <dgm:presLayoutVars>
          <dgm:bulletEnabled val="1"/>
        </dgm:presLayoutVars>
      </dgm:prSet>
      <dgm:spPr/>
      <dgm:t>
        <a:bodyPr/>
        <a:lstStyle/>
        <a:p>
          <a:endParaRPr lang="pl-PL"/>
        </a:p>
      </dgm:t>
    </dgm:pt>
    <dgm:pt modelId="{42E4D2FB-2618-41C5-A7CA-5BAAAD9444B7}" type="pres">
      <dgm:prSet presAssocID="{2442EED5-DE29-4F94-8A3B-B6F8EE0CC2E2}" presName="sp" presStyleCnt="0"/>
      <dgm:spPr/>
    </dgm:pt>
    <dgm:pt modelId="{A9A9EE77-8274-4FDF-B8C7-9AF426D01FF1}" type="pres">
      <dgm:prSet presAssocID="{71146A13-4588-4CEA-A495-9056C0B5C83F}" presName="composite" presStyleCnt="0"/>
      <dgm:spPr/>
    </dgm:pt>
    <dgm:pt modelId="{3565BFB1-C662-4386-8144-312B6A154783}" type="pres">
      <dgm:prSet presAssocID="{71146A13-4588-4CEA-A495-9056C0B5C83F}" presName="parentText" presStyleLbl="alignNode1" presStyleIdx="2" presStyleCnt="4" custScaleX="119925">
        <dgm:presLayoutVars>
          <dgm:chMax val="1"/>
          <dgm:bulletEnabled val="1"/>
        </dgm:presLayoutVars>
      </dgm:prSet>
      <dgm:spPr/>
      <dgm:t>
        <a:bodyPr/>
        <a:lstStyle/>
        <a:p>
          <a:endParaRPr lang="pl-PL"/>
        </a:p>
      </dgm:t>
    </dgm:pt>
    <dgm:pt modelId="{67A9B580-094B-4AC6-943E-68AE33206216}" type="pres">
      <dgm:prSet presAssocID="{71146A13-4588-4CEA-A495-9056C0B5C83F}" presName="descendantText" presStyleLbl="alignAcc1" presStyleIdx="2" presStyleCnt="4" custScaleX="97140" custLinFactNeighborX="191">
        <dgm:presLayoutVars>
          <dgm:bulletEnabled val="1"/>
        </dgm:presLayoutVars>
      </dgm:prSet>
      <dgm:spPr/>
      <dgm:t>
        <a:bodyPr/>
        <a:lstStyle/>
        <a:p>
          <a:endParaRPr lang="pl-PL"/>
        </a:p>
      </dgm:t>
    </dgm:pt>
    <dgm:pt modelId="{38335F87-9398-4E9D-84C9-3E01DE7B73A8}" type="pres">
      <dgm:prSet presAssocID="{F1305F82-0D34-40E8-A318-B5DB35D97E21}" presName="sp" presStyleCnt="0"/>
      <dgm:spPr/>
    </dgm:pt>
    <dgm:pt modelId="{6BF25FD6-C971-4079-8700-EC9CFA73C03A}" type="pres">
      <dgm:prSet presAssocID="{C3DFB2FD-6AD3-4DE7-B3D1-92A2A7A9432E}" presName="composite" presStyleCnt="0"/>
      <dgm:spPr/>
    </dgm:pt>
    <dgm:pt modelId="{97FA9D10-D59F-45B8-9D72-AE6EA6DAD231}" type="pres">
      <dgm:prSet presAssocID="{C3DFB2FD-6AD3-4DE7-B3D1-92A2A7A9432E}" presName="parentText" presStyleLbl="alignNode1" presStyleIdx="3" presStyleCnt="4" custScaleX="119925">
        <dgm:presLayoutVars>
          <dgm:chMax val="1"/>
          <dgm:bulletEnabled val="1"/>
        </dgm:presLayoutVars>
      </dgm:prSet>
      <dgm:spPr/>
      <dgm:t>
        <a:bodyPr/>
        <a:lstStyle/>
        <a:p>
          <a:endParaRPr lang="pl-PL"/>
        </a:p>
      </dgm:t>
    </dgm:pt>
    <dgm:pt modelId="{8A20DDE0-8A8A-4A30-A1BE-5D476FBEF073}" type="pres">
      <dgm:prSet presAssocID="{C3DFB2FD-6AD3-4DE7-B3D1-92A2A7A9432E}" presName="descendantText" presStyleLbl="alignAcc1" presStyleIdx="3" presStyleCnt="4" custScaleX="97140" custLinFactNeighborX="191">
        <dgm:presLayoutVars>
          <dgm:bulletEnabled val="1"/>
        </dgm:presLayoutVars>
      </dgm:prSet>
      <dgm:spPr/>
      <dgm:t>
        <a:bodyPr/>
        <a:lstStyle/>
        <a:p>
          <a:endParaRPr lang="pl-PL"/>
        </a:p>
      </dgm:t>
    </dgm:pt>
  </dgm:ptLst>
  <dgm:cxnLst>
    <dgm:cxn modelId="{BCE61F42-43E1-4731-806B-D93A002BB3CC}" type="presOf" srcId="{9F14C22C-A5BA-4800-9D50-89B22F78532B}" destId="{BFD06E54-F5D9-480E-ABAA-B4715FA99D88}" srcOrd="0" destOrd="2" presId="urn:microsoft.com/office/officeart/2005/8/layout/chevron2"/>
    <dgm:cxn modelId="{AFD0751E-E5F6-4AB1-98C3-49FE0003F8F4}" srcId="{C3DFB2FD-6AD3-4DE7-B3D1-92A2A7A9432E}" destId="{709AF107-5DA4-4F20-8DED-2B7795E5495B}" srcOrd="2" destOrd="0" parTransId="{5FF3A878-018D-467F-A1E1-0684E886CC3C}" sibTransId="{8DB778D7-2CCB-4D50-BA10-D7E27047F66C}"/>
    <dgm:cxn modelId="{E2B4EA09-1E26-49FF-91D7-973319B24378}" type="presOf" srcId="{71146A13-4588-4CEA-A495-9056C0B5C83F}" destId="{3565BFB1-C662-4386-8144-312B6A154783}" srcOrd="0" destOrd="0" presId="urn:microsoft.com/office/officeart/2005/8/layout/chevron2"/>
    <dgm:cxn modelId="{3047817D-B4AC-44F8-BE1C-A0FCA274FEB3}" srcId="{C3DFB2FD-6AD3-4DE7-B3D1-92A2A7A9432E}" destId="{E50FD97A-7162-448D-9815-96A098A8D990}" srcOrd="1" destOrd="0" parTransId="{F67A70DF-9F8D-4725-A3FB-F777994FB845}" sibTransId="{C5F87772-3A8E-4BD8-AF75-D4ABC7D74A9B}"/>
    <dgm:cxn modelId="{03DB985F-D193-46F4-8815-7768DFEBF56A}" srcId="{71146A13-4588-4CEA-A495-9056C0B5C83F}" destId="{E914C3EF-33A2-4B6C-818E-9FA7901F1F58}" srcOrd="0" destOrd="0" parTransId="{B0E9A7E4-E382-4B32-B2D7-BE402D1C3BE5}" sibTransId="{CA869B7F-3292-4EAE-AB6B-A1B556D0BA4B}"/>
    <dgm:cxn modelId="{33DE413E-7A25-45E1-B52E-F0F3BF3E534C}" type="presOf" srcId="{C3DFB2FD-6AD3-4DE7-B3D1-92A2A7A9432E}" destId="{97FA9D10-D59F-45B8-9D72-AE6EA6DAD231}" srcOrd="0" destOrd="0" presId="urn:microsoft.com/office/officeart/2005/8/layout/chevron2"/>
    <dgm:cxn modelId="{2F12E710-02A8-4F0D-9505-16EF22E5D351}" type="presOf" srcId="{FCA59E2D-665A-4B2C-AD6A-844E7927CF43}" destId="{BFD06E54-F5D9-480E-ABAA-B4715FA99D88}" srcOrd="0" destOrd="0" presId="urn:microsoft.com/office/officeart/2005/8/layout/chevron2"/>
    <dgm:cxn modelId="{5464511B-6270-4397-809E-AAC71794A757}" srcId="{3D837C87-850E-4839-9728-B61316A2F581}" destId="{FCA59E2D-665A-4B2C-AD6A-844E7927CF43}" srcOrd="0" destOrd="0" parTransId="{6A28B867-7CA8-4C9C-82FC-E99C68859453}" sibTransId="{0EC7491C-B895-4984-AB0B-1BB1C4B6FFEC}"/>
    <dgm:cxn modelId="{238BFE90-7528-41BF-98DF-F571B6528AB7}" type="presOf" srcId="{189FAC38-D073-4C69-BBE1-99881D3D8AE6}" destId="{8A20DDE0-8A8A-4A30-A1BE-5D476FBEF073}" srcOrd="0" destOrd="0" presId="urn:microsoft.com/office/officeart/2005/8/layout/chevron2"/>
    <dgm:cxn modelId="{A66EC155-6522-410D-A2B1-FF44934104EE}" type="presOf" srcId="{3D837C87-850E-4839-9728-B61316A2F581}" destId="{B6546AFC-1FAD-43CF-B222-1F5681C75416}" srcOrd="0" destOrd="0" presId="urn:microsoft.com/office/officeart/2005/8/layout/chevron2"/>
    <dgm:cxn modelId="{708CEF10-05E9-40E3-98F2-761C96075FDF}" srcId="{D7CE965D-0476-49C2-AD31-F882346D121C}" destId="{CAE2AC5A-505F-4519-A355-FB8CD9896757}" srcOrd="1" destOrd="0" parTransId="{86C0321F-2E70-4121-AE89-704E1C3759E5}" sibTransId="{D77E9A0F-212B-4F9B-9530-8BC7282A0D48}"/>
    <dgm:cxn modelId="{9FE0CF2F-C3AB-4B6E-9CB5-979ED5B96ECA}" type="presOf" srcId="{2A9C9C09-0775-4E85-8173-71A86BF9360A}" destId="{35CAFF69-BA69-4F3F-9569-4E7198169D5F}" srcOrd="0" destOrd="0" presId="urn:microsoft.com/office/officeart/2005/8/layout/chevron2"/>
    <dgm:cxn modelId="{F5446793-9EB4-490A-9D20-CBB5375E71FA}" srcId="{3D837C87-850E-4839-9728-B61316A2F581}" destId="{9F14C22C-A5BA-4800-9D50-89B22F78532B}" srcOrd="2" destOrd="0" parTransId="{CF74C4DD-AD88-4B80-B2F3-B3EDFD52C069}" sibTransId="{185CD254-F293-479C-AC38-89BF0326E745}"/>
    <dgm:cxn modelId="{D9578E26-47DA-41D2-9AA1-E78216B03A50}" srcId="{D7CE965D-0476-49C2-AD31-F882346D121C}" destId="{28F62AAB-5963-4F6A-8940-8EC71F446D1B}" srcOrd="2" destOrd="0" parTransId="{0F4001D0-4A29-4C4D-8C6A-9E3C266FA219}" sibTransId="{274B7383-4C0C-465F-BE92-7BF74DF92491}"/>
    <dgm:cxn modelId="{FB56E1FB-2B09-44A1-AEC4-80D3EA5DBE0D}" type="presOf" srcId="{780349EC-C0A1-42A8-8D52-6C6E18BF9768}" destId="{67A9B580-094B-4AC6-943E-68AE33206216}" srcOrd="0" destOrd="1" presId="urn:microsoft.com/office/officeart/2005/8/layout/chevron2"/>
    <dgm:cxn modelId="{6A31B4C9-7085-4D28-AD72-B9AB9AED8DA8}" type="presOf" srcId="{A6B97900-E9EA-4E34-899E-8B796731C10D}" destId="{62061B85-FEE2-42CF-BA07-65799D9642AB}" srcOrd="0" destOrd="0" presId="urn:microsoft.com/office/officeart/2005/8/layout/chevron2"/>
    <dgm:cxn modelId="{CF4A9591-A0B8-4869-BCAC-9A148549738E}" type="presOf" srcId="{709AF107-5DA4-4F20-8DED-2B7795E5495B}" destId="{8A20DDE0-8A8A-4A30-A1BE-5D476FBEF073}" srcOrd="0" destOrd="2" presId="urn:microsoft.com/office/officeart/2005/8/layout/chevron2"/>
    <dgm:cxn modelId="{8E0F9267-E4B6-4449-A336-0AA0DEFCF6E5}" type="presOf" srcId="{E914C3EF-33A2-4B6C-818E-9FA7901F1F58}" destId="{67A9B580-094B-4AC6-943E-68AE33206216}" srcOrd="0" destOrd="0" presId="urn:microsoft.com/office/officeart/2005/8/layout/chevron2"/>
    <dgm:cxn modelId="{87F2D008-659A-459B-8F5F-61B7A9CC0514}" type="presOf" srcId="{1FCB7A08-1964-47E8-82A7-14398084EFF8}" destId="{67A9B580-094B-4AC6-943E-68AE33206216}" srcOrd="0" destOrd="2" presId="urn:microsoft.com/office/officeart/2005/8/layout/chevron2"/>
    <dgm:cxn modelId="{7655ED06-40EF-4B72-A773-DE35488EBB16}" srcId="{D7CE965D-0476-49C2-AD31-F882346D121C}" destId="{2A9C9C09-0775-4E85-8173-71A86BF9360A}" srcOrd="0" destOrd="0" parTransId="{886F42F5-37AD-4F54-989B-64F61D58E5BA}" sibTransId="{28CEADC9-C18C-44D1-ACC9-7F749973C0EC}"/>
    <dgm:cxn modelId="{DBFD627A-A254-4DEC-989F-029C55666349}" srcId="{71146A13-4588-4CEA-A495-9056C0B5C83F}" destId="{1FCB7A08-1964-47E8-82A7-14398084EFF8}" srcOrd="2" destOrd="0" parTransId="{381C92BC-7A54-4AA8-B81F-812057894902}" sibTransId="{6365745A-A29B-45BA-99EF-E71EC59E1DC7}"/>
    <dgm:cxn modelId="{BCAE2F5A-6F3F-4590-8003-3859BD651C1F}" srcId="{A6B97900-E9EA-4E34-899E-8B796731C10D}" destId="{D7CE965D-0476-49C2-AD31-F882346D121C}" srcOrd="1" destOrd="0" parTransId="{D2A50BDA-2403-4943-8DA4-DB1C9E665E24}" sibTransId="{2442EED5-DE29-4F94-8A3B-B6F8EE0CC2E2}"/>
    <dgm:cxn modelId="{C4BA42C3-9C3C-4F59-B45D-B5BFA36EAF41}" srcId="{3D837C87-850E-4839-9728-B61316A2F581}" destId="{DB5E21BE-1DDF-4A87-BA9D-5FC3CDA7410A}" srcOrd="1" destOrd="0" parTransId="{F9638B45-1215-47A2-BC6E-2AB185B97374}" sibTransId="{04942809-63C8-4B03-B026-7429BAFE4185}"/>
    <dgm:cxn modelId="{629D0D98-5FC2-4944-A647-1BEB537F24B6}" srcId="{A6B97900-E9EA-4E34-899E-8B796731C10D}" destId="{71146A13-4588-4CEA-A495-9056C0B5C83F}" srcOrd="2" destOrd="0" parTransId="{B22A074A-7B66-4610-AD76-C59B14D5460F}" sibTransId="{F1305F82-0D34-40E8-A318-B5DB35D97E21}"/>
    <dgm:cxn modelId="{CB2026B7-6ED4-478D-B63B-DB47516B4D00}" type="presOf" srcId="{E50FD97A-7162-448D-9815-96A098A8D990}" destId="{8A20DDE0-8A8A-4A30-A1BE-5D476FBEF073}" srcOrd="0" destOrd="1" presId="urn:microsoft.com/office/officeart/2005/8/layout/chevron2"/>
    <dgm:cxn modelId="{A60872C8-4C2A-4936-A933-85A4DF569EE5}" type="presOf" srcId="{D7CE965D-0476-49C2-AD31-F882346D121C}" destId="{C24E98BE-B27F-4196-BDD5-BBAB237FDAD1}" srcOrd="0" destOrd="0" presId="urn:microsoft.com/office/officeart/2005/8/layout/chevron2"/>
    <dgm:cxn modelId="{0A68A3B4-70A6-4A86-A63D-FA4F5C3289BF}" srcId="{A6B97900-E9EA-4E34-899E-8B796731C10D}" destId="{3D837C87-850E-4839-9728-B61316A2F581}" srcOrd="0" destOrd="0" parTransId="{77CF51D8-5332-49D5-938D-8471CA27ECD3}" sibTransId="{8CEB1747-4D54-4281-935C-87EA2ED9ABCB}"/>
    <dgm:cxn modelId="{4AACB188-ECCD-4829-8FD7-A456811BD966}" type="presOf" srcId="{CAE2AC5A-505F-4519-A355-FB8CD9896757}" destId="{35CAFF69-BA69-4F3F-9569-4E7198169D5F}" srcOrd="0" destOrd="1" presId="urn:microsoft.com/office/officeart/2005/8/layout/chevron2"/>
    <dgm:cxn modelId="{34312F3C-6F41-44B7-A9A9-5CDB4C5B3B31}" srcId="{C3DFB2FD-6AD3-4DE7-B3D1-92A2A7A9432E}" destId="{189FAC38-D073-4C69-BBE1-99881D3D8AE6}" srcOrd="0" destOrd="0" parTransId="{D20D703B-8E5C-4A79-AA74-B80805A2FC41}" sibTransId="{C0A3FFF1-D0F7-48D7-A82F-5CED92056DA2}"/>
    <dgm:cxn modelId="{C4B381DA-B4E9-45A1-87CF-89FE5FBDCAA2}" srcId="{A6B97900-E9EA-4E34-899E-8B796731C10D}" destId="{C3DFB2FD-6AD3-4DE7-B3D1-92A2A7A9432E}" srcOrd="3" destOrd="0" parTransId="{6C530E26-D0DC-40F1-8C81-4A97D3BD0BAF}" sibTransId="{03336221-5BFE-4039-92D0-CFC29D845C96}"/>
    <dgm:cxn modelId="{615AC260-6693-4D2D-94D7-19945E8A1862}" srcId="{71146A13-4588-4CEA-A495-9056C0B5C83F}" destId="{780349EC-C0A1-42A8-8D52-6C6E18BF9768}" srcOrd="1" destOrd="0" parTransId="{57CA6F0A-17CC-403D-ACBD-67F803F3EE5F}" sibTransId="{0E9CE41A-1A25-4C2F-BD26-E60BFE8F3FA5}"/>
    <dgm:cxn modelId="{019BFE33-9318-445F-B34A-A5EBA7B14F0D}" type="presOf" srcId="{DB5E21BE-1DDF-4A87-BA9D-5FC3CDA7410A}" destId="{BFD06E54-F5D9-480E-ABAA-B4715FA99D88}" srcOrd="0" destOrd="1" presId="urn:microsoft.com/office/officeart/2005/8/layout/chevron2"/>
    <dgm:cxn modelId="{8EF7419B-9D6A-4C61-96AE-79EF8EB78A35}" type="presOf" srcId="{28F62AAB-5963-4F6A-8940-8EC71F446D1B}" destId="{35CAFF69-BA69-4F3F-9569-4E7198169D5F}" srcOrd="0" destOrd="2" presId="urn:microsoft.com/office/officeart/2005/8/layout/chevron2"/>
    <dgm:cxn modelId="{D826B6BE-0EC3-494B-9E72-6D8F5BBFC5C5}" type="presParOf" srcId="{62061B85-FEE2-42CF-BA07-65799D9642AB}" destId="{1B4B63DF-439B-43CF-BBD9-305A41E3AB8B}" srcOrd="0" destOrd="0" presId="urn:microsoft.com/office/officeart/2005/8/layout/chevron2"/>
    <dgm:cxn modelId="{CEFB7770-D917-4011-BE2B-17BCC43D9771}" type="presParOf" srcId="{1B4B63DF-439B-43CF-BBD9-305A41E3AB8B}" destId="{B6546AFC-1FAD-43CF-B222-1F5681C75416}" srcOrd="0" destOrd="0" presId="urn:microsoft.com/office/officeart/2005/8/layout/chevron2"/>
    <dgm:cxn modelId="{2382920F-DFA5-41F8-9632-3853744FBA62}" type="presParOf" srcId="{1B4B63DF-439B-43CF-BBD9-305A41E3AB8B}" destId="{BFD06E54-F5D9-480E-ABAA-B4715FA99D88}" srcOrd="1" destOrd="0" presId="urn:microsoft.com/office/officeart/2005/8/layout/chevron2"/>
    <dgm:cxn modelId="{B50D8648-9165-4D75-8EFF-35F36058AE26}" type="presParOf" srcId="{62061B85-FEE2-42CF-BA07-65799D9642AB}" destId="{1969300B-EB62-40D2-811D-21ECA0CCA677}" srcOrd="1" destOrd="0" presId="urn:microsoft.com/office/officeart/2005/8/layout/chevron2"/>
    <dgm:cxn modelId="{732511B0-A689-478D-A921-6EFB32124AE9}" type="presParOf" srcId="{62061B85-FEE2-42CF-BA07-65799D9642AB}" destId="{CAA19E9D-85D5-4831-97CE-7D006509E19A}" srcOrd="2" destOrd="0" presId="urn:microsoft.com/office/officeart/2005/8/layout/chevron2"/>
    <dgm:cxn modelId="{B7F42A14-99A7-4C1E-9A1D-A4823460E80C}" type="presParOf" srcId="{CAA19E9D-85D5-4831-97CE-7D006509E19A}" destId="{C24E98BE-B27F-4196-BDD5-BBAB237FDAD1}" srcOrd="0" destOrd="0" presId="urn:microsoft.com/office/officeart/2005/8/layout/chevron2"/>
    <dgm:cxn modelId="{C649E661-D5E4-4CCB-B947-8CD7360670FC}" type="presParOf" srcId="{CAA19E9D-85D5-4831-97CE-7D006509E19A}" destId="{35CAFF69-BA69-4F3F-9569-4E7198169D5F}" srcOrd="1" destOrd="0" presId="urn:microsoft.com/office/officeart/2005/8/layout/chevron2"/>
    <dgm:cxn modelId="{0AC704A5-3C4C-44CA-BB3B-C61B67A0786F}" type="presParOf" srcId="{62061B85-FEE2-42CF-BA07-65799D9642AB}" destId="{42E4D2FB-2618-41C5-A7CA-5BAAAD9444B7}" srcOrd="3" destOrd="0" presId="urn:microsoft.com/office/officeart/2005/8/layout/chevron2"/>
    <dgm:cxn modelId="{CC4EEE09-476B-4F37-86A1-7B2C1C4CB61A}" type="presParOf" srcId="{62061B85-FEE2-42CF-BA07-65799D9642AB}" destId="{A9A9EE77-8274-4FDF-B8C7-9AF426D01FF1}" srcOrd="4" destOrd="0" presId="urn:microsoft.com/office/officeart/2005/8/layout/chevron2"/>
    <dgm:cxn modelId="{C070C062-60FD-4CF5-AA39-3D123DAA6CED}" type="presParOf" srcId="{A9A9EE77-8274-4FDF-B8C7-9AF426D01FF1}" destId="{3565BFB1-C662-4386-8144-312B6A154783}" srcOrd="0" destOrd="0" presId="urn:microsoft.com/office/officeart/2005/8/layout/chevron2"/>
    <dgm:cxn modelId="{850B05AC-4A3F-45CC-A5FD-9A6AD2573439}" type="presParOf" srcId="{A9A9EE77-8274-4FDF-B8C7-9AF426D01FF1}" destId="{67A9B580-094B-4AC6-943E-68AE33206216}" srcOrd="1" destOrd="0" presId="urn:microsoft.com/office/officeart/2005/8/layout/chevron2"/>
    <dgm:cxn modelId="{7B558BE0-9E93-4188-8376-49E7427A2CC7}" type="presParOf" srcId="{62061B85-FEE2-42CF-BA07-65799D9642AB}" destId="{38335F87-9398-4E9D-84C9-3E01DE7B73A8}" srcOrd="5" destOrd="0" presId="urn:microsoft.com/office/officeart/2005/8/layout/chevron2"/>
    <dgm:cxn modelId="{99B8C541-C01C-489F-94CA-061B24008658}" type="presParOf" srcId="{62061B85-FEE2-42CF-BA07-65799D9642AB}" destId="{6BF25FD6-C971-4079-8700-EC9CFA73C03A}" srcOrd="6" destOrd="0" presId="urn:microsoft.com/office/officeart/2005/8/layout/chevron2"/>
    <dgm:cxn modelId="{C92FBDDA-5FF3-4FC0-84B4-4426D1CA9CA2}" type="presParOf" srcId="{6BF25FD6-C971-4079-8700-EC9CFA73C03A}" destId="{97FA9D10-D59F-45B8-9D72-AE6EA6DAD231}" srcOrd="0" destOrd="0" presId="urn:microsoft.com/office/officeart/2005/8/layout/chevron2"/>
    <dgm:cxn modelId="{822E2D77-0813-4579-AD08-E7CFAB744B1B}" type="presParOf" srcId="{6BF25FD6-C971-4079-8700-EC9CFA73C03A}" destId="{8A20DDE0-8A8A-4A30-A1BE-5D476FBEF073}" srcOrd="1" destOrd="0" presId="urn:microsoft.com/office/officeart/2005/8/layout/chevron2"/>
  </dgm:cxnLst>
  <dgm:bg/>
  <dgm:whole/>
  <dgm:extLst>
    <a:ext uri="http://schemas.microsoft.com/office/drawing/2008/diagram">
      <dsp:dataModelExt xmlns:dsp="http://schemas.microsoft.com/office/drawing/2008/diagram" relId="rId121"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497C4013-72DB-46B2-82BB-CA26F68EF303}" type="doc">
      <dgm:prSet loTypeId="urn:diagrams.loki3.com/BracketList+Icon" loCatId="list" qsTypeId="urn:microsoft.com/office/officeart/2005/8/quickstyle/simple3" qsCatId="simple" csTypeId="urn:microsoft.com/office/officeart/2005/8/colors/colorful5" csCatId="colorful" phldr="1"/>
      <dgm:spPr/>
      <dgm:t>
        <a:bodyPr/>
        <a:lstStyle/>
        <a:p>
          <a:endParaRPr lang="pl-PL"/>
        </a:p>
      </dgm:t>
    </dgm:pt>
    <dgm:pt modelId="{487FCAE6-FB64-402A-A13C-FB9E607CE056}">
      <dgm:prSet phldrT="[Tekst]" custT="1"/>
      <dgm:spPr/>
      <dgm:t>
        <a:bodyPr/>
        <a:lstStyle/>
        <a:p>
          <a:r>
            <a:rPr lang="pl-PL" sz="1400" b="1">
              <a:solidFill>
                <a:srgbClr val="00B050"/>
              </a:solidFill>
            </a:rPr>
            <a:t>silne strony</a:t>
          </a:r>
        </a:p>
      </dgm:t>
    </dgm:pt>
    <dgm:pt modelId="{F45F576A-7A71-469D-A339-BDE4B4D2D5ED}" type="parTrans" cxnId="{D4CD7BE0-8BED-4F02-A655-67C7FCA6D98B}">
      <dgm:prSet/>
      <dgm:spPr/>
      <dgm:t>
        <a:bodyPr/>
        <a:lstStyle/>
        <a:p>
          <a:endParaRPr lang="pl-PL"/>
        </a:p>
      </dgm:t>
    </dgm:pt>
    <dgm:pt modelId="{ADF1FC3C-0DC8-4E7C-9F72-CA28927BD507}" type="sibTrans" cxnId="{D4CD7BE0-8BED-4F02-A655-67C7FCA6D98B}">
      <dgm:prSet/>
      <dgm:spPr/>
      <dgm:t>
        <a:bodyPr/>
        <a:lstStyle/>
        <a:p>
          <a:endParaRPr lang="pl-PL"/>
        </a:p>
      </dgm:t>
    </dgm:pt>
    <dgm:pt modelId="{F9F5C764-CF86-4FAE-A4E2-56896D9C43D4}">
      <dgm:prSet phldrT="[Tekst]" custT="1"/>
      <dgm:spPr>
        <a:solidFill>
          <a:srgbClr val="CCFFCC"/>
        </a:solidFill>
      </dgm:spPr>
      <dgm:t>
        <a:bodyPr/>
        <a:lstStyle/>
        <a:p>
          <a:pPr>
            <a:lnSpc>
              <a:spcPts val="1800"/>
            </a:lnSpc>
            <a:spcAft>
              <a:spcPts val="0"/>
            </a:spcAft>
          </a:pPr>
          <a:r>
            <a:rPr lang="pl-PL" sz="1200"/>
            <a:t>spójny system organizacyjny zespołu, sprawna komunikacja i przepływ informacji</a:t>
          </a:r>
        </a:p>
      </dgm:t>
    </dgm:pt>
    <dgm:pt modelId="{A2DFC827-94F0-435C-AC9A-95F42091BF40}" type="parTrans" cxnId="{9F09156D-82F8-4BBC-8223-DAF59C9F52FD}">
      <dgm:prSet/>
      <dgm:spPr/>
      <dgm:t>
        <a:bodyPr/>
        <a:lstStyle/>
        <a:p>
          <a:endParaRPr lang="pl-PL"/>
        </a:p>
      </dgm:t>
    </dgm:pt>
    <dgm:pt modelId="{EB140AE6-1976-4079-8953-CBB3C6C7BCA9}" type="sibTrans" cxnId="{9F09156D-82F8-4BBC-8223-DAF59C9F52FD}">
      <dgm:prSet/>
      <dgm:spPr/>
      <dgm:t>
        <a:bodyPr/>
        <a:lstStyle/>
        <a:p>
          <a:endParaRPr lang="pl-PL"/>
        </a:p>
      </dgm:t>
    </dgm:pt>
    <dgm:pt modelId="{0231692B-DB0A-4A65-979C-FA892E861C3F}">
      <dgm:prSet phldrT="[Tekst]" custT="1"/>
      <dgm:spPr>
        <a:solidFill>
          <a:srgbClr val="CCFFCC"/>
        </a:solidFill>
      </dgm:spPr>
      <dgm:t>
        <a:bodyPr/>
        <a:lstStyle/>
        <a:p>
          <a:pPr>
            <a:lnSpc>
              <a:spcPts val="1800"/>
            </a:lnSpc>
            <a:spcAft>
              <a:spcPts val="0"/>
            </a:spcAft>
          </a:pPr>
          <a:r>
            <a:rPr lang="pl-PL" sz="1200"/>
            <a:t>przejrzysty system zarządzania projektem, stabilna grupa zarządzająca</a:t>
          </a:r>
        </a:p>
      </dgm:t>
    </dgm:pt>
    <dgm:pt modelId="{6CAD4801-17CB-4D36-8FEA-15CC52473F0B}" type="parTrans" cxnId="{F9115279-8DC9-4AD8-811E-5FD1D035B20D}">
      <dgm:prSet/>
      <dgm:spPr/>
      <dgm:t>
        <a:bodyPr/>
        <a:lstStyle/>
        <a:p>
          <a:endParaRPr lang="pl-PL"/>
        </a:p>
      </dgm:t>
    </dgm:pt>
    <dgm:pt modelId="{920C4A33-5199-4B25-A43D-04985D14AB44}" type="sibTrans" cxnId="{F9115279-8DC9-4AD8-811E-5FD1D035B20D}">
      <dgm:prSet/>
      <dgm:spPr/>
      <dgm:t>
        <a:bodyPr/>
        <a:lstStyle/>
        <a:p>
          <a:endParaRPr lang="pl-PL"/>
        </a:p>
      </dgm:t>
    </dgm:pt>
    <dgm:pt modelId="{78DA3912-0BD9-4AEB-BE12-BC0ED5D7B126}">
      <dgm:prSet phldrT="[Tekst]" custT="1"/>
      <dgm:spPr/>
      <dgm:t>
        <a:bodyPr/>
        <a:lstStyle/>
        <a:p>
          <a:r>
            <a:rPr lang="pl-PL" sz="1400" b="1">
              <a:solidFill>
                <a:srgbClr val="FF0000"/>
              </a:solidFill>
            </a:rPr>
            <a:t>słabe strony</a:t>
          </a:r>
        </a:p>
      </dgm:t>
    </dgm:pt>
    <dgm:pt modelId="{FFE3F34A-9F27-46AB-8E12-8039852A2931}" type="parTrans" cxnId="{4E77606C-F288-4BB0-8921-738EAA844D3F}">
      <dgm:prSet/>
      <dgm:spPr/>
      <dgm:t>
        <a:bodyPr/>
        <a:lstStyle/>
        <a:p>
          <a:endParaRPr lang="pl-PL"/>
        </a:p>
      </dgm:t>
    </dgm:pt>
    <dgm:pt modelId="{973A9B5B-C9F8-46AA-9F2D-0AE206C2A86F}" type="sibTrans" cxnId="{4E77606C-F288-4BB0-8921-738EAA844D3F}">
      <dgm:prSet/>
      <dgm:spPr/>
      <dgm:t>
        <a:bodyPr/>
        <a:lstStyle/>
        <a:p>
          <a:endParaRPr lang="pl-PL"/>
        </a:p>
      </dgm:t>
    </dgm:pt>
    <dgm:pt modelId="{87E95B72-044F-433C-97F1-D79CAB13C0BB}">
      <dgm:prSet phldrT="[Tekst]" custT="1"/>
      <dgm:spPr>
        <a:solidFill>
          <a:srgbClr val="FFCCCC"/>
        </a:solidFill>
      </dgm:spPr>
      <dgm:t>
        <a:bodyPr/>
        <a:lstStyle/>
        <a:p>
          <a:pPr>
            <a:lnSpc>
              <a:spcPts val="1800"/>
            </a:lnSpc>
            <a:spcAft>
              <a:spcPts val="0"/>
            </a:spcAft>
          </a:pPr>
          <a:r>
            <a:rPr lang="pl-PL" sz="1200"/>
            <a:t>warunkiem  efektywnego wdrożenia rozwiązania jest zaangazowanie pracodawców i/lub pracowników</a:t>
          </a:r>
        </a:p>
      </dgm:t>
    </dgm:pt>
    <dgm:pt modelId="{040C6CA7-27DD-4E29-AD8A-DC94D255D75D}" type="parTrans" cxnId="{74E8C3EC-6ABC-4A00-9E3C-DACF85234F1F}">
      <dgm:prSet/>
      <dgm:spPr/>
      <dgm:t>
        <a:bodyPr/>
        <a:lstStyle/>
        <a:p>
          <a:endParaRPr lang="pl-PL"/>
        </a:p>
      </dgm:t>
    </dgm:pt>
    <dgm:pt modelId="{5A619762-21BC-4B0F-9E36-80EA66BD66E1}" type="sibTrans" cxnId="{74E8C3EC-6ABC-4A00-9E3C-DACF85234F1F}">
      <dgm:prSet/>
      <dgm:spPr/>
      <dgm:t>
        <a:bodyPr/>
        <a:lstStyle/>
        <a:p>
          <a:endParaRPr lang="pl-PL"/>
        </a:p>
      </dgm:t>
    </dgm:pt>
    <dgm:pt modelId="{A3815485-AF1C-4D3D-ADB2-01BFC66D7F35}">
      <dgm:prSet phldrT="[Tekst]" custT="1"/>
      <dgm:spPr/>
      <dgm:t>
        <a:bodyPr/>
        <a:lstStyle/>
        <a:p>
          <a:r>
            <a:rPr lang="pl-PL" sz="1400" b="1">
              <a:solidFill>
                <a:srgbClr val="0070C0"/>
              </a:solidFill>
            </a:rPr>
            <a:t>szanse</a:t>
          </a:r>
          <a:endParaRPr lang="pl-PL" sz="1100" b="1">
            <a:solidFill>
              <a:srgbClr val="0070C0"/>
            </a:solidFill>
          </a:endParaRPr>
        </a:p>
      </dgm:t>
    </dgm:pt>
    <dgm:pt modelId="{453DE6AB-8A3C-4812-9782-6C4EEA78388B}" type="parTrans" cxnId="{F64717FC-38B0-4F0B-86B6-0AD50AB5A86B}">
      <dgm:prSet/>
      <dgm:spPr/>
      <dgm:t>
        <a:bodyPr/>
        <a:lstStyle/>
        <a:p>
          <a:endParaRPr lang="pl-PL"/>
        </a:p>
      </dgm:t>
    </dgm:pt>
    <dgm:pt modelId="{4CFD7D62-703A-46F0-8FD1-8288C4C70D54}" type="sibTrans" cxnId="{F64717FC-38B0-4F0B-86B6-0AD50AB5A86B}">
      <dgm:prSet/>
      <dgm:spPr/>
      <dgm:t>
        <a:bodyPr/>
        <a:lstStyle/>
        <a:p>
          <a:endParaRPr lang="pl-PL"/>
        </a:p>
      </dgm:t>
    </dgm:pt>
    <dgm:pt modelId="{9BE9E00D-4052-4F85-B094-192184EFEC9C}">
      <dgm:prSet phldrT="[Tekst]" custT="1"/>
      <dgm:spPr>
        <a:solidFill>
          <a:srgbClr val="CCFFFF"/>
        </a:solidFill>
      </dgm:spPr>
      <dgm:t>
        <a:bodyPr/>
        <a:lstStyle/>
        <a:p>
          <a:pPr>
            <a:lnSpc>
              <a:spcPts val="1800"/>
            </a:lnSpc>
            <a:spcAft>
              <a:spcPts val="0"/>
            </a:spcAft>
          </a:pPr>
          <a:r>
            <a:rPr lang="pl-PL" sz="1200"/>
            <a:t>elastyczność mdelu pozwalająca na indywidializację stosowania</a:t>
          </a:r>
        </a:p>
      </dgm:t>
    </dgm:pt>
    <dgm:pt modelId="{78D6F4D7-AC29-43FF-81CD-E11D559A3AED}" type="parTrans" cxnId="{3E703905-399C-4E26-8793-D8F71B6DA7E5}">
      <dgm:prSet/>
      <dgm:spPr/>
      <dgm:t>
        <a:bodyPr/>
        <a:lstStyle/>
        <a:p>
          <a:endParaRPr lang="pl-PL"/>
        </a:p>
      </dgm:t>
    </dgm:pt>
    <dgm:pt modelId="{A535DEB9-04E5-4671-92EA-7B907B853FED}" type="sibTrans" cxnId="{3E703905-399C-4E26-8793-D8F71B6DA7E5}">
      <dgm:prSet/>
      <dgm:spPr/>
      <dgm:t>
        <a:bodyPr/>
        <a:lstStyle/>
        <a:p>
          <a:endParaRPr lang="pl-PL"/>
        </a:p>
      </dgm:t>
    </dgm:pt>
    <dgm:pt modelId="{9CFECC9C-770C-4053-AB40-90E41A9310DB}">
      <dgm:prSet phldrT="[Tekst]" custT="1"/>
      <dgm:spPr/>
      <dgm:t>
        <a:bodyPr/>
        <a:lstStyle/>
        <a:p>
          <a:r>
            <a:rPr lang="pl-PL" sz="1400" b="1">
              <a:solidFill>
                <a:srgbClr val="FFC000"/>
              </a:solidFill>
            </a:rPr>
            <a:t>zagrożenia</a:t>
          </a:r>
          <a:endParaRPr lang="pl-PL" sz="1100" b="1">
            <a:solidFill>
              <a:srgbClr val="FFC000"/>
            </a:solidFill>
          </a:endParaRPr>
        </a:p>
      </dgm:t>
    </dgm:pt>
    <dgm:pt modelId="{3E582AFD-E07C-47AC-A3B6-5873C2C64F44}" type="parTrans" cxnId="{86CA067E-BBDF-4060-95D1-338A1DFA9960}">
      <dgm:prSet/>
      <dgm:spPr/>
      <dgm:t>
        <a:bodyPr/>
        <a:lstStyle/>
        <a:p>
          <a:endParaRPr lang="pl-PL"/>
        </a:p>
      </dgm:t>
    </dgm:pt>
    <dgm:pt modelId="{5FEFBC6E-CA8C-4147-9BF8-05594C4B2083}" type="sibTrans" cxnId="{86CA067E-BBDF-4060-95D1-338A1DFA9960}">
      <dgm:prSet/>
      <dgm:spPr/>
      <dgm:t>
        <a:bodyPr/>
        <a:lstStyle/>
        <a:p>
          <a:endParaRPr lang="pl-PL"/>
        </a:p>
      </dgm:t>
    </dgm:pt>
    <dgm:pt modelId="{8C53709A-DA7A-41F2-989E-F38671705BD2}">
      <dgm:prSet phldrT="[Tekst]" custT="1"/>
      <dgm:spPr>
        <a:solidFill>
          <a:srgbClr val="FFFFCC"/>
        </a:solidFill>
      </dgm:spPr>
      <dgm:t>
        <a:bodyPr/>
        <a:lstStyle/>
        <a:p>
          <a:pPr>
            <a:lnSpc>
              <a:spcPts val="1800"/>
            </a:lnSpc>
            <a:spcAft>
              <a:spcPts val="0"/>
            </a:spcAft>
          </a:pPr>
          <a:r>
            <a:rPr lang="pl-PL" sz="1200"/>
            <a:t>konieczność utrzymania  i administracji systemu</a:t>
          </a:r>
        </a:p>
      </dgm:t>
    </dgm:pt>
    <dgm:pt modelId="{10272212-2D6F-4595-B98D-D0ED3ED8CF35}" type="parTrans" cxnId="{5E09DE19-06EF-4B1B-B36C-D5E4E8FD2CE6}">
      <dgm:prSet/>
      <dgm:spPr/>
      <dgm:t>
        <a:bodyPr/>
        <a:lstStyle/>
        <a:p>
          <a:endParaRPr lang="pl-PL"/>
        </a:p>
      </dgm:t>
    </dgm:pt>
    <dgm:pt modelId="{C5B6B2CB-7836-4CA4-ABB1-8A7AFE91E6FC}" type="sibTrans" cxnId="{5E09DE19-06EF-4B1B-B36C-D5E4E8FD2CE6}">
      <dgm:prSet/>
      <dgm:spPr/>
      <dgm:t>
        <a:bodyPr/>
        <a:lstStyle/>
        <a:p>
          <a:endParaRPr lang="pl-PL"/>
        </a:p>
      </dgm:t>
    </dgm:pt>
    <dgm:pt modelId="{6D00A233-5D06-421D-90FF-D8248AAABDB5}">
      <dgm:prSet phldrT="[Tekst]" custT="1"/>
      <dgm:spPr>
        <a:solidFill>
          <a:srgbClr val="CCFFCC"/>
        </a:solidFill>
      </dgm:spPr>
      <dgm:t>
        <a:bodyPr/>
        <a:lstStyle/>
        <a:p>
          <a:pPr>
            <a:lnSpc>
              <a:spcPts val="1800"/>
            </a:lnSpc>
            <a:spcAft>
              <a:spcPts val="0"/>
            </a:spcAft>
          </a:pPr>
          <a:r>
            <a:rPr lang="pl-PL" sz="1200"/>
            <a:t>realizacja działań zgodnie z harmonogramem, brak opóźnień</a:t>
          </a:r>
        </a:p>
      </dgm:t>
    </dgm:pt>
    <dgm:pt modelId="{EBA74AFA-D654-41A3-A566-5FDDB85849B7}" type="parTrans" cxnId="{B9858EA6-C96E-48AC-B574-B0F63F77EC99}">
      <dgm:prSet/>
      <dgm:spPr/>
      <dgm:t>
        <a:bodyPr/>
        <a:lstStyle/>
        <a:p>
          <a:endParaRPr lang="pl-PL"/>
        </a:p>
      </dgm:t>
    </dgm:pt>
    <dgm:pt modelId="{C587BFF3-1790-4F50-9EC8-0A2193D974B9}" type="sibTrans" cxnId="{B9858EA6-C96E-48AC-B574-B0F63F77EC99}">
      <dgm:prSet/>
      <dgm:spPr/>
      <dgm:t>
        <a:bodyPr/>
        <a:lstStyle/>
        <a:p>
          <a:endParaRPr lang="pl-PL"/>
        </a:p>
      </dgm:t>
    </dgm:pt>
    <dgm:pt modelId="{C3934272-E1B4-4731-9B96-EC12354D28D0}">
      <dgm:prSet phldrT="[Tekst]" custT="1"/>
      <dgm:spPr>
        <a:solidFill>
          <a:srgbClr val="CCFFCC"/>
        </a:solidFill>
      </dgm:spPr>
      <dgm:t>
        <a:bodyPr/>
        <a:lstStyle/>
        <a:p>
          <a:pPr>
            <a:lnSpc>
              <a:spcPts val="1800"/>
            </a:lnSpc>
            <a:spcAft>
              <a:spcPts val="0"/>
            </a:spcAft>
          </a:pPr>
          <a:r>
            <a:rPr lang="pl-PL" sz="1200"/>
            <a:t>zgodność produktów z przyjętą  Strategią wdrażania PI</a:t>
          </a:r>
        </a:p>
      </dgm:t>
    </dgm:pt>
    <dgm:pt modelId="{850D44D0-35FD-445C-A9B6-2AB85481F11C}" type="parTrans" cxnId="{8BDA2D99-9713-4790-BE23-706A0DA0AADE}">
      <dgm:prSet/>
      <dgm:spPr/>
      <dgm:t>
        <a:bodyPr/>
        <a:lstStyle/>
        <a:p>
          <a:endParaRPr lang="pl-PL"/>
        </a:p>
      </dgm:t>
    </dgm:pt>
    <dgm:pt modelId="{644F413E-898C-48A3-A19E-484A17DE830D}" type="sibTrans" cxnId="{8BDA2D99-9713-4790-BE23-706A0DA0AADE}">
      <dgm:prSet/>
      <dgm:spPr/>
      <dgm:t>
        <a:bodyPr/>
        <a:lstStyle/>
        <a:p>
          <a:endParaRPr lang="pl-PL"/>
        </a:p>
      </dgm:t>
    </dgm:pt>
    <dgm:pt modelId="{0ED3FDFE-5FDE-476D-93EF-73486262AEC3}">
      <dgm:prSet phldrT="[Tekst]" custT="1"/>
      <dgm:spPr>
        <a:solidFill>
          <a:srgbClr val="CCFFCC"/>
        </a:solidFill>
      </dgm:spPr>
      <dgm:t>
        <a:bodyPr/>
        <a:lstStyle/>
        <a:p>
          <a:pPr>
            <a:lnSpc>
              <a:spcPts val="1800"/>
            </a:lnSpc>
            <a:spcAft>
              <a:spcPts val="0"/>
            </a:spcAft>
          </a:pPr>
          <a:r>
            <a:rPr lang="pl-PL" sz="1200"/>
            <a:t>gotowość produktów do upowszechniania</a:t>
          </a:r>
        </a:p>
      </dgm:t>
    </dgm:pt>
    <dgm:pt modelId="{E6A57E77-01CA-4CC8-951B-40B597B9E00A}" type="parTrans" cxnId="{A21CB68C-739A-4A4E-8B22-6F9C3C70954A}">
      <dgm:prSet/>
      <dgm:spPr/>
      <dgm:t>
        <a:bodyPr/>
        <a:lstStyle/>
        <a:p>
          <a:endParaRPr lang="pl-PL"/>
        </a:p>
      </dgm:t>
    </dgm:pt>
    <dgm:pt modelId="{68D6672B-4891-499C-85A4-63115F9F33A5}" type="sibTrans" cxnId="{A21CB68C-739A-4A4E-8B22-6F9C3C70954A}">
      <dgm:prSet/>
      <dgm:spPr/>
      <dgm:t>
        <a:bodyPr/>
        <a:lstStyle/>
        <a:p>
          <a:endParaRPr lang="pl-PL"/>
        </a:p>
      </dgm:t>
    </dgm:pt>
    <dgm:pt modelId="{975E525B-0812-4567-9784-69E6EB896419}">
      <dgm:prSet phldrT="[Tekst]" custT="1"/>
      <dgm:spPr>
        <a:solidFill>
          <a:srgbClr val="CCFFFF"/>
        </a:solidFill>
      </dgm:spPr>
      <dgm:t>
        <a:bodyPr/>
        <a:lstStyle/>
        <a:p>
          <a:pPr>
            <a:lnSpc>
              <a:spcPts val="1800"/>
            </a:lnSpc>
            <a:spcAft>
              <a:spcPts val="0"/>
            </a:spcAft>
          </a:pPr>
          <a:r>
            <a:rPr lang="pl-PL" sz="1200"/>
            <a:t>duże zainteresowanie środowiska - lista podmiotów i osób zgłaszajacych chęć rejestracji w MSE po zakończeniu walidacji </a:t>
          </a:r>
        </a:p>
      </dgm:t>
    </dgm:pt>
    <dgm:pt modelId="{8CA26A55-A6F5-4B90-8B26-011C147CE20D}" type="parTrans" cxnId="{E92EEEB8-295F-4668-9DF3-38686D415202}">
      <dgm:prSet/>
      <dgm:spPr/>
      <dgm:t>
        <a:bodyPr/>
        <a:lstStyle/>
        <a:p>
          <a:endParaRPr lang="pl-PL"/>
        </a:p>
      </dgm:t>
    </dgm:pt>
    <dgm:pt modelId="{C09154E0-CB5D-4A29-B70F-79322F3CCE84}" type="sibTrans" cxnId="{E92EEEB8-295F-4668-9DF3-38686D415202}">
      <dgm:prSet/>
      <dgm:spPr/>
      <dgm:t>
        <a:bodyPr/>
        <a:lstStyle/>
        <a:p>
          <a:endParaRPr lang="pl-PL"/>
        </a:p>
      </dgm:t>
    </dgm:pt>
    <dgm:pt modelId="{F6C966A3-FB19-4FB2-9253-AA8D04B07337}">
      <dgm:prSet phldrT="[Tekst]" custT="1"/>
      <dgm:spPr>
        <a:solidFill>
          <a:srgbClr val="FFFFCC"/>
        </a:solidFill>
      </dgm:spPr>
      <dgm:t>
        <a:bodyPr/>
        <a:lstStyle/>
        <a:p>
          <a:pPr>
            <a:lnSpc>
              <a:spcPts val="1800"/>
            </a:lnSpc>
            <a:spcAft>
              <a:spcPts val="0"/>
            </a:spcAft>
          </a:pPr>
          <a:r>
            <a:rPr lang="pl-PL" sz="1200"/>
            <a:t>ryzyko potrzeby wprowadzania korekt technicznych/ informatycznych i/lub aktualizacji treści już po zamknięciu projekt</a:t>
          </a:r>
        </a:p>
      </dgm:t>
    </dgm:pt>
    <dgm:pt modelId="{1FBD5C5B-0701-43B9-96DF-46BEC9F0DB5D}" type="parTrans" cxnId="{24D2E107-770E-4CAC-9A3F-17FE6BEF4C4C}">
      <dgm:prSet/>
      <dgm:spPr/>
      <dgm:t>
        <a:bodyPr/>
        <a:lstStyle/>
        <a:p>
          <a:endParaRPr lang="pl-PL"/>
        </a:p>
      </dgm:t>
    </dgm:pt>
    <dgm:pt modelId="{1F29F2E3-C630-45DA-91BB-71423BE42F4E}" type="sibTrans" cxnId="{24D2E107-770E-4CAC-9A3F-17FE6BEF4C4C}">
      <dgm:prSet/>
      <dgm:spPr/>
      <dgm:t>
        <a:bodyPr/>
        <a:lstStyle/>
        <a:p>
          <a:endParaRPr lang="pl-PL"/>
        </a:p>
      </dgm:t>
    </dgm:pt>
    <dgm:pt modelId="{13829866-A2B2-4CB3-A2FB-44A727D3484D}">
      <dgm:prSet phldrT="[Tekst]" custT="1"/>
      <dgm:spPr>
        <a:solidFill>
          <a:srgbClr val="CCFFFF"/>
        </a:solidFill>
      </dgm:spPr>
      <dgm:t>
        <a:bodyPr/>
        <a:lstStyle/>
        <a:p>
          <a:pPr>
            <a:lnSpc>
              <a:spcPts val="1800"/>
            </a:lnSpc>
            <a:spcAft>
              <a:spcPts val="0"/>
            </a:spcAft>
          </a:pPr>
          <a:r>
            <a:rPr lang="pl-PL" sz="1200"/>
            <a:t>duży potencjiał  upowszechniania rozwiązania  - zainteresowanie środowiskowych placówk dydaktycznych i opiniotwórczych</a:t>
          </a:r>
        </a:p>
      </dgm:t>
    </dgm:pt>
    <dgm:pt modelId="{15BCB4D2-2861-4B97-8A74-864548129F9E}" type="parTrans" cxnId="{DF899BED-41B5-4EE1-8238-28EAD0A9493C}">
      <dgm:prSet/>
      <dgm:spPr/>
      <dgm:t>
        <a:bodyPr/>
        <a:lstStyle/>
        <a:p>
          <a:endParaRPr lang="pl-PL"/>
        </a:p>
      </dgm:t>
    </dgm:pt>
    <dgm:pt modelId="{E33868DC-85DE-4051-A495-80DD50E8C139}" type="sibTrans" cxnId="{DF899BED-41B5-4EE1-8238-28EAD0A9493C}">
      <dgm:prSet/>
      <dgm:spPr/>
      <dgm:t>
        <a:bodyPr/>
        <a:lstStyle/>
        <a:p>
          <a:endParaRPr lang="pl-PL"/>
        </a:p>
      </dgm:t>
    </dgm:pt>
    <dgm:pt modelId="{0E42932B-369D-4AAF-923C-9CFBE95F0BAE}">
      <dgm:prSet phldrT="[Tekst]" custT="1"/>
      <dgm:spPr>
        <a:solidFill>
          <a:srgbClr val="CCFFCC"/>
        </a:solidFill>
      </dgm:spPr>
      <dgm:t>
        <a:bodyPr/>
        <a:lstStyle/>
        <a:p>
          <a:pPr>
            <a:lnSpc>
              <a:spcPts val="1800"/>
            </a:lnSpc>
            <a:spcAft>
              <a:spcPts val="0"/>
            </a:spcAft>
          </a:pPr>
          <a:r>
            <a:rPr lang="pl-PL" sz="1200"/>
            <a:t>dostosowanie do potrzeb i specyfiki środowiska zawodowego</a:t>
          </a:r>
        </a:p>
      </dgm:t>
    </dgm:pt>
    <dgm:pt modelId="{E76D1E21-29F9-40B2-8D3F-6838E460F28F}" type="parTrans" cxnId="{1275B411-704F-47D1-9CC7-258D37AC0692}">
      <dgm:prSet/>
      <dgm:spPr/>
      <dgm:t>
        <a:bodyPr/>
        <a:lstStyle/>
        <a:p>
          <a:endParaRPr lang="pl-PL"/>
        </a:p>
      </dgm:t>
    </dgm:pt>
    <dgm:pt modelId="{3D1518F7-4D9C-4E76-86C6-336CB7D24BD0}" type="sibTrans" cxnId="{1275B411-704F-47D1-9CC7-258D37AC0692}">
      <dgm:prSet/>
      <dgm:spPr/>
      <dgm:t>
        <a:bodyPr/>
        <a:lstStyle/>
        <a:p>
          <a:endParaRPr lang="pl-PL"/>
        </a:p>
      </dgm:t>
    </dgm:pt>
    <dgm:pt modelId="{22598CE3-2B7C-412A-B5EB-065206A73C6D}">
      <dgm:prSet phldrT="[Tekst]" custT="1"/>
      <dgm:spPr>
        <a:solidFill>
          <a:srgbClr val="CCFFCC"/>
        </a:solidFill>
      </dgm:spPr>
      <dgm:t>
        <a:bodyPr/>
        <a:lstStyle/>
        <a:p>
          <a:pPr>
            <a:lnSpc>
              <a:spcPts val="1800"/>
            </a:lnSpc>
            <a:spcAft>
              <a:spcPts val="0"/>
            </a:spcAft>
          </a:pPr>
          <a:r>
            <a:rPr lang="pl-PL" sz="1200"/>
            <a:t>wysoka ocena grup testujących - pracodawców i pracowników</a:t>
          </a:r>
        </a:p>
      </dgm:t>
    </dgm:pt>
    <dgm:pt modelId="{80D2FE14-26EF-45FC-A59E-385691603CAC}" type="parTrans" cxnId="{363C6AF0-E248-42E6-8647-55D8A88B3577}">
      <dgm:prSet/>
      <dgm:spPr/>
      <dgm:t>
        <a:bodyPr/>
        <a:lstStyle/>
        <a:p>
          <a:endParaRPr lang="pl-PL"/>
        </a:p>
      </dgm:t>
    </dgm:pt>
    <dgm:pt modelId="{DD909ADB-C539-4611-8DC5-573785CFE7AC}" type="sibTrans" cxnId="{363C6AF0-E248-42E6-8647-55D8A88B3577}">
      <dgm:prSet/>
      <dgm:spPr/>
      <dgm:t>
        <a:bodyPr/>
        <a:lstStyle/>
        <a:p>
          <a:endParaRPr lang="pl-PL"/>
        </a:p>
      </dgm:t>
    </dgm:pt>
    <dgm:pt modelId="{910307E3-70F3-4AC1-81A1-5D4839C4DA2F}">
      <dgm:prSet phldrT="[Tekst]" custT="1"/>
      <dgm:spPr>
        <a:solidFill>
          <a:srgbClr val="CCFFCC"/>
        </a:solidFill>
      </dgm:spPr>
      <dgm:t>
        <a:bodyPr/>
        <a:lstStyle/>
        <a:p>
          <a:pPr>
            <a:lnSpc>
              <a:spcPts val="1800"/>
            </a:lnSpc>
            <a:spcAft>
              <a:spcPts val="0"/>
            </a:spcAft>
          </a:pPr>
          <a:r>
            <a:rPr lang="pl-PL" sz="1200"/>
            <a:t>zgodność z założeniami idei flexicurity</a:t>
          </a:r>
        </a:p>
      </dgm:t>
    </dgm:pt>
    <dgm:pt modelId="{9517013D-4249-4A4D-9573-B29C303F5FDD}" type="parTrans" cxnId="{B53DB22B-82F4-4963-93EC-792FABF90C30}">
      <dgm:prSet/>
      <dgm:spPr/>
      <dgm:t>
        <a:bodyPr/>
        <a:lstStyle/>
        <a:p>
          <a:endParaRPr lang="pl-PL"/>
        </a:p>
      </dgm:t>
    </dgm:pt>
    <dgm:pt modelId="{C25090EC-5887-4B52-802C-D548DFAF1B2B}" type="sibTrans" cxnId="{B53DB22B-82F4-4963-93EC-792FABF90C30}">
      <dgm:prSet/>
      <dgm:spPr/>
      <dgm:t>
        <a:bodyPr/>
        <a:lstStyle/>
        <a:p>
          <a:endParaRPr lang="pl-PL"/>
        </a:p>
      </dgm:t>
    </dgm:pt>
    <dgm:pt modelId="{2CC1C103-4828-40DF-A8D1-CB1609338661}">
      <dgm:prSet phldrT="[Tekst]" custT="1"/>
      <dgm:spPr>
        <a:solidFill>
          <a:srgbClr val="CCFFCC"/>
        </a:solidFill>
      </dgm:spPr>
      <dgm:t>
        <a:bodyPr/>
        <a:lstStyle/>
        <a:p>
          <a:pPr>
            <a:lnSpc>
              <a:spcPts val="1800"/>
            </a:lnSpc>
            <a:spcAft>
              <a:spcPts val="0"/>
            </a:spcAft>
          </a:pPr>
          <a:r>
            <a:rPr lang="pl-PL" sz="1200"/>
            <a:t>potencjał rozwojowy systemu MSE</a:t>
          </a:r>
        </a:p>
      </dgm:t>
    </dgm:pt>
    <dgm:pt modelId="{FDDC6407-4E4B-4A71-8941-431FF1CEB505}" type="parTrans" cxnId="{99B96CCF-66A8-4D9D-97B5-E4A5DC7948B3}">
      <dgm:prSet/>
      <dgm:spPr/>
      <dgm:t>
        <a:bodyPr/>
        <a:lstStyle/>
        <a:p>
          <a:endParaRPr lang="pl-PL"/>
        </a:p>
      </dgm:t>
    </dgm:pt>
    <dgm:pt modelId="{C7916521-0473-4CD6-B424-5E2A69E5CF5A}" type="sibTrans" cxnId="{99B96CCF-66A8-4D9D-97B5-E4A5DC7948B3}">
      <dgm:prSet/>
      <dgm:spPr/>
      <dgm:t>
        <a:bodyPr/>
        <a:lstStyle/>
        <a:p>
          <a:endParaRPr lang="pl-PL"/>
        </a:p>
      </dgm:t>
    </dgm:pt>
    <dgm:pt modelId="{2E6F11E7-1F5A-49D8-BA56-4C3135C4B56A}">
      <dgm:prSet phldrT="[Tekst]" custT="1"/>
      <dgm:spPr>
        <a:solidFill>
          <a:srgbClr val="FFFFCC"/>
        </a:solidFill>
      </dgm:spPr>
      <dgm:t>
        <a:bodyPr/>
        <a:lstStyle/>
        <a:p>
          <a:pPr>
            <a:lnSpc>
              <a:spcPts val="1800"/>
            </a:lnSpc>
            <a:spcAft>
              <a:spcPts val="0"/>
            </a:spcAft>
          </a:pPr>
          <a:r>
            <a:rPr lang="pl-PL" sz="1200"/>
            <a:t>niechęć /opór pracodawców do wdrażania rozwiązań flexicurity</a:t>
          </a:r>
        </a:p>
      </dgm:t>
    </dgm:pt>
    <dgm:pt modelId="{EA42FA37-0598-4053-92D3-4674DEEC8842}" type="parTrans" cxnId="{47262296-BD85-4976-BAB1-F4FF82B316F9}">
      <dgm:prSet/>
      <dgm:spPr/>
      <dgm:t>
        <a:bodyPr/>
        <a:lstStyle/>
        <a:p>
          <a:endParaRPr lang="pl-PL"/>
        </a:p>
      </dgm:t>
    </dgm:pt>
    <dgm:pt modelId="{85A20933-7E1B-48EF-8348-C5AC8F109CAB}" type="sibTrans" cxnId="{47262296-BD85-4976-BAB1-F4FF82B316F9}">
      <dgm:prSet/>
      <dgm:spPr/>
      <dgm:t>
        <a:bodyPr/>
        <a:lstStyle/>
        <a:p>
          <a:endParaRPr lang="pl-PL"/>
        </a:p>
      </dgm:t>
    </dgm:pt>
    <dgm:pt modelId="{E8FDF3DB-0A4F-4C5B-9BC7-04A565C55481}">
      <dgm:prSet phldrT="[Tekst]" custT="1"/>
      <dgm:spPr>
        <a:solidFill>
          <a:srgbClr val="CCFFFF"/>
        </a:solidFill>
      </dgm:spPr>
      <dgm:t>
        <a:bodyPr/>
        <a:lstStyle/>
        <a:p>
          <a:pPr>
            <a:lnSpc>
              <a:spcPts val="1800"/>
            </a:lnSpc>
            <a:spcAft>
              <a:spcPts val="0"/>
            </a:spcAft>
          </a:pPr>
          <a:r>
            <a:rPr lang="pl-PL" sz="1200"/>
            <a:t>potencjał rozbudowy systemu MSE</a:t>
          </a:r>
        </a:p>
      </dgm:t>
    </dgm:pt>
    <dgm:pt modelId="{7933FA6D-BE78-4A69-8E64-3620CFD1BD12}" type="parTrans" cxnId="{171315CB-9142-48F2-A006-86D29BAB455A}">
      <dgm:prSet/>
      <dgm:spPr/>
      <dgm:t>
        <a:bodyPr/>
        <a:lstStyle/>
        <a:p>
          <a:endParaRPr lang="pl-PL"/>
        </a:p>
      </dgm:t>
    </dgm:pt>
    <dgm:pt modelId="{E2090F76-FBF0-4005-8C0D-D688D59D7FB5}" type="sibTrans" cxnId="{171315CB-9142-48F2-A006-86D29BAB455A}">
      <dgm:prSet/>
      <dgm:spPr/>
      <dgm:t>
        <a:bodyPr/>
        <a:lstStyle/>
        <a:p>
          <a:endParaRPr lang="pl-PL"/>
        </a:p>
      </dgm:t>
    </dgm:pt>
    <dgm:pt modelId="{3DBDB11A-25CC-49A7-BFA1-0032DFCA3D57}">
      <dgm:prSet phldrT="[Tekst]" custT="1"/>
      <dgm:spPr>
        <a:solidFill>
          <a:srgbClr val="CCFFFF"/>
        </a:solidFill>
      </dgm:spPr>
      <dgm:t>
        <a:bodyPr/>
        <a:lstStyle/>
        <a:p>
          <a:pPr>
            <a:lnSpc>
              <a:spcPts val="1800"/>
            </a:lnSpc>
            <a:spcAft>
              <a:spcPts val="0"/>
            </a:spcAft>
          </a:pPr>
          <a:r>
            <a:rPr lang="pl-PL" sz="1200"/>
            <a:t>upowszechnianie elastycznych rozwiązań rynku pracy</a:t>
          </a:r>
        </a:p>
      </dgm:t>
    </dgm:pt>
    <dgm:pt modelId="{7BE2855A-BBCC-4650-A345-5863A664EADD}" type="parTrans" cxnId="{F07D89E1-896C-46F5-AB79-89188A91CA23}">
      <dgm:prSet/>
      <dgm:spPr/>
    </dgm:pt>
    <dgm:pt modelId="{53A35955-A96A-44D9-8E73-DFABAC2B3469}" type="sibTrans" cxnId="{F07D89E1-896C-46F5-AB79-89188A91CA23}">
      <dgm:prSet/>
      <dgm:spPr/>
    </dgm:pt>
    <dgm:pt modelId="{B2F4107F-4F16-4915-92C5-3BC736B9553F}" type="pres">
      <dgm:prSet presAssocID="{497C4013-72DB-46B2-82BB-CA26F68EF303}" presName="Name0" presStyleCnt="0">
        <dgm:presLayoutVars>
          <dgm:dir/>
          <dgm:animLvl val="lvl"/>
          <dgm:resizeHandles val="exact"/>
        </dgm:presLayoutVars>
      </dgm:prSet>
      <dgm:spPr/>
      <dgm:t>
        <a:bodyPr/>
        <a:lstStyle/>
        <a:p>
          <a:endParaRPr lang="pl-PL"/>
        </a:p>
      </dgm:t>
    </dgm:pt>
    <dgm:pt modelId="{1125AD75-0611-4F3B-8D10-7D91C1F5D103}" type="pres">
      <dgm:prSet presAssocID="{487FCAE6-FB64-402A-A13C-FB9E607CE056}" presName="linNode" presStyleCnt="0"/>
      <dgm:spPr/>
    </dgm:pt>
    <dgm:pt modelId="{393B5348-0D78-4719-A437-141172268E6E}" type="pres">
      <dgm:prSet presAssocID="{487FCAE6-FB64-402A-A13C-FB9E607CE056}" presName="parTx" presStyleLbl="revTx" presStyleIdx="0" presStyleCnt="4" custScaleX="77739">
        <dgm:presLayoutVars>
          <dgm:chMax val="1"/>
          <dgm:bulletEnabled val="1"/>
        </dgm:presLayoutVars>
      </dgm:prSet>
      <dgm:spPr/>
      <dgm:t>
        <a:bodyPr/>
        <a:lstStyle/>
        <a:p>
          <a:endParaRPr lang="pl-PL"/>
        </a:p>
      </dgm:t>
    </dgm:pt>
    <dgm:pt modelId="{C8D60F94-DC12-4E47-AEA5-2F3AC6C6D1D4}" type="pres">
      <dgm:prSet presAssocID="{487FCAE6-FB64-402A-A13C-FB9E607CE056}" presName="bracket" presStyleLbl="parChTrans1D1" presStyleIdx="0" presStyleCnt="4"/>
      <dgm:spPr>
        <a:ln>
          <a:solidFill>
            <a:srgbClr val="00B050"/>
          </a:solidFill>
        </a:ln>
      </dgm:spPr>
    </dgm:pt>
    <dgm:pt modelId="{5E6DC828-26AB-4CDD-B93C-202327D7AC9F}" type="pres">
      <dgm:prSet presAssocID="{487FCAE6-FB64-402A-A13C-FB9E607CE056}" presName="spH" presStyleCnt="0"/>
      <dgm:spPr/>
    </dgm:pt>
    <dgm:pt modelId="{4761A49C-B240-4698-B180-2BDEFF629A96}" type="pres">
      <dgm:prSet presAssocID="{487FCAE6-FB64-402A-A13C-FB9E607CE056}" presName="desTx" presStyleLbl="node1" presStyleIdx="0" presStyleCnt="4" custScaleX="108737" custScaleY="114139">
        <dgm:presLayoutVars>
          <dgm:bulletEnabled val="1"/>
        </dgm:presLayoutVars>
      </dgm:prSet>
      <dgm:spPr/>
      <dgm:t>
        <a:bodyPr/>
        <a:lstStyle/>
        <a:p>
          <a:endParaRPr lang="pl-PL"/>
        </a:p>
      </dgm:t>
    </dgm:pt>
    <dgm:pt modelId="{F225CA13-F98B-439F-8BA0-908DFEDE7FA2}" type="pres">
      <dgm:prSet presAssocID="{ADF1FC3C-0DC8-4E7C-9F72-CA28927BD507}" presName="spV" presStyleCnt="0"/>
      <dgm:spPr/>
    </dgm:pt>
    <dgm:pt modelId="{C8F509BB-9D40-4AA6-88C0-6902F8C6F81D}" type="pres">
      <dgm:prSet presAssocID="{78DA3912-0BD9-4AEB-BE12-BC0ED5D7B126}" presName="linNode" presStyleCnt="0"/>
      <dgm:spPr/>
    </dgm:pt>
    <dgm:pt modelId="{A47AF415-C6AE-4315-8916-8B0C9A7AE028}" type="pres">
      <dgm:prSet presAssocID="{78DA3912-0BD9-4AEB-BE12-BC0ED5D7B126}" presName="parTx" presStyleLbl="revTx" presStyleIdx="1" presStyleCnt="4" custScaleX="78087">
        <dgm:presLayoutVars>
          <dgm:chMax val="1"/>
          <dgm:bulletEnabled val="1"/>
        </dgm:presLayoutVars>
      </dgm:prSet>
      <dgm:spPr/>
      <dgm:t>
        <a:bodyPr/>
        <a:lstStyle/>
        <a:p>
          <a:endParaRPr lang="pl-PL"/>
        </a:p>
      </dgm:t>
    </dgm:pt>
    <dgm:pt modelId="{1A793854-2080-4FBA-A965-62580F19BD51}" type="pres">
      <dgm:prSet presAssocID="{78DA3912-0BD9-4AEB-BE12-BC0ED5D7B126}" presName="bracket" presStyleLbl="parChTrans1D1" presStyleIdx="1" presStyleCnt="4" custScaleY="78762"/>
      <dgm:spPr>
        <a:ln>
          <a:solidFill>
            <a:srgbClr val="FF0000"/>
          </a:solidFill>
        </a:ln>
      </dgm:spPr>
    </dgm:pt>
    <dgm:pt modelId="{3D222DDC-934C-41C3-8B49-92536DBCC554}" type="pres">
      <dgm:prSet presAssocID="{78DA3912-0BD9-4AEB-BE12-BC0ED5D7B126}" presName="spH" presStyleCnt="0"/>
      <dgm:spPr/>
    </dgm:pt>
    <dgm:pt modelId="{18CE81B2-5933-4DC8-9419-3A68214D416D}" type="pres">
      <dgm:prSet presAssocID="{78DA3912-0BD9-4AEB-BE12-BC0ED5D7B126}" presName="desTx" presStyleLbl="node1" presStyleIdx="1" presStyleCnt="4" custScaleX="109058" custScaleY="66772" custLinFactNeighborY="1556">
        <dgm:presLayoutVars>
          <dgm:bulletEnabled val="1"/>
        </dgm:presLayoutVars>
      </dgm:prSet>
      <dgm:spPr/>
      <dgm:t>
        <a:bodyPr/>
        <a:lstStyle/>
        <a:p>
          <a:endParaRPr lang="pl-PL"/>
        </a:p>
      </dgm:t>
    </dgm:pt>
    <dgm:pt modelId="{C780A4B1-67B0-458F-82AA-C59864A826BE}" type="pres">
      <dgm:prSet presAssocID="{973A9B5B-C9F8-46AA-9F2D-0AE206C2A86F}" presName="spV" presStyleCnt="0"/>
      <dgm:spPr/>
    </dgm:pt>
    <dgm:pt modelId="{8052EFE7-FDDD-4995-B7BF-CF38B6205C42}" type="pres">
      <dgm:prSet presAssocID="{A3815485-AF1C-4D3D-ADB2-01BFC66D7F35}" presName="linNode" presStyleCnt="0"/>
      <dgm:spPr/>
    </dgm:pt>
    <dgm:pt modelId="{A97B3091-89B2-41DB-B288-45F6E5122883}" type="pres">
      <dgm:prSet presAssocID="{A3815485-AF1C-4D3D-ADB2-01BFC66D7F35}" presName="parTx" presStyleLbl="revTx" presStyleIdx="2" presStyleCnt="4" custScaleX="77738">
        <dgm:presLayoutVars>
          <dgm:chMax val="1"/>
          <dgm:bulletEnabled val="1"/>
        </dgm:presLayoutVars>
      </dgm:prSet>
      <dgm:spPr/>
      <dgm:t>
        <a:bodyPr/>
        <a:lstStyle/>
        <a:p>
          <a:endParaRPr lang="pl-PL"/>
        </a:p>
      </dgm:t>
    </dgm:pt>
    <dgm:pt modelId="{F36167BC-56AC-4F4A-A1CB-5C6DA9915CE8}" type="pres">
      <dgm:prSet presAssocID="{A3815485-AF1C-4D3D-ADB2-01BFC66D7F35}" presName="bracket" presStyleLbl="parChTrans1D1" presStyleIdx="2" presStyleCnt="4" custScaleY="118893"/>
      <dgm:spPr>
        <a:ln>
          <a:solidFill>
            <a:srgbClr val="0070C0"/>
          </a:solidFill>
        </a:ln>
      </dgm:spPr>
    </dgm:pt>
    <dgm:pt modelId="{15BEDCD5-201B-43D9-84E4-1952C98D5763}" type="pres">
      <dgm:prSet presAssocID="{A3815485-AF1C-4D3D-ADB2-01BFC66D7F35}" presName="spH" presStyleCnt="0"/>
      <dgm:spPr/>
    </dgm:pt>
    <dgm:pt modelId="{409783B6-475E-47A3-8771-9D0A8584B048}" type="pres">
      <dgm:prSet presAssocID="{A3815485-AF1C-4D3D-ADB2-01BFC66D7F35}" presName="desTx" presStyleLbl="node1" presStyleIdx="2" presStyleCnt="4" custScaleX="108737" custScaleY="108842">
        <dgm:presLayoutVars>
          <dgm:bulletEnabled val="1"/>
        </dgm:presLayoutVars>
      </dgm:prSet>
      <dgm:spPr/>
      <dgm:t>
        <a:bodyPr/>
        <a:lstStyle/>
        <a:p>
          <a:endParaRPr lang="pl-PL"/>
        </a:p>
      </dgm:t>
    </dgm:pt>
    <dgm:pt modelId="{F7053A3B-66EF-40C3-8471-FF2B06E995A1}" type="pres">
      <dgm:prSet presAssocID="{4CFD7D62-703A-46F0-8FD1-8288C4C70D54}" presName="spV" presStyleCnt="0"/>
      <dgm:spPr/>
    </dgm:pt>
    <dgm:pt modelId="{438650C7-B77D-4216-BC1F-3DD00C70F41B}" type="pres">
      <dgm:prSet presAssocID="{9CFECC9C-770C-4053-AB40-90E41A9310DB}" presName="linNode" presStyleCnt="0"/>
      <dgm:spPr/>
    </dgm:pt>
    <dgm:pt modelId="{C00D0C79-3B35-4AAA-8781-4CF4E3F2BBC8}" type="pres">
      <dgm:prSet presAssocID="{9CFECC9C-770C-4053-AB40-90E41A9310DB}" presName="parTx" presStyleLbl="revTx" presStyleIdx="3" presStyleCnt="4" custScaleX="78087">
        <dgm:presLayoutVars>
          <dgm:chMax val="1"/>
          <dgm:bulletEnabled val="1"/>
        </dgm:presLayoutVars>
      </dgm:prSet>
      <dgm:spPr/>
      <dgm:t>
        <a:bodyPr/>
        <a:lstStyle/>
        <a:p>
          <a:endParaRPr lang="pl-PL"/>
        </a:p>
      </dgm:t>
    </dgm:pt>
    <dgm:pt modelId="{3A1F0011-32CD-4C49-9198-30A2D15D8F6C}" type="pres">
      <dgm:prSet presAssocID="{9CFECC9C-770C-4053-AB40-90E41A9310DB}" presName="bracket" presStyleLbl="parChTrans1D1" presStyleIdx="3" presStyleCnt="4"/>
      <dgm:spPr>
        <a:ln>
          <a:solidFill>
            <a:srgbClr val="FFC000"/>
          </a:solidFill>
        </a:ln>
      </dgm:spPr>
    </dgm:pt>
    <dgm:pt modelId="{6ECD0AE3-6F70-4B13-AA8E-6EB1E7D3A197}" type="pres">
      <dgm:prSet presAssocID="{9CFECC9C-770C-4053-AB40-90E41A9310DB}" presName="spH" presStyleCnt="0"/>
      <dgm:spPr/>
    </dgm:pt>
    <dgm:pt modelId="{AEA60941-1044-401A-81B3-EF741A3038E0}" type="pres">
      <dgm:prSet presAssocID="{9CFECC9C-770C-4053-AB40-90E41A9310DB}" presName="desTx" presStyleLbl="node1" presStyleIdx="3" presStyleCnt="4" custScaleX="109058">
        <dgm:presLayoutVars>
          <dgm:bulletEnabled val="1"/>
        </dgm:presLayoutVars>
      </dgm:prSet>
      <dgm:spPr/>
      <dgm:t>
        <a:bodyPr/>
        <a:lstStyle/>
        <a:p>
          <a:endParaRPr lang="pl-PL"/>
        </a:p>
      </dgm:t>
    </dgm:pt>
  </dgm:ptLst>
  <dgm:cxnLst>
    <dgm:cxn modelId="{B9858EA6-C96E-48AC-B574-B0F63F77EC99}" srcId="{487FCAE6-FB64-402A-A13C-FB9E607CE056}" destId="{6D00A233-5D06-421D-90FF-D8248AAABDB5}" srcOrd="2" destOrd="0" parTransId="{EBA74AFA-D654-41A3-A566-5FDDB85849B7}" sibTransId="{C587BFF3-1790-4F50-9EC8-0A2193D974B9}"/>
    <dgm:cxn modelId="{9F09156D-82F8-4BBC-8223-DAF59C9F52FD}" srcId="{487FCAE6-FB64-402A-A13C-FB9E607CE056}" destId="{F9F5C764-CF86-4FAE-A4E2-56896D9C43D4}" srcOrd="0" destOrd="0" parTransId="{A2DFC827-94F0-435C-AC9A-95F42091BF40}" sibTransId="{EB140AE6-1976-4079-8953-CBB3C6C7BCA9}"/>
    <dgm:cxn modelId="{A70F6028-9B0C-4A0C-9253-BFB1AC9D9139}" type="presOf" srcId="{F9F5C764-CF86-4FAE-A4E2-56896D9C43D4}" destId="{4761A49C-B240-4698-B180-2BDEFF629A96}" srcOrd="0" destOrd="0" presId="urn:diagrams.loki3.com/BracketList+Icon"/>
    <dgm:cxn modelId="{D1F1F9EE-91C9-4C8D-8AC5-5AE38563DC92}" type="presOf" srcId="{2CC1C103-4828-40DF-A8D1-CB1609338661}" destId="{4761A49C-B240-4698-B180-2BDEFF629A96}" srcOrd="0" destOrd="8" presId="urn:diagrams.loki3.com/BracketList+Icon"/>
    <dgm:cxn modelId="{F64717FC-38B0-4F0B-86B6-0AD50AB5A86B}" srcId="{497C4013-72DB-46B2-82BB-CA26F68EF303}" destId="{A3815485-AF1C-4D3D-ADB2-01BFC66D7F35}" srcOrd="2" destOrd="0" parTransId="{453DE6AB-8A3C-4812-9782-6C4EEA78388B}" sibTransId="{4CFD7D62-703A-46F0-8FD1-8288C4C70D54}"/>
    <dgm:cxn modelId="{1275B411-704F-47D1-9CC7-258D37AC0692}" srcId="{487FCAE6-FB64-402A-A13C-FB9E607CE056}" destId="{0E42932B-369D-4AAF-923C-9CFBE95F0BAE}" srcOrd="7" destOrd="0" parTransId="{E76D1E21-29F9-40B2-8D3F-6838E460F28F}" sibTransId="{3D1518F7-4D9C-4E76-86C6-336CB7D24BD0}"/>
    <dgm:cxn modelId="{C3A8FC26-F252-46D3-8331-7CA419E40326}" type="presOf" srcId="{497C4013-72DB-46B2-82BB-CA26F68EF303}" destId="{B2F4107F-4F16-4915-92C5-3BC736B9553F}" srcOrd="0" destOrd="0" presId="urn:diagrams.loki3.com/BracketList+Icon"/>
    <dgm:cxn modelId="{99B96CCF-66A8-4D9D-97B5-E4A5DC7948B3}" srcId="{487FCAE6-FB64-402A-A13C-FB9E607CE056}" destId="{2CC1C103-4828-40DF-A8D1-CB1609338661}" srcOrd="8" destOrd="0" parTransId="{FDDC6407-4E4B-4A71-8941-431FF1CEB505}" sibTransId="{C7916521-0473-4CD6-B424-5E2A69E5CF5A}"/>
    <dgm:cxn modelId="{4E908DBD-800E-423B-B38B-0333093B0397}" type="presOf" srcId="{910307E3-70F3-4AC1-81A1-5D4839C4DA2F}" destId="{4761A49C-B240-4698-B180-2BDEFF629A96}" srcOrd="0" destOrd="4" presId="urn:diagrams.loki3.com/BracketList+Icon"/>
    <dgm:cxn modelId="{C4305348-8FD6-47E3-BE56-113503259418}" type="presOf" srcId="{0231692B-DB0A-4A65-979C-FA892E861C3F}" destId="{4761A49C-B240-4698-B180-2BDEFF629A96}" srcOrd="0" destOrd="1" presId="urn:diagrams.loki3.com/BracketList+Icon"/>
    <dgm:cxn modelId="{D4CD7BE0-8BED-4F02-A655-67C7FCA6D98B}" srcId="{497C4013-72DB-46B2-82BB-CA26F68EF303}" destId="{487FCAE6-FB64-402A-A13C-FB9E607CE056}" srcOrd="0" destOrd="0" parTransId="{F45F576A-7A71-469D-A339-BDE4B4D2D5ED}" sibTransId="{ADF1FC3C-0DC8-4E7C-9F72-CA28927BD507}"/>
    <dgm:cxn modelId="{8BDA2D99-9713-4790-BE23-706A0DA0AADE}" srcId="{487FCAE6-FB64-402A-A13C-FB9E607CE056}" destId="{C3934272-E1B4-4731-9B96-EC12354D28D0}" srcOrd="3" destOrd="0" parTransId="{850D44D0-35FD-445C-A9B6-2AB85481F11C}" sibTransId="{644F413E-898C-48A3-A19E-484A17DE830D}"/>
    <dgm:cxn modelId="{74E8C3EC-6ABC-4A00-9E3C-DACF85234F1F}" srcId="{78DA3912-0BD9-4AEB-BE12-BC0ED5D7B126}" destId="{87E95B72-044F-433C-97F1-D79CAB13C0BB}" srcOrd="0" destOrd="0" parTransId="{040C6CA7-27DD-4E29-AD8A-DC94D255D75D}" sibTransId="{5A619762-21BC-4B0F-9E36-80EA66BD66E1}"/>
    <dgm:cxn modelId="{026170F3-1133-4169-A84B-7FF7064FB80F}" type="presOf" srcId="{0ED3FDFE-5FDE-476D-93EF-73486262AEC3}" destId="{4761A49C-B240-4698-B180-2BDEFF629A96}" srcOrd="0" destOrd="6" presId="urn:diagrams.loki3.com/BracketList+Icon"/>
    <dgm:cxn modelId="{363C6AF0-E248-42E6-8647-55D8A88B3577}" srcId="{487FCAE6-FB64-402A-A13C-FB9E607CE056}" destId="{22598CE3-2B7C-412A-B5EB-065206A73C6D}" srcOrd="5" destOrd="0" parTransId="{80D2FE14-26EF-45FC-A59E-385691603CAC}" sibTransId="{DD909ADB-C539-4611-8DC5-573785CFE7AC}"/>
    <dgm:cxn modelId="{24D2E107-770E-4CAC-9A3F-17FE6BEF4C4C}" srcId="{9CFECC9C-770C-4053-AB40-90E41A9310DB}" destId="{F6C966A3-FB19-4FB2-9253-AA8D04B07337}" srcOrd="2" destOrd="0" parTransId="{1FBD5C5B-0701-43B9-96DF-46BEC9F0DB5D}" sibTransId="{1F29F2E3-C630-45DA-91BB-71423BE42F4E}"/>
    <dgm:cxn modelId="{E92EEEB8-295F-4668-9DF3-38686D415202}" srcId="{A3815485-AF1C-4D3D-ADB2-01BFC66D7F35}" destId="{975E525B-0812-4567-9784-69E6EB896419}" srcOrd="2" destOrd="0" parTransId="{8CA26A55-A6F5-4B90-8B26-011C147CE20D}" sibTransId="{C09154E0-CB5D-4A29-B70F-79322F3CCE84}"/>
    <dgm:cxn modelId="{F07D89E1-896C-46F5-AB79-89188A91CA23}" srcId="{A3815485-AF1C-4D3D-ADB2-01BFC66D7F35}" destId="{3DBDB11A-25CC-49A7-BFA1-0032DFCA3D57}" srcOrd="4" destOrd="0" parTransId="{7BE2855A-BBCC-4650-A345-5863A664EADD}" sibTransId="{53A35955-A96A-44D9-8E73-DFABAC2B3469}"/>
    <dgm:cxn modelId="{C417046A-1AA7-4E89-89B2-849896D59E8E}" type="presOf" srcId="{6D00A233-5D06-421D-90FF-D8248AAABDB5}" destId="{4761A49C-B240-4698-B180-2BDEFF629A96}" srcOrd="0" destOrd="2" presId="urn:diagrams.loki3.com/BracketList+Icon"/>
    <dgm:cxn modelId="{DF899BED-41B5-4EE1-8238-28EAD0A9493C}" srcId="{A3815485-AF1C-4D3D-ADB2-01BFC66D7F35}" destId="{13829866-A2B2-4CB3-A2FB-44A727D3484D}" srcOrd="1" destOrd="0" parTransId="{15BCB4D2-2861-4B97-8A74-864548129F9E}" sibTransId="{E33868DC-85DE-4051-A495-80DD50E8C139}"/>
    <dgm:cxn modelId="{B53DB22B-82F4-4963-93EC-792FABF90C30}" srcId="{487FCAE6-FB64-402A-A13C-FB9E607CE056}" destId="{910307E3-70F3-4AC1-81A1-5D4839C4DA2F}" srcOrd="4" destOrd="0" parTransId="{9517013D-4249-4A4D-9573-B29C303F5FDD}" sibTransId="{C25090EC-5887-4B52-802C-D548DFAF1B2B}"/>
    <dgm:cxn modelId="{3E703905-399C-4E26-8793-D8F71B6DA7E5}" srcId="{A3815485-AF1C-4D3D-ADB2-01BFC66D7F35}" destId="{9BE9E00D-4052-4F85-B094-192184EFEC9C}" srcOrd="0" destOrd="0" parTransId="{78D6F4D7-AC29-43FF-81CD-E11D559A3AED}" sibTransId="{A535DEB9-04E5-4671-92EA-7B907B853FED}"/>
    <dgm:cxn modelId="{5E09DE19-06EF-4B1B-B36C-D5E4E8FD2CE6}" srcId="{9CFECC9C-770C-4053-AB40-90E41A9310DB}" destId="{8C53709A-DA7A-41F2-989E-F38671705BD2}" srcOrd="1" destOrd="0" parTransId="{10272212-2D6F-4595-B98D-D0ED3ED8CF35}" sibTransId="{C5B6B2CB-7836-4CA4-ABB1-8A7AFE91E6FC}"/>
    <dgm:cxn modelId="{8295A33C-29DC-4E2C-9896-739D41B2FC4A}" type="presOf" srcId="{0E42932B-369D-4AAF-923C-9CFBE95F0BAE}" destId="{4761A49C-B240-4698-B180-2BDEFF629A96}" srcOrd="0" destOrd="7" presId="urn:diagrams.loki3.com/BracketList+Icon"/>
    <dgm:cxn modelId="{47262296-BD85-4976-BAB1-F4FF82B316F9}" srcId="{9CFECC9C-770C-4053-AB40-90E41A9310DB}" destId="{2E6F11E7-1F5A-49D8-BA56-4C3135C4B56A}" srcOrd="0" destOrd="0" parTransId="{EA42FA37-0598-4053-92D3-4674DEEC8842}" sibTransId="{85A20933-7E1B-48EF-8348-C5AC8F109CAB}"/>
    <dgm:cxn modelId="{52909D13-1F38-4976-9791-3D087C1AA3F5}" type="presOf" srcId="{487FCAE6-FB64-402A-A13C-FB9E607CE056}" destId="{393B5348-0D78-4719-A437-141172268E6E}" srcOrd="0" destOrd="0" presId="urn:diagrams.loki3.com/BracketList+Icon"/>
    <dgm:cxn modelId="{EB199446-1E83-445A-B1A1-3082687BC678}" type="presOf" srcId="{13829866-A2B2-4CB3-A2FB-44A727D3484D}" destId="{409783B6-475E-47A3-8771-9D0A8584B048}" srcOrd="0" destOrd="1" presId="urn:diagrams.loki3.com/BracketList+Icon"/>
    <dgm:cxn modelId="{62B7E6DA-AC81-4E4C-8833-5176EDE62C5C}" type="presOf" srcId="{87E95B72-044F-433C-97F1-D79CAB13C0BB}" destId="{18CE81B2-5933-4DC8-9419-3A68214D416D}" srcOrd="0" destOrd="0" presId="urn:diagrams.loki3.com/BracketList+Icon"/>
    <dgm:cxn modelId="{D52748BC-4420-4AE0-9677-70FE29CF5749}" type="presOf" srcId="{A3815485-AF1C-4D3D-ADB2-01BFC66D7F35}" destId="{A97B3091-89B2-41DB-B288-45F6E5122883}" srcOrd="0" destOrd="0" presId="urn:diagrams.loki3.com/BracketList+Icon"/>
    <dgm:cxn modelId="{D2429AB6-70FC-4657-8925-6BFD77F6D208}" type="presOf" srcId="{C3934272-E1B4-4731-9B96-EC12354D28D0}" destId="{4761A49C-B240-4698-B180-2BDEFF629A96}" srcOrd="0" destOrd="3" presId="urn:diagrams.loki3.com/BracketList+Icon"/>
    <dgm:cxn modelId="{CF946ACE-D71B-47F3-B1A6-AFEED3DCB7EE}" type="presOf" srcId="{2E6F11E7-1F5A-49D8-BA56-4C3135C4B56A}" destId="{AEA60941-1044-401A-81B3-EF741A3038E0}" srcOrd="0" destOrd="0" presId="urn:diagrams.loki3.com/BracketList+Icon"/>
    <dgm:cxn modelId="{61FE9C03-C775-4E0F-AF6E-22A97CBCC036}" type="presOf" srcId="{E8FDF3DB-0A4F-4C5B-9BC7-04A565C55481}" destId="{409783B6-475E-47A3-8771-9D0A8584B048}" srcOrd="0" destOrd="3" presId="urn:diagrams.loki3.com/BracketList+Icon"/>
    <dgm:cxn modelId="{4E77606C-F288-4BB0-8921-738EAA844D3F}" srcId="{497C4013-72DB-46B2-82BB-CA26F68EF303}" destId="{78DA3912-0BD9-4AEB-BE12-BC0ED5D7B126}" srcOrd="1" destOrd="0" parTransId="{FFE3F34A-9F27-46AB-8E12-8039852A2931}" sibTransId="{973A9B5B-C9F8-46AA-9F2D-0AE206C2A86F}"/>
    <dgm:cxn modelId="{0398BA35-D0BB-4E19-BB94-9093D8A54AED}" type="presOf" srcId="{3DBDB11A-25CC-49A7-BFA1-0032DFCA3D57}" destId="{409783B6-475E-47A3-8771-9D0A8584B048}" srcOrd="0" destOrd="4" presId="urn:diagrams.loki3.com/BracketList+Icon"/>
    <dgm:cxn modelId="{F566CA00-2B78-4EA3-A176-6F059911D467}" type="presOf" srcId="{9CFECC9C-770C-4053-AB40-90E41A9310DB}" destId="{C00D0C79-3B35-4AAA-8781-4CF4E3F2BBC8}" srcOrd="0" destOrd="0" presId="urn:diagrams.loki3.com/BracketList+Icon"/>
    <dgm:cxn modelId="{84A57D08-2B65-41E4-9242-C76347F405A4}" type="presOf" srcId="{975E525B-0812-4567-9784-69E6EB896419}" destId="{409783B6-475E-47A3-8771-9D0A8584B048}" srcOrd="0" destOrd="2" presId="urn:diagrams.loki3.com/BracketList+Icon"/>
    <dgm:cxn modelId="{9E463846-6D72-4D26-A9D6-AD999F146589}" type="presOf" srcId="{8C53709A-DA7A-41F2-989E-F38671705BD2}" destId="{AEA60941-1044-401A-81B3-EF741A3038E0}" srcOrd="0" destOrd="1" presId="urn:diagrams.loki3.com/BracketList+Icon"/>
    <dgm:cxn modelId="{B2806B91-AE17-4488-B34B-181CA148A7BF}" type="presOf" srcId="{22598CE3-2B7C-412A-B5EB-065206A73C6D}" destId="{4761A49C-B240-4698-B180-2BDEFF629A96}" srcOrd="0" destOrd="5" presId="urn:diagrams.loki3.com/BracketList+Icon"/>
    <dgm:cxn modelId="{86CA067E-BBDF-4060-95D1-338A1DFA9960}" srcId="{497C4013-72DB-46B2-82BB-CA26F68EF303}" destId="{9CFECC9C-770C-4053-AB40-90E41A9310DB}" srcOrd="3" destOrd="0" parTransId="{3E582AFD-E07C-47AC-A3B6-5873C2C64F44}" sibTransId="{5FEFBC6E-CA8C-4147-9BF8-05594C4B2083}"/>
    <dgm:cxn modelId="{171315CB-9142-48F2-A006-86D29BAB455A}" srcId="{A3815485-AF1C-4D3D-ADB2-01BFC66D7F35}" destId="{E8FDF3DB-0A4F-4C5B-9BC7-04A565C55481}" srcOrd="3" destOrd="0" parTransId="{7933FA6D-BE78-4A69-8E64-3620CFD1BD12}" sibTransId="{E2090F76-FBF0-4005-8C0D-D688D59D7FB5}"/>
    <dgm:cxn modelId="{5FC39826-BA05-4868-9824-4DEA944E5C48}" type="presOf" srcId="{78DA3912-0BD9-4AEB-BE12-BC0ED5D7B126}" destId="{A47AF415-C6AE-4315-8916-8B0C9A7AE028}" srcOrd="0" destOrd="0" presId="urn:diagrams.loki3.com/BracketList+Icon"/>
    <dgm:cxn modelId="{1FE673F2-A2F4-407B-80C7-F2E966FCF7FC}" type="presOf" srcId="{F6C966A3-FB19-4FB2-9253-AA8D04B07337}" destId="{AEA60941-1044-401A-81B3-EF741A3038E0}" srcOrd="0" destOrd="2" presId="urn:diagrams.loki3.com/BracketList+Icon"/>
    <dgm:cxn modelId="{06E9BFF3-4015-4A9C-BB08-8D6176D3245D}" type="presOf" srcId="{9BE9E00D-4052-4F85-B094-192184EFEC9C}" destId="{409783B6-475E-47A3-8771-9D0A8584B048}" srcOrd="0" destOrd="0" presId="urn:diagrams.loki3.com/BracketList+Icon"/>
    <dgm:cxn modelId="{F9115279-8DC9-4AD8-811E-5FD1D035B20D}" srcId="{487FCAE6-FB64-402A-A13C-FB9E607CE056}" destId="{0231692B-DB0A-4A65-979C-FA892E861C3F}" srcOrd="1" destOrd="0" parTransId="{6CAD4801-17CB-4D36-8FEA-15CC52473F0B}" sibTransId="{920C4A33-5199-4B25-A43D-04985D14AB44}"/>
    <dgm:cxn modelId="{A21CB68C-739A-4A4E-8B22-6F9C3C70954A}" srcId="{487FCAE6-FB64-402A-A13C-FB9E607CE056}" destId="{0ED3FDFE-5FDE-476D-93EF-73486262AEC3}" srcOrd="6" destOrd="0" parTransId="{E6A57E77-01CA-4CC8-951B-40B597B9E00A}" sibTransId="{68D6672B-4891-499C-85A4-63115F9F33A5}"/>
    <dgm:cxn modelId="{02A1874A-DC6D-4CF7-8197-DCBA01800A75}" type="presParOf" srcId="{B2F4107F-4F16-4915-92C5-3BC736B9553F}" destId="{1125AD75-0611-4F3B-8D10-7D91C1F5D103}" srcOrd="0" destOrd="0" presId="urn:diagrams.loki3.com/BracketList+Icon"/>
    <dgm:cxn modelId="{72F867DA-8737-4EE7-8CF4-8388634DDA3D}" type="presParOf" srcId="{1125AD75-0611-4F3B-8D10-7D91C1F5D103}" destId="{393B5348-0D78-4719-A437-141172268E6E}" srcOrd="0" destOrd="0" presId="urn:diagrams.loki3.com/BracketList+Icon"/>
    <dgm:cxn modelId="{FB03C1E4-1EB1-469D-BDDD-51AA7E3CB4A3}" type="presParOf" srcId="{1125AD75-0611-4F3B-8D10-7D91C1F5D103}" destId="{C8D60F94-DC12-4E47-AEA5-2F3AC6C6D1D4}" srcOrd="1" destOrd="0" presId="urn:diagrams.loki3.com/BracketList+Icon"/>
    <dgm:cxn modelId="{EF39D109-FCB6-4CEC-A965-85EDCE72600B}" type="presParOf" srcId="{1125AD75-0611-4F3B-8D10-7D91C1F5D103}" destId="{5E6DC828-26AB-4CDD-B93C-202327D7AC9F}" srcOrd="2" destOrd="0" presId="urn:diagrams.loki3.com/BracketList+Icon"/>
    <dgm:cxn modelId="{A5BE830D-83FD-4AF4-B761-6277F3C37771}" type="presParOf" srcId="{1125AD75-0611-4F3B-8D10-7D91C1F5D103}" destId="{4761A49C-B240-4698-B180-2BDEFF629A96}" srcOrd="3" destOrd="0" presId="urn:diagrams.loki3.com/BracketList+Icon"/>
    <dgm:cxn modelId="{8D7A6F4B-3F9C-4E46-8823-18B276E8784C}" type="presParOf" srcId="{B2F4107F-4F16-4915-92C5-3BC736B9553F}" destId="{F225CA13-F98B-439F-8BA0-908DFEDE7FA2}" srcOrd="1" destOrd="0" presId="urn:diagrams.loki3.com/BracketList+Icon"/>
    <dgm:cxn modelId="{975411C5-F686-4DC1-BBDC-57B07B370EA9}" type="presParOf" srcId="{B2F4107F-4F16-4915-92C5-3BC736B9553F}" destId="{C8F509BB-9D40-4AA6-88C0-6902F8C6F81D}" srcOrd="2" destOrd="0" presId="urn:diagrams.loki3.com/BracketList+Icon"/>
    <dgm:cxn modelId="{94EDD146-8808-4ACB-9A7B-D51035486F6B}" type="presParOf" srcId="{C8F509BB-9D40-4AA6-88C0-6902F8C6F81D}" destId="{A47AF415-C6AE-4315-8916-8B0C9A7AE028}" srcOrd="0" destOrd="0" presId="urn:diagrams.loki3.com/BracketList+Icon"/>
    <dgm:cxn modelId="{DB40D8D1-419F-4497-A6DA-6A41B3B2669E}" type="presParOf" srcId="{C8F509BB-9D40-4AA6-88C0-6902F8C6F81D}" destId="{1A793854-2080-4FBA-A965-62580F19BD51}" srcOrd="1" destOrd="0" presId="urn:diagrams.loki3.com/BracketList+Icon"/>
    <dgm:cxn modelId="{60E28BA4-386F-4B51-BA56-FCD64C30E031}" type="presParOf" srcId="{C8F509BB-9D40-4AA6-88C0-6902F8C6F81D}" destId="{3D222DDC-934C-41C3-8B49-92536DBCC554}" srcOrd="2" destOrd="0" presId="urn:diagrams.loki3.com/BracketList+Icon"/>
    <dgm:cxn modelId="{4A631F74-93AF-4FF2-8CD8-3CDD7E15EFFE}" type="presParOf" srcId="{C8F509BB-9D40-4AA6-88C0-6902F8C6F81D}" destId="{18CE81B2-5933-4DC8-9419-3A68214D416D}" srcOrd="3" destOrd="0" presId="urn:diagrams.loki3.com/BracketList+Icon"/>
    <dgm:cxn modelId="{1609FD1A-6294-49D0-AA99-A5B9CE5C398F}" type="presParOf" srcId="{B2F4107F-4F16-4915-92C5-3BC736B9553F}" destId="{C780A4B1-67B0-458F-82AA-C59864A826BE}" srcOrd="3" destOrd="0" presId="urn:diagrams.loki3.com/BracketList+Icon"/>
    <dgm:cxn modelId="{05C5EBD7-36AF-448F-97DE-D7ADEF5957D3}" type="presParOf" srcId="{B2F4107F-4F16-4915-92C5-3BC736B9553F}" destId="{8052EFE7-FDDD-4995-B7BF-CF38B6205C42}" srcOrd="4" destOrd="0" presId="urn:diagrams.loki3.com/BracketList+Icon"/>
    <dgm:cxn modelId="{7509422A-142B-4EBE-AC5D-E47F0CB990FC}" type="presParOf" srcId="{8052EFE7-FDDD-4995-B7BF-CF38B6205C42}" destId="{A97B3091-89B2-41DB-B288-45F6E5122883}" srcOrd="0" destOrd="0" presId="urn:diagrams.loki3.com/BracketList+Icon"/>
    <dgm:cxn modelId="{18C8DA7C-9C12-4B8E-87AC-F2968BC97889}" type="presParOf" srcId="{8052EFE7-FDDD-4995-B7BF-CF38B6205C42}" destId="{F36167BC-56AC-4F4A-A1CB-5C6DA9915CE8}" srcOrd="1" destOrd="0" presId="urn:diagrams.loki3.com/BracketList+Icon"/>
    <dgm:cxn modelId="{F8417C97-AF95-408D-BA0D-6A941F8892D8}" type="presParOf" srcId="{8052EFE7-FDDD-4995-B7BF-CF38B6205C42}" destId="{15BEDCD5-201B-43D9-84E4-1952C98D5763}" srcOrd="2" destOrd="0" presId="urn:diagrams.loki3.com/BracketList+Icon"/>
    <dgm:cxn modelId="{DC1A6D96-483A-4EC7-B282-34DB3223D056}" type="presParOf" srcId="{8052EFE7-FDDD-4995-B7BF-CF38B6205C42}" destId="{409783B6-475E-47A3-8771-9D0A8584B048}" srcOrd="3" destOrd="0" presId="urn:diagrams.loki3.com/BracketList+Icon"/>
    <dgm:cxn modelId="{C2F70505-86B8-49A7-99E4-06B70943B5CB}" type="presParOf" srcId="{B2F4107F-4F16-4915-92C5-3BC736B9553F}" destId="{F7053A3B-66EF-40C3-8471-FF2B06E995A1}" srcOrd="5" destOrd="0" presId="urn:diagrams.loki3.com/BracketList+Icon"/>
    <dgm:cxn modelId="{7FD75A8B-5258-42BE-BC40-918CE893D651}" type="presParOf" srcId="{B2F4107F-4F16-4915-92C5-3BC736B9553F}" destId="{438650C7-B77D-4216-BC1F-3DD00C70F41B}" srcOrd="6" destOrd="0" presId="urn:diagrams.loki3.com/BracketList+Icon"/>
    <dgm:cxn modelId="{4B512721-AC3F-457D-816E-A07F41033728}" type="presParOf" srcId="{438650C7-B77D-4216-BC1F-3DD00C70F41B}" destId="{C00D0C79-3B35-4AAA-8781-4CF4E3F2BBC8}" srcOrd="0" destOrd="0" presId="urn:diagrams.loki3.com/BracketList+Icon"/>
    <dgm:cxn modelId="{34B68A46-EF54-4E16-A3BD-8656D3BB8157}" type="presParOf" srcId="{438650C7-B77D-4216-BC1F-3DD00C70F41B}" destId="{3A1F0011-32CD-4C49-9198-30A2D15D8F6C}" srcOrd="1" destOrd="0" presId="urn:diagrams.loki3.com/BracketList+Icon"/>
    <dgm:cxn modelId="{8CC8C43F-6093-4116-A0A8-4B01A1F075BE}" type="presParOf" srcId="{438650C7-B77D-4216-BC1F-3DD00C70F41B}" destId="{6ECD0AE3-6F70-4B13-AA8E-6EB1E7D3A197}" srcOrd="2" destOrd="0" presId="urn:diagrams.loki3.com/BracketList+Icon"/>
    <dgm:cxn modelId="{DB3C58EE-7DA6-4025-B494-27ECCDD77119}" type="presParOf" srcId="{438650C7-B77D-4216-BC1F-3DD00C70F41B}" destId="{AEA60941-1044-401A-81B3-EF741A3038E0}" srcOrd="3" destOrd="0" presId="urn:diagrams.loki3.com/BracketList+Icon"/>
  </dgm:cxnLst>
  <dgm:bg/>
  <dgm:whole/>
  <dgm:extLst>
    <a:ext uri="http://schemas.microsoft.com/office/drawing/2008/diagram">
      <dsp:dataModelExt xmlns:dsp="http://schemas.microsoft.com/office/drawing/2008/diagram" relId="rId126"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2A6FA595-BF29-4594-B016-995CB31D4405}" type="doc">
      <dgm:prSet loTypeId="urn:microsoft.com/office/officeart/2005/8/layout/lProcess3" loCatId="process" qsTypeId="urn:microsoft.com/office/officeart/2005/8/quickstyle/simple3" qsCatId="simple" csTypeId="urn:microsoft.com/office/officeart/2005/8/colors/colorful5" csCatId="colorful" phldr="1"/>
      <dgm:spPr/>
      <dgm:t>
        <a:bodyPr/>
        <a:lstStyle/>
        <a:p>
          <a:endParaRPr lang="pl-PL"/>
        </a:p>
      </dgm:t>
    </dgm:pt>
    <dgm:pt modelId="{217171BC-92E9-438E-9277-05DDAEA66637}">
      <dgm:prSet phldrT="[Tekst]" custT="1"/>
      <dgm:spPr/>
      <dgm:t>
        <a:bodyPr/>
        <a:lstStyle/>
        <a:p>
          <a:r>
            <a:rPr lang="pl-PL" sz="1200" b="1"/>
            <a:t>trafność</a:t>
          </a:r>
        </a:p>
      </dgm:t>
    </dgm:pt>
    <dgm:pt modelId="{22C0EDC5-C534-4349-8BBD-910CEC79387B}" type="parTrans" cxnId="{C6A8B5A2-25B1-4C22-B78B-80BEA801043B}">
      <dgm:prSet/>
      <dgm:spPr/>
      <dgm:t>
        <a:bodyPr/>
        <a:lstStyle/>
        <a:p>
          <a:endParaRPr lang="pl-PL"/>
        </a:p>
      </dgm:t>
    </dgm:pt>
    <dgm:pt modelId="{6401D13A-2580-47C3-B1B9-26A9AC5FC449}" type="sibTrans" cxnId="{C6A8B5A2-25B1-4C22-B78B-80BEA801043B}">
      <dgm:prSet/>
      <dgm:spPr/>
      <dgm:t>
        <a:bodyPr/>
        <a:lstStyle/>
        <a:p>
          <a:endParaRPr lang="pl-PL"/>
        </a:p>
      </dgm:t>
    </dgm:pt>
    <dgm:pt modelId="{AA8BACB7-1808-4BF4-85C8-C85EF6BA0DCB}">
      <dgm:prSet phldrT="[Tekst]" custT="1"/>
      <dgm:spPr/>
      <dgm:t>
        <a:bodyPr/>
        <a:lstStyle/>
        <a:p>
          <a:r>
            <a:rPr lang="pl-PL" sz="1100"/>
            <a:t>cele a potrzeby</a:t>
          </a:r>
        </a:p>
      </dgm:t>
    </dgm:pt>
    <dgm:pt modelId="{983347AD-B7B9-47D6-A8C0-585371E74F09}" type="parTrans" cxnId="{55061F74-9AB3-4469-881E-F6AE556CC98F}">
      <dgm:prSet/>
      <dgm:spPr/>
      <dgm:t>
        <a:bodyPr/>
        <a:lstStyle/>
        <a:p>
          <a:endParaRPr lang="pl-PL"/>
        </a:p>
      </dgm:t>
    </dgm:pt>
    <dgm:pt modelId="{1CA2AD15-0752-4BCD-8C3C-D7016C9E750F}" type="sibTrans" cxnId="{55061F74-9AB3-4469-881E-F6AE556CC98F}">
      <dgm:prSet/>
      <dgm:spPr/>
      <dgm:t>
        <a:bodyPr/>
        <a:lstStyle/>
        <a:p>
          <a:endParaRPr lang="pl-PL"/>
        </a:p>
      </dgm:t>
    </dgm:pt>
    <dgm:pt modelId="{C68075E2-2BE2-49BD-BDB2-8CCA365F5AA5}">
      <dgm:prSet phldrT="[Tekst]" custT="1"/>
      <dgm:spPr/>
      <dgm:t>
        <a:bodyPr/>
        <a:lstStyle/>
        <a:p>
          <a:r>
            <a:rPr lang="pl-PL" sz="1100"/>
            <a:t>adekwatność do potrzeb i przyjętych założeń</a:t>
          </a:r>
        </a:p>
      </dgm:t>
    </dgm:pt>
    <dgm:pt modelId="{8A7C54B8-887B-4ADF-AD65-A9A98E707094}" type="parTrans" cxnId="{A08AFB48-4C8C-4AF5-8FCB-5C98B930A365}">
      <dgm:prSet/>
      <dgm:spPr/>
      <dgm:t>
        <a:bodyPr/>
        <a:lstStyle/>
        <a:p>
          <a:endParaRPr lang="pl-PL"/>
        </a:p>
      </dgm:t>
    </dgm:pt>
    <dgm:pt modelId="{8F68621B-7CF3-4F57-930B-464BC30571B9}" type="sibTrans" cxnId="{A08AFB48-4C8C-4AF5-8FCB-5C98B930A365}">
      <dgm:prSet/>
      <dgm:spPr/>
      <dgm:t>
        <a:bodyPr/>
        <a:lstStyle/>
        <a:p>
          <a:endParaRPr lang="pl-PL"/>
        </a:p>
      </dgm:t>
    </dgm:pt>
    <dgm:pt modelId="{EF7E08D6-16D2-45C4-A2C1-6BB92F0DE6A6}">
      <dgm:prSet phldrT="[Tekst]" custT="1"/>
      <dgm:spPr/>
      <dgm:t>
        <a:bodyPr/>
        <a:lstStyle/>
        <a:p>
          <a:r>
            <a:rPr lang="pl-PL" sz="1200" b="1"/>
            <a:t>użyteczność</a:t>
          </a:r>
          <a:endParaRPr lang="pl-PL" sz="1700" b="1"/>
        </a:p>
      </dgm:t>
    </dgm:pt>
    <dgm:pt modelId="{3AEEF8BF-CF93-4FE0-ADD5-CB46B1313C08}" type="parTrans" cxnId="{7BFD9F26-41DE-4709-A86A-BCC687E129AF}">
      <dgm:prSet/>
      <dgm:spPr/>
      <dgm:t>
        <a:bodyPr/>
        <a:lstStyle/>
        <a:p>
          <a:endParaRPr lang="pl-PL"/>
        </a:p>
      </dgm:t>
    </dgm:pt>
    <dgm:pt modelId="{56100348-4399-499A-9A2E-15F1DEED3B40}" type="sibTrans" cxnId="{7BFD9F26-41DE-4709-A86A-BCC687E129AF}">
      <dgm:prSet/>
      <dgm:spPr/>
      <dgm:t>
        <a:bodyPr/>
        <a:lstStyle/>
        <a:p>
          <a:endParaRPr lang="pl-PL"/>
        </a:p>
      </dgm:t>
    </dgm:pt>
    <dgm:pt modelId="{ECE546CE-8104-4A63-99A9-02D097483924}">
      <dgm:prSet phldrT="[Tekst]" custT="1"/>
      <dgm:spPr/>
      <dgm:t>
        <a:bodyPr/>
        <a:lstStyle/>
        <a:p>
          <a:r>
            <a:rPr lang="pl-PL" sz="1100"/>
            <a:t>efekty a potrzeby</a:t>
          </a:r>
        </a:p>
      </dgm:t>
    </dgm:pt>
    <dgm:pt modelId="{90B38C4E-5BD1-4B90-AAD4-3E0B969EAC1D}" type="parTrans" cxnId="{2D48B5BA-06A8-4787-9F3A-9AB8AEA36914}">
      <dgm:prSet/>
      <dgm:spPr/>
      <dgm:t>
        <a:bodyPr/>
        <a:lstStyle/>
        <a:p>
          <a:endParaRPr lang="pl-PL"/>
        </a:p>
      </dgm:t>
    </dgm:pt>
    <dgm:pt modelId="{58F19799-C882-4BFE-AE75-178C28CD7F08}" type="sibTrans" cxnId="{2D48B5BA-06A8-4787-9F3A-9AB8AEA36914}">
      <dgm:prSet/>
      <dgm:spPr/>
      <dgm:t>
        <a:bodyPr/>
        <a:lstStyle/>
        <a:p>
          <a:endParaRPr lang="pl-PL"/>
        </a:p>
      </dgm:t>
    </dgm:pt>
    <dgm:pt modelId="{498197C9-A7CC-4F3E-B31D-91E63ED8114D}">
      <dgm:prSet phldrT="[Tekst]" custT="1"/>
      <dgm:spPr/>
      <dgm:t>
        <a:bodyPr/>
        <a:lstStyle/>
        <a:p>
          <a:r>
            <a:rPr lang="pl-PL" sz="1100"/>
            <a:t>realna możliwość wdrożenia produktów</a:t>
          </a:r>
        </a:p>
      </dgm:t>
    </dgm:pt>
    <dgm:pt modelId="{91586DEB-A6CC-4243-A88E-B3868CFA7401}" type="parTrans" cxnId="{9563C8A8-9167-4786-88D3-54D5404DD78F}">
      <dgm:prSet/>
      <dgm:spPr/>
      <dgm:t>
        <a:bodyPr/>
        <a:lstStyle/>
        <a:p>
          <a:endParaRPr lang="pl-PL"/>
        </a:p>
      </dgm:t>
    </dgm:pt>
    <dgm:pt modelId="{2F9E83E0-DA14-47C4-BC84-51F37259E759}" type="sibTrans" cxnId="{9563C8A8-9167-4786-88D3-54D5404DD78F}">
      <dgm:prSet/>
      <dgm:spPr/>
      <dgm:t>
        <a:bodyPr/>
        <a:lstStyle/>
        <a:p>
          <a:endParaRPr lang="pl-PL"/>
        </a:p>
      </dgm:t>
    </dgm:pt>
    <dgm:pt modelId="{D4B29D86-17F9-4628-B7D9-DAA2AF3FBC8D}">
      <dgm:prSet phldrT="[Tekst]" custT="1"/>
      <dgm:spPr/>
      <dgm:t>
        <a:bodyPr/>
        <a:lstStyle/>
        <a:p>
          <a:r>
            <a:rPr lang="pl-PL" sz="1200" b="1"/>
            <a:t>skuteczność</a:t>
          </a:r>
        </a:p>
      </dgm:t>
    </dgm:pt>
    <dgm:pt modelId="{3E2A27D3-4BE6-4DF0-8F4E-6EB0F50EC127}" type="parTrans" cxnId="{06F04B1D-8680-4C7C-8E8C-B6830B8B6FEC}">
      <dgm:prSet/>
      <dgm:spPr/>
      <dgm:t>
        <a:bodyPr/>
        <a:lstStyle/>
        <a:p>
          <a:endParaRPr lang="pl-PL"/>
        </a:p>
      </dgm:t>
    </dgm:pt>
    <dgm:pt modelId="{31090924-9475-4882-9DC4-06540FCF1621}" type="sibTrans" cxnId="{06F04B1D-8680-4C7C-8E8C-B6830B8B6FEC}">
      <dgm:prSet/>
      <dgm:spPr/>
      <dgm:t>
        <a:bodyPr/>
        <a:lstStyle/>
        <a:p>
          <a:endParaRPr lang="pl-PL"/>
        </a:p>
      </dgm:t>
    </dgm:pt>
    <dgm:pt modelId="{777954A9-5532-4420-B521-AEDDA6A338D7}">
      <dgm:prSet phldrT="[Tekst]" custT="1"/>
      <dgm:spPr/>
      <dgm:t>
        <a:bodyPr/>
        <a:lstStyle/>
        <a:p>
          <a:r>
            <a:rPr lang="pl-PL" sz="1100" b="1"/>
            <a:t>kryterium jest spełnione</a:t>
          </a:r>
        </a:p>
      </dgm:t>
    </dgm:pt>
    <dgm:pt modelId="{27EB243A-765C-461E-8589-92DFFB76F42F}" type="parTrans" cxnId="{30EE938E-B748-4A09-9090-70DF2A718646}">
      <dgm:prSet/>
      <dgm:spPr/>
      <dgm:t>
        <a:bodyPr/>
        <a:lstStyle/>
        <a:p>
          <a:endParaRPr lang="pl-PL"/>
        </a:p>
      </dgm:t>
    </dgm:pt>
    <dgm:pt modelId="{55A30075-C44A-417F-9CDF-676F8685E7E0}" type="sibTrans" cxnId="{30EE938E-B748-4A09-9090-70DF2A718646}">
      <dgm:prSet/>
      <dgm:spPr/>
      <dgm:t>
        <a:bodyPr/>
        <a:lstStyle/>
        <a:p>
          <a:endParaRPr lang="pl-PL"/>
        </a:p>
      </dgm:t>
    </dgm:pt>
    <dgm:pt modelId="{34D1F2FC-2DE4-4EFA-B457-2B453AF59455}">
      <dgm:prSet phldrT="[Tekst]" custT="1"/>
      <dgm:spPr/>
      <dgm:t>
        <a:bodyPr/>
        <a:lstStyle/>
        <a:p>
          <a:r>
            <a:rPr lang="pl-PL" sz="1200" b="1"/>
            <a:t>efektywność programu</a:t>
          </a:r>
        </a:p>
      </dgm:t>
    </dgm:pt>
    <dgm:pt modelId="{288032CD-3F55-4564-B03F-204CD585E65C}" type="parTrans" cxnId="{0A00AC78-8287-49BD-B28E-3016CCC744B9}">
      <dgm:prSet/>
      <dgm:spPr/>
      <dgm:t>
        <a:bodyPr/>
        <a:lstStyle/>
        <a:p>
          <a:endParaRPr lang="pl-PL"/>
        </a:p>
      </dgm:t>
    </dgm:pt>
    <dgm:pt modelId="{83256672-DFF2-4686-B6FB-D76E3D607CCF}" type="sibTrans" cxnId="{0A00AC78-8287-49BD-B28E-3016CCC744B9}">
      <dgm:prSet/>
      <dgm:spPr/>
      <dgm:t>
        <a:bodyPr/>
        <a:lstStyle/>
        <a:p>
          <a:endParaRPr lang="pl-PL"/>
        </a:p>
      </dgm:t>
    </dgm:pt>
    <dgm:pt modelId="{C74D3CEC-945F-455F-80CA-AA4818CE10BA}">
      <dgm:prSet phldrT="[Tekst]" custT="1"/>
      <dgm:spPr/>
      <dgm:t>
        <a:bodyPr/>
        <a:lstStyle/>
        <a:p>
          <a:r>
            <a:rPr lang="pl-PL" sz="1100" b="1"/>
            <a:t>kryterium jest spełnione</a:t>
          </a:r>
        </a:p>
      </dgm:t>
    </dgm:pt>
    <dgm:pt modelId="{CA9047A8-925E-4380-BBDB-FD988BA94079}" type="parTrans" cxnId="{2053F302-C354-4716-B22C-CACD0F5152E3}">
      <dgm:prSet/>
      <dgm:spPr/>
      <dgm:t>
        <a:bodyPr/>
        <a:lstStyle/>
        <a:p>
          <a:endParaRPr lang="pl-PL"/>
        </a:p>
      </dgm:t>
    </dgm:pt>
    <dgm:pt modelId="{4494803F-A00C-414E-94B0-CCE4EE97CA74}" type="sibTrans" cxnId="{2053F302-C354-4716-B22C-CACD0F5152E3}">
      <dgm:prSet/>
      <dgm:spPr/>
      <dgm:t>
        <a:bodyPr/>
        <a:lstStyle/>
        <a:p>
          <a:endParaRPr lang="pl-PL"/>
        </a:p>
      </dgm:t>
    </dgm:pt>
    <dgm:pt modelId="{8C63DA3A-3280-4265-AC71-AAF52EEA1C28}">
      <dgm:prSet phldrT="[Tekst]" custT="1"/>
      <dgm:spPr/>
      <dgm:t>
        <a:bodyPr/>
        <a:lstStyle/>
        <a:p>
          <a:r>
            <a:rPr lang="pl-PL" sz="1100" b="1"/>
            <a:t>kryterium jest spełnione</a:t>
          </a:r>
        </a:p>
      </dgm:t>
    </dgm:pt>
    <dgm:pt modelId="{7EB65E82-65C4-4242-9409-57EAD53D1C84}" type="parTrans" cxnId="{2E04E722-EF8E-428B-9805-6F60F9699B16}">
      <dgm:prSet/>
      <dgm:spPr/>
      <dgm:t>
        <a:bodyPr/>
        <a:lstStyle/>
        <a:p>
          <a:endParaRPr lang="pl-PL"/>
        </a:p>
      </dgm:t>
    </dgm:pt>
    <dgm:pt modelId="{F3709E86-1EE5-4208-AC42-1A5242670F2C}" type="sibTrans" cxnId="{2E04E722-EF8E-428B-9805-6F60F9699B16}">
      <dgm:prSet/>
      <dgm:spPr/>
      <dgm:t>
        <a:bodyPr/>
        <a:lstStyle/>
        <a:p>
          <a:endParaRPr lang="pl-PL"/>
        </a:p>
      </dgm:t>
    </dgm:pt>
    <dgm:pt modelId="{0A04A221-BAC1-4D0F-8ADE-B3C8FC75BB75}">
      <dgm:prSet phldrT="[Tekst]" custT="1"/>
      <dgm:spPr/>
      <dgm:t>
        <a:bodyPr/>
        <a:lstStyle/>
        <a:p>
          <a:r>
            <a:rPr lang="pl-PL" sz="1100"/>
            <a:t>plan a wykonanie</a:t>
          </a:r>
        </a:p>
      </dgm:t>
    </dgm:pt>
    <dgm:pt modelId="{675496F6-9AB2-4811-B3A9-E366A7C0A779}" type="parTrans" cxnId="{BBECCF26-D79F-489B-9E01-E8BF56FB9EFC}">
      <dgm:prSet/>
      <dgm:spPr/>
      <dgm:t>
        <a:bodyPr/>
        <a:lstStyle/>
        <a:p>
          <a:endParaRPr lang="pl-PL"/>
        </a:p>
      </dgm:t>
    </dgm:pt>
    <dgm:pt modelId="{5268E29F-D20B-4C81-B178-D85071B62FA3}" type="sibTrans" cxnId="{BBECCF26-D79F-489B-9E01-E8BF56FB9EFC}">
      <dgm:prSet/>
      <dgm:spPr/>
      <dgm:t>
        <a:bodyPr/>
        <a:lstStyle/>
        <a:p>
          <a:endParaRPr lang="pl-PL"/>
        </a:p>
      </dgm:t>
    </dgm:pt>
    <dgm:pt modelId="{F697DA13-A916-4410-A225-FF6E4CCC51A8}">
      <dgm:prSet phldrT="[Tekst]" custT="1"/>
      <dgm:spPr/>
      <dgm:t>
        <a:bodyPr/>
        <a:lstStyle/>
        <a:p>
          <a:r>
            <a:rPr lang="pl-PL" sz="1100"/>
            <a:t>stopień realizacji, poprawność wykonania</a:t>
          </a:r>
        </a:p>
      </dgm:t>
    </dgm:pt>
    <dgm:pt modelId="{E5A08305-FB0B-4B8A-BEE6-6645DB2504F8}" type="parTrans" cxnId="{825F4C0C-FB00-40D8-8668-3DECFE894F37}">
      <dgm:prSet/>
      <dgm:spPr/>
      <dgm:t>
        <a:bodyPr/>
        <a:lstStyle/>
        <a:p>
          <a:endParaRPr lang="pl-PL"/>
        </a:p>
      </dgm:t>
    </dgm:pt>
    <dgm:pt modelId="{B374CE03-7C1E-4ADD-8746-7A2ABF6D7201}" type="sibTrans" cxnId="{825F4C0C-FB00-40D8-8668-3DECFE894F37}">
      <dgm:prSet/>
      <dgm:spPr/>
      <dgm:t>
        <a:bodyPr/>
        <a:lstStyle/>
        <a:p>
          <a:endParaRPr lang="pl-PL"/>
        </a:p>
      </dgm:t>
    </dgm:pt>
    <dgm:pt modelId="{F63E26B8-0FCF-4B1E-8A7C-9E4528AFD038}">
      <dgm:prSet phldrT="[Tekst]" custT="1"/>
      <dgm:spPr/>
      <dgm:t>
        <a:bodyPr/>
        <a:lstStyle/>
        <a:p>
          <a:r>
            <a:rPr lang="pl-PL" sz="1100"/>
            <a:t>efekty stsowania</a:t>
          </a:r>
        </a:p>
      </dgm:t>
    </dgm:pt>
    <dgm:pt modelId="{60FD9270-D88F-4F51-B493-AFA5C7CC32F1}" type="parTrans" cxnId="{CEF8E240-71F7-471D-B2F1-880C464908E3}">
      <dgm:prSet/>
      <dgm:spPr/>
      <dgm:t>
        <a:bodyPr/>
        <a:lstStyle/>
        <a:p>
          <a:endParaRPr lang="pl-PL"/>
        </a:p>
      </dgm:t>
    </dgm:pt>
    <dgm:pt modelId="{54DE57B2-C78C-4043-BEF5-856687306721}" type="sibTrans" cxnId="{CEF8E240-71F7-471D-B2F1-880C464908E3}">
      <dgm:prSet/>
      <dgm:spPr/>
      <dgm:t>
        <a:bodyPr/>
        <a:lstStyle/>
        <a:p>
          <a:endParaRPr lang="pl-PL"/>
        </a:p>
      </dgm:t>
    </dgm:pt>
    <dgm:pt modelId="{295660EA-3C2B-4D64-A97D-708CBA8DF6FE}">
      <dgm:prSet phldrT="[Tekst]" custT="1"/>
      <dgm:spPr/>
      <dgm:t>
        <a:bodyPr/>
        <a:lstStyle/>
        <a:p>
          <a:r>
            <a:rPr lang="pl-PL" sz="1100"/>
            <a:t>zmian wiedzy i postaw; plany wdrożenia</a:t>
          </a:r>
        </a:p>
      </dgm:t>
    </dgm:pt>
    <dgm:pt modelId="{AA49A82A-F150-4366-822D-4643A4DFFD2C}" type="parTrans" cxnId="{EA85F531-22A4-449A-B2FF-6DBC7A50E8A2}">
      <dgm:prSet/>
      <dgm:spPr/>
      <dgm:t>
        <a:bodyPr/>
        <a:lstStyle/>
        <a:p>
          <a:endParaRPr lang="pl-PL"/>
        </a:p>
      </dgm:t>
    </dgm:pt>
    <dgm:pt modelId="{5D5D512D-E6C2-4730-827B-D9461F4C96C2}" type="sibTrans" cxnId="{EA85F531-22A4-449A-B2FF-6DBC7A50E8A2}">
      <dgm:prSet/>
      <dgm:spPr/>
      <dgm:t>
        <a:bodyPr/>
        <a:lstStyle/>
        <a:p>
          <a:endParaRPr lang="pl-PL"/>
        </a:p>
      </dgm:t>
    </dgm:pt>
    <dgm:pt modelId="{DCBACD41-75EB-4965-9AF1-E51BCD39723A}">
      <dgm:prSet phldrT="[Tekst]" custT="1"/>
      <dgm:spPr/>
      <dgm:t>
        <a:bodyPr/>
        <a:lstStyle/>
        <a:p>
          <a:r>
            <a:rPr lang="pl-PL" sz="1100" b="1"/>
            <a:t>kryterium jest spełnione</a:t>
          </a:r>
        </a:p>
      </dgm:t>
    </dgm:pt>
    <dgm:pt modelId="{4D94BFC2-0CA9-4A67-A749-9FF9DC13FA57}" type="parTrans" cxnId="{CDD5E529-7387-41CE-B2FB-7DC78F935E65}">
      <dgm:prSet/>
      <dgm:spPr/>
      <dgm:t>
        <a:bodyPr/>
        <a:lstStyle/>
        <a:p>
          <a:endParaRPr lang="pl-PL"/>
        </a:p>
      </dgm:t>
    </dgm:pt>
    <dgm:pt modelId="{FABFF84D-458B-414B-9A28-A607E5863A4F}" type="sibTrans" cxnId="{CDD5E529-7387-41CE-B2FB-7DC78F935E65}">
      <dgm:prSet/>
      <dgm:spPr/>
      <dgm:t>
        <a:bodyPr/>
        <a:lstStyle/>
        <a:p>
          <a:endParaRPr lang="pl-PL"/>
        </a:p>
      </dgm:t>
    </dgm:pt>
    <dgm:pt modelId="{91ABDC04-6CD1-4D33-84B4-D6B2E25AB78A}">
      <dgm:prSet phldrT="[Tekst]" custT="1"/>
      <dgm:spPr/>
      <dgm:t>
        <a:bodyPr/>
        <a:lstStyle/>
        <a:p>
          <a:r>
            <a:rPr lang="pl-PL" sz="1100" b="1"/>
            <a:t>trwałość rozwiązania</a:t>
          </a:r>
        </a:p>
      </dgm:t>
    </dgm:pt>
    <dgm:pt modelId="{5B156DCE-0BAD-44BA-82A2-352309DABBF1}" type="parTrans" cxnId="{68165099-04CC-49C4-8A0B-1BA8B81EBCFF}">
      <dgm:prSet/>
      <dgm:spPr/>
    </dgm:pt>
    <dgm:pt modelId="{58C67596-781E-4918-82E8-920369E48CE6}" type="sibTrans" cxnId="{68165099-04CC-49C4-8A0B-1BA8B81EBCFF}">
      <dgm:prSet/>
      <dgm:spPr/>
    </dgm:pt>
    <dgm:pt modelId="{047BCCA6-0B66-4AB5-9507-891AE6E28343}">
      <dgm:prSet phldrT="[Tekst]" custT="1"/>
      <dgm:spPr/>
      <dgm:t>
        <a:bodyPr/>
        <a:lstStyle/>
        <a:p>
          <a:r>
            <a:rPr lang="pl-PL" sz="1100" b="0"/>
            <a:t>potencjał upowszechniania</a:t>
          </a:r>
        </a:p>
      </dgm:t>
    </dgm:pt>
    <dgm:pt modelId="{88B0836F-32A3-47A2-A003-CA3D0E45837B}" type="parTrans" cxnId="{E44040B1-A905-46AB-9867-47B1BF22ADD0}">
      <dgm:prSet/>
      <dgm:spPr/>
    </dgm:pt>
    <dgm:pt modelId="{EB90A256-EB3D-4946-9CFE-44909B1E034C}" type="sibTrans" cxnId="{E44040B1-A905-46AB-9867-47B1BF22ADD0}">
      <dgm:prSet/>
      <dgm:spPr/>
    </dgm:pt>
    <dgm:pt modelId="{D8300A60-141D-4824-8A32-5DF3986B585B}">
      <dgm:prSet phldrT="[Tekst]" custT="1"/>
      <dgm:spPr/>
      <dgm:t>
        <a:bodyPr/>
        <a:lstStyle/>
        <a:p>
          <a:r>
            <a:rPr lang="pl-PL" sz="1100" b="0"/>
            <a:t>dostępność i atrakcyjność  rozwiązania</a:t>
          </a:r>
        </a:p>
      </dgm:t>
    </dgm:pt>
    <dgm:pt modelId="{1DC1CCD1-2BF7-4377-B6E4-D12F33BFD32C}" type="parTrans" cxnId="{1F547CEC-29B3-4433-9419-C9C7C9C7A098}">
      <dgm:prSet/>
      <dgm:spPr/>
    </dgm:pt>
    <dgm:pt modelId="{5533D020-DF29-4028-A01A-777BBCE2D5B4}" type="sibTrans" cxnId="{1F547CEC-29B3-4433-9419-C9C7C9C7A098}">
      <dgm:prSet/>
      <dgm:spPr/>
    </dgm:pt>
    <dgm:pt modelId="{B22058DD-E371-4822-AB30-651E61E33969}">
      <dgm:prSet phldrT="[Tekst]" custT="1"/>
      <dgm:spPr/>
      <dgm:t>
        <a:bodyPr/>
        <a:lstStyle/>
        <a:p>
          <a:r>
            <a:rPr lang="pl-PL" sz="1100" b="1"/>
            <a:t>kryterium jest spełnione</a:t>
          </a:r>
        </a:p>
      </dgm:t>
    </dgm:pt>
    <dgm:pt modelId="{B380B46A-B2FE-4AF3-AB5D-EE2BB5226AC5}" type="parTrans" cxnId="{D0FF16FE-0706-4A6B-A438-23CBD87A093C}">
      <dgm:prSet/>
      <dgm:spPr/>
    </dgm:pt>
    <dgm:pt modelId="{F3525B5B-86C4-41CF-B92A-CA49AD764A3E}" type="sibTrans" cxnId="{D0FF16FE-0706-4A6B-A438-23CBD87A093C}">
      <dgm:prSet/>
      <dgm:spPr/>
    </dgm:pt>
    <dgm:pt modelId="{9546DAB9-AF83-4D5F-89CE-21E188FB8B37}" type="pres">
      <dgm:prSet presAssocID="{2A6FA595-BF29-4594-B016-995CB31D4405}" presName="Name0" presStyleCnt="0">
        <dgm:presLayoutVars>
          <dgm:chPref val="3"/>
          <dgm:dir/>
          <dgm:animLvl val="lvl"/>
          <dgm:resizeHandles/>
        </dgm:presLayoutVars>
      </dgm:prSet>
      <dgm:spPr/>
      <dgm:t>
        <a:bodyPr/>
        <a:lstStyle/>
        <a:p>
          <a:endParaRPr lang="pl-PL"/>
        </a:p>
      </dgm:t>
    </dgm:pt>
    <dgm:pt modelId="{05690A17-5496-40DC-8755-35C43D9E6EBA}" type="pres">
      <dgm:prSet presAssocID="{217171BC-92E9-438E-9277-05DDAEA66637}" presName="horFlow" presStyleCnt="0"/>
      <dgm:spPr/>
    </dgm:pt>
    <dgm:pt modelId="{2E15561D-750F-47A9-909F-AEA5171EB632}" type="pres">
      <dgm:prSet presAssocID="{217171BC-92E9-438E-9277-05DDAEA66637}" presName="bigChev" presStyleLbl="node1" presStyleIdx="0" presStyleCnt="5"/>
      <dgm:spPr/>
      <dgm:t>
        <a:bodyPr/>
        <a:lstStyle/>
        <a:p>
          <a:endParaRPr lang="pl-PL"/>
        </a:p>
      </dgm:t>
    </dgm:pt>
    <dgm:pt modelId="{8777E2A3-4EDE-4EFC-9527-20334972F0A6}" type="pres">
      <dgm:prSet presAssocID="{983347AD-B7B9-47D6-A8C0-585371E74F09}" presName="parTrans" presStyleCnt="0"/>
      <dgm:spPr/>
    </dgm:pt>
    <dgm:pt modelId="{DBC52F75-56A0-4087-B97B-0613F37EDF2C}" type="pres">
      <dgm:prSet presAssocID="{AA8BACB7-1808-4BF4-85C8-C85EF6BA0DCB}" presName="node" presStyleLbl="alignAccFollowNode1" presStyleIdx="0" presStyleCnt="15">
        <dgm:presLayoutVars>
          <dgm:bulletEnabled val="1"/>
        </dgm:presLayoutVars>
      </dgm:prSet>
      <dgm:spPr/>
      <dgm:t>
        <a:bodyPr/>
        <a:lstStyle/>
        <a:p>
          <a:endParaRPr lang="pl-PL"/>
        </a:p>
      </dgm:t>
    </dgm:pt>
    <dgm:pt modelId="{0F2ABEBA-905C-453C-855E-6B867CF8C39B}" type="pres">
      <dgm:prSet presAssocID="{1CA2AD15-0752-4BCD-8C3C-D7016C9E750F}" presName="sibTrans" presStyleCnt="0"/>
      <dgm:spPr/>
    </dgm:pt>
    <dgm:pt modelId="{6036F57C-6576-4994-805C-2801F3B96E33}" type="pres">
      <dgm:prSet presAssocID="{C68075E2-2BE2-49BD-BDB2-8CCA365F5AA5}" presName="node" presStyleLbl="alignAccFollowNode1" presStyleIdx="1" presStyleCnt="15">
        <dgm:presLayoutVars>
          <dgm:bulletEnabled val="1"/>
        </dgm:presLayoutVars>
      </dgm:prSet>
      <dgm:spPr/>
      <dgm:t>
        <a:bodyPr/>
        <a:lstStyle/>
        <a:p>
          <a:endParaRPr lang="pl-PL"/>
        </a:p>
      </dgm:t>
    </dgm:pt>
    <dgm:pt modelId="{9D49E0F2-DC1A-4BD6-8BA8-8E2A1E70B40B}" type="pres">
      <dgm:prSet presAssocID="{8F68621B-7CF3-4F57-930B-464BC30571B9}" presName="sibTrans" presStyleCnt="0"/>
      <dgm:spPr/>
    </dgm:pt>
    <dgm:pt modelId="{E761BC7B-F486-47B8-BF76-2BE8BA46214B}" type="pres">
      <dgm:prSet presAssocID="{C74D3CEC-945F-455F-80CA-AA4818CE10BA}" presName="node" presStyleLbl="alignAccFollowNode1" presStyleIdx="2" presStyleCnt="15">
        <dgm:presLayoutVars>
          <dgm:bulletEnabled val="1"/>
        </dgm:presLayoutVars>
      </dgm:prSet>
      <dgm:spPr/>
      <dgm:t>
        <a:bodyPr/>
        <a:lstStyle/>
        <a:p>
          <a:endParaRPr lang="pl-PL"/>
        </a:p>
      </dgm:t>
    </dgm:pt>
    <dgm:pt modelId="{C4B997A9-2139-4F49-A0B1-E321EDFDC455}" type="pres">
      <dgm:prSet presAssocID="{217171BC-92E9-438E-9277-05DDAEA66637}" presName="vSp" presStyleCnt="0"/>
      <dgm:spPr/>
    </dgm:pt>
    <dgm:pt modelId="{A78376D9-0D80-492C-91B2-337174FED388}" type="pres">
      <dgm:prSet presAssocID="{EF7E08D6-16D2-45C4-A2C1-6BB92F0DE6A6}" presName="horFlow" presStyleCnt="0"/>
      <dgm:spPr/>
    </dgm:pt>
    <dgm:pt modelId="{890BB15C-4EA7-4846-B3FA-5246D15A8CA8}" type="pres">
      <dgm:prSet presAssocID="{EF7E08D6-16D2-45C4-A2C1-6BB92F0DE6A6}" presName="bigChev" presStyleLbl="node1" presStyleIdx="1" presStyleCnt="5"/>
      <dgm:spPr/>
      <dgm:t>
        <a:bodyPr/>
        <a:lstStyle/>
        <a:p>
          <a:endParaRPr lang="pl-PL"/>
        </a:p>
      </dgm:t>
    </dgm:pt>
    <dgm:pt modelId="{E7E64A3D-C7A5-4CFD-B840-DB3C71EA7761}" type="pres">
      <dgm:prSet presAssocID="{90B38C4E-5BD1-4B90-AAD4-3E0B969EAC1D}" presName="parTrans" presStyleCnt="0"/>
      <dgm:spPr/>
    </dgm:pt>
    <dgm:pt modelId="{FC339663-BCA0-4B2E-8D3F-038F5A61A6F6}" type="pres">
      <dgm:prSet presAssocID="{ECE546CE-8104-4A63-99A9-02D097483924}" presName="node" presStyleLbl="alignAccFollowNode1" presStyleIdx="3" presStyleCnt="15">
        <dgm:presLayoutVars>
          <dgm:bulletEnabled val="1"/>
        </dgm:presLayoutVars>
      </dgm:prSet>
      <dgm:spPr/>
      <dgm:t>
        <a:bodyPr/>
        <a:lstStyle/>
        <a:p>
          <a:endParaRPr lang="pl-PL"/>
        </a:p>
      </dgm:t>
    </dgm:pt>
    <dgm:pt modelId="{EF6F81EC-405E-4C9D-B3F0-97E2355140F6}" type="pres">
      <dgm:prSet presAssocID="{58F19799-C882-4BFE-AE75-178C28CD7F08}" presName="sibTrans" presStyleCnt="0"/>
      <dgm:spPr/>
    </dgm:pt>
    <dgm:pt modelId="{4464705E-878C-4161-8C3C-9E27BA3BEDF5}" type="pres">
      <dgm:prSet presAssocID="{498197C9-A7CC-4F3E-B31D-91E63ED8114D}" presName="node" presStyleLbl="alignAccFollowNode1" presStyleIdx="4" presStyleCnt="15">
        <dgm:presLayoutVars>
          <dgm:bulletEnabled val="1"/>
        </dgm:presLayoutVars>
      </dgm:prSet>
      <dgm:spPr/>
      <dgm:t>
        <a:bodyPr/>
        <a:lstStyle/>
        <a:p>
          <a:endParaRPr lang="pl-PL"/>
        </a:p>
      </dgm:t>
    </dgm:pt>
    <dgm:pt modelId="{C10FC491-091F-4EAB-8A6E-52A151CBC8EE}" type="pres">
      <dgm:prSet presAssocID="{2F9E83E0-DA14-47C4-BC84-51F37259E759}" presName="sibTrans" presStyleCnt="0"/>
      <dgm:spPr/>
    </dgm:pt>
    <dgm:pt modelId="{4F7E65EB-3CCB-412A-B152-9494EB294273}" type="pres">
      <dgm:prSet presAssocID="{8C63DA3A-3280-4265-AC71-AAF52EEA1C28}" presName="node" presStyleLbl="alignAccFollowNode1" presStyleIdx="5" presStyleCnt="15">
        <dgm:presLayoutVars>
          <dgm:bulletEnabled val="1"/>
        </dgm:presLayoutVars>
      </dgm:prSet>
      <dgm:spPr/>
      <dgm:t>
        <a:bodyPr/>
        <a:lstStyle/>
        <a:p>
          <a:endParaRPr lang="pl-PL"/>
        </a:p>
      </dgm:t>
    </dgm:pt>
    <dgm:pt modelId="{13084E68-5BD9-4849-AA8B-824919069404}" type="pres">
      <dgm:prSet presAssocID="{EF7E08D6-16D2-45C4-A2C1-6BB92F0DE6A6}" presName="vSp" presStyleCnt="0"/>
      <dgm:spPr/>
    </dgm:pt>
    <dgm:pt modelId="{DC5E09AC-58A3-4A67-AF0D-86CA77F957D1}" type="pres">
      <dgm:prSet presAssocID="{D4B29D86-17F9-4628-B7D9-DAA2AF3FBC8D}" presName="horFlow" presStyleCnt="0"/>
      <dgm:spPr/>
    </dgm:pt>
    <dgm:pt modelId="{BCC5B255-05D0-4C48-85DF-D6453163EE00}" type="pres">
      <dgm:prSet presAssocID="{D4B29D86-17F9-4628-B7D9-DAA2AF3FBC8D}" presName="bigChev" presStyleLbl="node1" presStyleIdx="2" presStyleCnt="5"/>
      <dgm:spPr/>
      <dgm:t>
        <a:bodyPr/>
        <a:lstStyle/>
        <a:p>
          <a:endParaRPr lang="pl-PL"/>
        </a:p>
      </dgm:t>
    </dgm:pt>
    <dgm:pt modelId="{6F870E1A-9026-4B6D-B769-8AB710E88E82}" type="pres">
      <dgm:prSet presAssocID="{675496F6-9AB2-4811-B3A9-E366A7C0A779}" presName="parTrans" presStyleCnt="0"/>
      <dgm:spPr/>
    </dgm:pt>
    <dgm:pt modelId="{5C7ECEC9-B8AB-4011-A16B-F172314A423D}" type="pres">
      <dgm:prSet presAssocID="{0A04A221-BAC1-4D0F-8ADE-B3C8FC75BB75}" presName="node" presStyleLbl="alignAccFollowNode1" presStyleIdx="6" presStyleCnt="15">
        <dgm:presLayoutVars>
          <dgm:bulletEnabled val="1"/>
        </dgm:presLayoutVars>
      </dgm:prSet>
      <dgm:spPr/>
      <dgm:t>
        <a:bodyPr/>
        <a:lstStyle/>
        <a:p>
          <a:endParaRPr lang="pl-PL"/>
        </a:p>
      </dgm:t>
    </dgm:pt>
    <dgm:pt modelId="{1CD60D30-DFB0-419E-936C-AE501CA97161}" type="pres">
      <dgm:prSet presAssocID="{5268E29F-D20B-4C81-B178-D85071B62FA3}" presName="sibTrans" presStyleCnt="0"/>
      <dgm:spPr/>
    </dgm:pt>
    <dgm:pt modelId="{33B685EA-80F9-4A19-956A-E5156453C91C}" type="pres">
      <dgm:prSet presAssocID="{F697DA13-A916-4410-A225-FF6E4CCC51A8}" presName="node" presStyleLbl="alignAccFollowNode1" presStyleIdx="7" presStyleCnt="15">
        <dgm:presLayoutVars>
          <dgm:bulletEnabled val="1"/>
        </dgm:presLayoutVars>
      </dgm:prSet>
      <dgm:spPr/>
      <dgm:t>
        <a:bodyPr/>
        <a:lstStyle/>
        <a:p>
          <a:endParaRPr lang="pl-PL"/>
        </a:p>
      </dgm:t>
    </dgm:pt>
    <dgm:pt modelId="{C1504784-A259-4D27-93C0-0703C6DF4589}" type="pres">
      <dgm:prSet presAssocID="{B374CE03-7C1E-4ADD-8746-7A2ABF6D7201}" presName="sibTrans" presStyleCnt="0"/>
      <dgm:spPr/>
    </dgm:pt>
    <dgm:pt modelId="{B4245E39-4E79-494F-B64D-4B66CC9B1806}" type="pres">
      <dgm:prSet presAssocID="{777954A9-5532-4420-B521-AEDDA6A338D7}" presName="node" presStyleLbl="alignAccFollowNode1" presStyleIdx="8" presStyleCnt="15">
        <dgm:presLayoutVars>
          <dgm:bulletEnabled val="1"/>
        </dgm:presLayoutVars>
      </dgm:prSet>
      <dgm:spPr/>
      <dgm:t>
        <a:bodyPr/>
        <a:lstStyle/>
        <a:p>
          <a:endParaRPr lang="pl-PL"/>
        </a:p>
      </dgm:t>
    </dgm:pt>
    <dgm:pt modelId="{6564E20B-97C9-4BD1-A8D2-F0D9058B452D}" type="pres">
      <dgm:prSet presAssocID="{D4B29D86-17F9-4628-B7D9-DAA2AF3FBC8D}" presName="vSp" presStyleCnt="0"/>
      <dgm:spPr/>
    </dgm:pt>
    <dgm:pt modelId="{2BFD39A1-6F43-4D6E-8F39-C8CB5D06C07E}" type="pres">
      <dgm:prSet presAssocID="{34D1F2FC-2DE4-4EFA-B457-2B453AF59455}" presName="horFlow" presStyleCnt="0"/>
      <dgm:spPr/>
    </dgm:pt>
    <dgm:pt modelId="{B7F0AB29-5190-4143-B7D0-EFE2F68DB170}" type="pres">
      <dgm:prSet presAssocID="{34D1F2FC-2DE4-4EFA-B457-2B453AF59455}" presName="bigChev" presStyleLbl="node1" presStyleIdx="3" presStyleCnt="5"/>
      <dgm:spPr/>
      <dgm:t>
        <a:bodyPr/>
        <a:lstStyle/>
        <a:p>
          <a:endParaRPr lang="pl-PL"/>
        </a:p>
      </dgm:t>
    </dgm:pt>
    <dgm:pt modelId="{5EC1EA48-D8EA-43A6-A91F-FB2A3E82BABC}" type="pres">
      <dgm:prSet presAssocID="{60FD9270-D88F-4F51-B493-AFA5C7CC32F1}" presName="parTrans" presStyleCnt="0"/>
      <dgm:spPr/>
    </dgm:pt>
    <dgm:pt modelId="{100B294B-AC91-4C7B-BD31-6A14C0A4A78F}" type="pres">
      <dgm:prSet presAssocID="{F63E26B8-0FCF-4B1E-8A7C-9E4528AFD038}" presName="node" presStyleLbl="alignAccFollowNode1" presStyleIdx="9" presStyleCnt="15">
        <dgm:presLayoutVars>
          <dgm:bulletEnabled val="1"/>
        </dgm:presLayoutVars>
      </dgm:prSet>
      <dgm:spPr/>
      <dgm:t>
        <a:bodyPr/>
        <a:lstStyle/>
        <a:p>
          <a:endParaRPr lang="pl-PL"/>
        </a:p>
      </dgm:t>
    </dgm:pt>
    <dgm:pt modelId="{BD16CEF9-D502-4520-B20B-9A6F4D33D6B5}" type="pres">
      <dgm:prSet presAssocID="{54DE57B2-C78C-4043-BEF5-856687306721}" presName="sibTrans" presStyleCnt="0"/>
      <dgm:spPr/>
    </dgm:pt>
    <dgm:pt modelId="{AEA127C1-80FB-4D66-853F-8A8D73957B7A}" type="pres">
      <dgm:prSet presAssocID="{295660EA-3C2B-4D64-A97D-708CBA8DF6FE}" presName="node" presStyleLbl="alignAccFollowNode1" presStyleIdx="10" presStyleCnt="15">
        <dgm:presLayoutVars>
          <dgm:bulletEnabled val="1"/>
        </dgm:presLayoutVars>
      </dgm:prSet>
      <dgm:spPr/>
      <dgm:t>
        <a:bodyPr/>
        <a:lstStyle/>
        <a:p>
          <a:endParaRPr lang="pl-PL"/>
        </a:p>
      </dgm:t>
    </dgm:pt>
    <dgm:pt modelId="{D15CCB5B-56CA-44DF-AC61-1FAB1C0A1EDF}" type="pres">
      <dgm:prSet presAssocID="{5D5D512D-E6C2-4730-827B-D9461F4C96C2}" presName="sibTrans" presStyleCnt="0"/>
      <dgm:spPr/>
    </dgm:pt>
    <dgm:pt modelId="{1BA14B5B-36C1-4D2B-BA25-81DF05FDA5B2}" type="pres">
      <dgm:prSet presAssocID="{DCBACD41-75EB-4965-9AF1-E51BCD39723A}" presName="node" presStyleLbl="alignAccFollowNode1" presStyleIdx="11" presStyleCnt="15">
        <dgm:presLayoutVars>
          <dgm:bulletEnabled val="1"/>
        </dgm:presLayoutVars>
      </dgm:prSet>
      <dgm:spPr/>
      <dgm:t>
        <a:bodyPr/>
        <a:lstStyle/>
        <a:p>
          <a:endParaRPr lang="pl-PL"/>
        </a:p>
      </dgm:t>
    </dgm:pt>
    <dgm:pt modelId="{DE985F25-FBB4-4BA6-84DE-829C6415A7C4}" type="pres">
      <dgm:prSet presAssocID="{34D1F2FC-2DE4-4EFA-B457-2B453AF59455}" presName="vSp" presStyleCnt="0"/>
      <dgm:spPr/>
    </dgm:pt>
    <dgm:pt modelId="{EB0483D7-ADE4-46D4-8F57-404DFC799A29}" type="pres">
      <dgm:prSet presAssocID="{91ABDC04-6CD1-4D33-84B4-D6B2E25AB78A}" presName="horFlow" presStyleCnt="0"/>
      <dgm:spPr/>
    </dgm:pt>
    <dgm:pt modelId="{3B5C4A49-C7AA-45D7-A759-779569D5AF02}" type="pres">
      <dgm:prSet presAssocID="{91ABDC04-6CD1-4D33-84B4-D6B2E25AB78A}" presName="bigChev" presStyleLbl="node1" presStyleIdx="4" presStyleCnt="5"/>
      <dgm:spPr/>
      <dgm:t>
        <a:bodyPr/>
        <a:lstStyle/>
        <a:p>
          <a:endParaRPr lang="pl-PL"/>
        </a:p>
      </dgm:t>
    </dgm:pt>
    <dgm:pt modelId="{1C033EF8-B972-4ECF-93B4-459700E28A88}" type="pres">
      <dgm:prSet presAssocID="{88B0836F-32A3-47A2-A003-CA3D0E45837B}" presName="parTrans" presStyleCnt="0"/>
      <dgm:spPr/>
    </dgm:pt>
    <dgm:pt modelId="{A05F8F52-E639-4A3D-9062-555EBE9C697F}" type="pres">
      <dgm:prSet presAssocID="{047BCCA6-0B66-4AB5-9507-891AE6E28343}" presName="node" presStyleLbl="alignAccFollowNode1" presStyleIdx="12" presStyleCnt="15">
        <dgm:presLayoutVars>
          <dgm:bulletEnabled val="1"/>
        </dgm:presLayoutVars>
      </dgm:prSet>
      <dgm:spPr/>
      <dgm:t>
        <a:bodyPr/>
        <a:lstStyle/>
        <a:p>
          <a:endParaRPr lang="pl-PL"/>
        </a:p>
      </dgm:t>
    </dgm:pt>
    <dgm:pt modelId="{D95E0228-13F9-43CD-A219-256913667318}" type="pres">
      <dgm:prSet presAssocID="{EB90A256-EB3D-4946-9CFE-44909B1E034C}" presName="sibTrans" presStyleCnt="0"/>
      <dgm:spPr/>
    </dgm:pt>
    <dgm:pt modelId="{8F81A572-8E99-4EAA-B517-BEEAD66DAFD4}" type="pres">
      <dgm:prSet presAssocID="{D8300A60-141D-4824-8A32-5DF3986B585B}" presName="node" presStyleLbl="alignAccFollowNode1" presStyleIdx="13" presStyleCnt="15">
        <dgm:presLayoutVars>
          <dgm:bulletEnabled val="1"/>
        </dgm:presLayoutVars>
      </dgm:prSet>
      <dgm:spPr/>
      <dgm:t>
        <a:bodyPr/>
        <a:lstStyle/>
        <a:p>
          <a:endParaRPr lang="pl-PL"/>
        </a:p>
      </dgm:t>
    </dgm:pt>
    <dgm:pt modelId="{7DF467E1-EF0E-448C-B8EF-E5C222CBD839}" type="pres">
      <dgm:prSet presAssocID="{5533D020-DF29-4028-A01A-777BBCE2D5B4}" presName="sibTrans" presStyleCnt="0"/>
      <dgm:spPr/>
    </dgm:pt>
    <dgm:pt modelId="{515C035A-C4D9-4870-80B3-98BD59710EDA}" type="pres">
      <dgm:prSet presAssocID="{B22058DD-E371-4822-AB30-651E61E33969}" presName="node" presStyleLbl="alignAccFollowNode1" presStyleIdx="14" presStyleCnt="15">
        <dgm:presLayoutVars>
          <dgm:bulletEnabled val="1"/>
        </dgm:presLayoutVars>
      </dgm:prSet>
      <dgm:spPr/>
      <dgm:t>
        <a:bodyPr/>
        <a:lstStyle/>
        <a:p>
          <a:endParaRPr lang="pl-PL"/>
        </a:p>
      </dgm:t>
    </dgm:pt>
  </dgm:ptLst>
  <dgm:cxnLst>
    <dgm:cxn modelId="{45C68BC5-1AB9-4117-9BE1-C6D2F5EBD068}" type="presOf" srcId="{F697DA13-A916-4410-A225-FF6E4CCC51A8}" destId="{33B685EA-80F9-4A19-956A-E5156453C91C}" srcOrd="0" destOrd="0" presId="urn:microsoft.com/office/officeart/2005/8/layout/lProcess3"/>
    <dgm:cxn modelId="{A08AFB48-4C8C-4AF5-8FCB-5C98B930A365}" srcId="{217171BC-92E9-438E-9277-05DDAEA66637}" destId="{C68075E2-2BE2-49BD-BDB2-8CCA365F5AA5}" srcOrd="1" destOrd="0" parTransId="{8A7C54B8-887B-4ADF-AD65-A9A98E707094}" sibTransId="{8F68621B-7CF3-4F57-930B-464BC30571B9}"/>
    <dgm:cxn modelId="{F2089AEC-9DB2-43AA-9AC4-5F4F246FBF85}" type="presOf" srcId="{ECE546CE-8104-4A63-99A9-02D097483924}" destId="{FC339663-BCA0-4B2E-8D3F-038F5A61A6F6}" srcOrd="0" destOrd="0" presId="urn:microsoft.com/office/officeart/2005/8/layout/lProcess3"/>
    <dgm:cxn modelId="{CDD5E529-7387-41CE-B2FB-7DC78F935E65}" srcId="{34D1F2FC-2DE4-4EFA-B457-2B453AF59455}" destId="{DCBACD41-75EB-4965-9AF1-E51BCD39723A}" srcOrd="2" destOrd="0" parTransId="{4D94BFC2-0CA9-4A67-A749-9FF9DC13FA57}" sibTransId="{FABFF84D-458B-414B-9A28-A607E5863A4F}"/>
    <dgm:cxn modelId="{55061F74-9AB3-4469-881E-F6AE556CC98F}" srcId="{217171BC-92E9-438E-9277-05DDAEA66637}" destId="{AA8BACB7-1808-4BF4-85C8-C85EF6BA0DCB}" srcOrd="0" destOrd="0" parTransId="{983347AD-B7B9-47D6-A8C0-585371E74F09}" sibTransId="{1CA2AD15-0752-4BCD-8C3C-D7016C9E750F}"/>
    <dgm:cxn modelId="{3BF73CF4-74B7-4753-8796-42F2B5EFB744}" type="presOf" srcId="{C68075E2-2BE2-49BD-BDB2-8CCA365F5AA5}" destId="{6036F57C-6576-4994-805C-2801F3B96E33}" srcOrd="0" destOrd="0" presId="urn:microsoft.com/office/officeart/2005/8/layout/lProcess3"/>
    <dgm:cxn modelId="{5911ACC3-AABD-4946-A035-1D93ECF6A459}" type="presOf" srcId="{34D1F2FC-2DE4-4EFA-B457-2B453AF59455}" destId="{B7F0AB29-5190-4143-B7D0-EFE2F68DB170}" srcOrd="0" destOrd="0" presId="urn:microsoft.com/office/officeart/2005/8/layout/lProcess3"/>
    <dgm:cxn modelId="{BBECCF26-D79F-489B-9E01-E8BF56FB9EFC}" srcId="{D4B29D86-17F9-4628-B7D9-DAA2AF3FBC8D}" destId="{0A04A221-BAC1-4D0F-8ADE-B3C8FC75BB75}" srcOrd="0" destOrd="0" parTransId="{675496F6-9AB2-4811-B3A9-E366A7C0A779}" sibTransId="{5268E29F-D20B-4C81-B178-D85071B62FA3}"/>
    <dgm:cxn modelId="{12624867-FBAB-421D-B7AC-0D20F6F2A4E4}" type="presOf" srcId="{777954A9-5532-4420-B521-AEDDA6A338D7}" destId="{B4245E39-4E79-494F-B64D-4B66CC9B1806}" srcOrd="0" destOrd="0" presId="urn:microsoft.com/office/officeart/2005/8/layout/lProcess3"/>
    <dgm:cxn modelId="{F9F26F4B-8EEC-42FF-8F49-9E5BC24907FD}" type="presOf" srcId="{AA8BACB7-1808-4BF4-85C8-C85EF6BA0DCB}" destId="{DBC52F75-56A0-4087-B97B-0613F37EDF2C}" srcOrd="0" destOrd="0" presId="urn:microsoft.com/office/officeart/2005/8/layout/lProcess3"/>
    <dgm:cxn modelId="{2D48B5BA-06A8-4787-9F3A-9AB8AEA36914}" srcId="{EF7E08D6-16D2-45C4-A2C1-6BB92F0DE6A6}" destId="{ECE546CE-8104-4A63-99A9-02D097483924}" srcOrd="0" destOrd="0" parTransId="{90B38C4E-5BD1-4B90-AAD4-3E0B969EAC1D}" sibTransId="{58F19799-C882-4BFE-AE75-178C28CD7F08}"/>
    <dgm:cxn modelId="{68165099-04CC-49C4-8A0B-1BA8B81EBCFF}" srcId="{2A6FA595-BF29-4594-B016-995CB31D4405}" destId="{91ABDC04-6CD1-4D33-84B4-D6B2E25AB78A}" srcOrd="4" destOrd="0" parTransId="{5B156DCE-0BAD-44BA-82A2-352309DABBF1}" sibTransId="{58C67596-781E-4918-82E8-920369E48CE6}"/>
    <dgm:cxn modelId="{7BFD9F26-41DE-4709-A86A-BCC687E129AF}" srcId="{2A6FA595-BF29-4594-B016-995CB31D4405}" destId="{EF7E08D6-16D2-45C4-A2C1-6BB92F0DE6A6}" srcOrd="1" destOrd="0" parTransId="{3AEEF8BF-CF93-4FE0-ADD5-CB46B1313C08}" sibTransId="{56100348-4399-499A-9A2E-15F1DEED3B40}"/>
    <dgm:cxn modelId="{DCA75598-70C7-4F6C-ABC6-AAA5EEA25708}" type="presOf" srcId="{0A04A221-BAC1-4D0F-8ADE-B3C8FC75BB75}" destId="{5C7ECEC9-B8AB-4011-A16B-F172314A423D}" srcOrd="0" destOrd="0" presId="urn:microsoft.com/office/officeart/2005/8/layout/lProcess3"/>
    <dgm:cxn modelId="{30EE938E-B748-4A09-9090-70DF2A718646}" srcId="{D4B29D86-17F9-4628-B7D9-DAA2AF3FBC8D}" destId="{777954A9-5532-4420-B521-AEDDA6A338D7}" srcOrd="2" destOrd="0" parTransId="{27EB243A-765C-461E-8589-92DFFB76F42F}" sibTransId="{55A30075-C44A-417F-9CDF-676F8685E7E0}"/>
    <dgm:cxn modelId="{1F547CEC-29B3-4433-9419-C9C7C9C7A098}" srcId="{91ABDC04-6CD1-4D33-84B4-D6B2E25AB78A}" destId="{D8300A60-141D-4824-8A32-5DF3986B585B}" srcOrd="1" destOrd="0" parTransId="{1DC1CCD1-2BF7-4377-B6E4-D12F33BFD32C}" sibTransId="{5533D020-DF29-4028-A01A-777BBCE2D5B4}"/>
    <dgm:cxn modelId="{9563C8A8-9167-4786-88D3-54D5404DD78F}" srcId="{EF7E08D6-16D2-45C4-A2C1-6BB92F0DE6A6}" destId="{498197C9-A7CC-4F3E-B31D-91E63ED8114D}" srcOrd="1" destOrd="0" parTransId="{91586DEB-A6CC-4243-A88E-B3868CFA7401}" sibTransId="{2F9E83E0-DA14-47C4-BC84-51F37259E759}"/>
    <dgm:cxn modelId="{D0FF16FE-0706-4A6B-A438-23CBD87A093C}" srcId="{91ABDC04-6CD1-4D33-84B4-D6B2E25AB78A}" destId="{B22058DD-E371-4822-AB30-651E61E33969}" srcOrd="2" destOrd="0" parTransId="{B380B46A-B2FE-4AF3-AB5D-EE2BB5226AC5}" sibTransId="{F3525B5B-86C4-41CF-B92A-CA49AD764A3E}"/>
    <dgm:cxn modelId="{D1761061-8AD6-4740-A4D7-3EC3FF83886D}" type="presOf" srcId="{498197C9-A7CC-4F3E-B31D-91E63ED8114D}" destId="{4464705E-878C-4161-8C3C-9E27BA3BEDF5}" srcOrd="0" destOrd="0" presId="urn:microsoft.com/office/officeart/2005/8/layout/lProcess3"/>
    <dgm:cxn modelId="{EA85F531-22A4-449A-B2FF-6DBC7A50E8A2}" srcId="{34D1F2FC-2DE4-4EFA-B457-2B453AF59455}" destId="{295660EA-3C2B-4D64-A97D-708CBA8DF6FE}" srcOrd="1" destOrd="0" parTransId="{AA49A82A-F150-4366-822D-4643A4DFFD2C}" sibTransId="{5D5D512D-E6C2-4730-827B-D9461F4C96C2}"/>
    <dgm:cxn modelId="{A1D87454-3117-4F30-BE10-328F75F40118}" type="presOf" srcId="{217171BC-92E9-438E-9277-05DDAEA66637}" destId="{2E15561D-750F-47A9-909F-AEA5171EB632}" srcOrd="0" destOrd="0" presId="urn:microsoft.com/office/officeart/2005/8/layout/lProcess3"/>
    <dgm:cxn modelId="{C8BCE0D4-EA00-45B7-B6BD-2749AAFC2229}" type="presOf" srcId="{F63E26B8-0FCF-4B1E-8A7C-9E4528AFD038}" destId="{100B294B-AC91-4C7B-BD31-6A14C0A4A78F}" srcOrd="0" destOrd="0" presId="urn:microsoft.com/office/officeart/2005/8/layout/lProcess3"/>
    <dgm:cxn modelId="{FA8CC667-A71A-45B2-8703-43F1827F7FC7}" type="presOf" srcId="{D4B29D86-17F9-4628-B7D9-DAA2AF3FBC8D}" destId="{BCC5B255-05D0-4C48-85DF-D6453163EE00}" srcOrd="0" destOrd="0" presId="urn:microsoft.com/office/officeart/2005/8/layout/lProcess3"/>
    <dgm:cxn modelId="{CEF8E240-71F7-471D-B2F1-880C464908E3}" srcId="{34D1F2FC-2DE4-4EFA-B457-2B453AF59455}" destId="{F63E26B8-0FCF-4B1E-8A7C-9E4528AFD038}" srcOrd="0" destOrd="0" parTransId="{60FD9270-D88F-4F51-B493-AFA5C7CC32F1}" sibTransId="{54DE57B2-C78C-4043-BEF5-856687306721}"/>
    <dgm:cxn modelId="{825F4C0C-FB00-40D8-8668-3DECFE894F37}" srcId="{D4B29D86-17F9-4628-B7D9-DAA2AF3FBC8D}" destId="{F697DA13-A916-4410-A225-FF6E4CCC51A8}" srcOrd="1" destOrd="0" parTransId="{E5A08305-FB0B-4B8A-BEE6-6645DB2504F8}" sibTransId="{B374CE03-7C1E-4ADD-8746-7A2ABF6D7201}"/>
    <dgm:cxn modelId="{F1E2FDFC-180A-48D7-A138-1737ABD54E18}" type="presOf" srcId="{8C63DA3A-3280-4265-AC71-AAF52EEA1C28}" destId="{4F7E65EB-3CCB-412A-B152-9494EB294273}" srcOrd="0" destOrd="0" presId="urn:microsoft.com/office/officeart/2005/8/layout/lProcess3"/>
    <dgm:cxn modelId="{7BFE032C-FCC2-4A4B-A846-CAB89A28CBB1}" type="presOf" srcId="{D8300A60-141D-4824-8A32-5DF3986B585B}" destId="{8F81A572-8E99-4EAA-B517-BEEAD66DAFD4}" srcOrd="0" destOrd="0" presId="urn:microsoft.com/office/officeart/2005/8/layout/lProcess3"/>
    <dgm:cxn modelId="{C6A8B5A2-25B1-4C22-B78B-80BEA801043B}" srcId="{2A6FA595-BF29-4594-B016-995CB31D4405}" destId="{217171BC-92E9-438E-9277-05DDAEA66637}" srcOrd="0" destOrd="0" parTransId="{22C0EDC5-C534-4349-8BBD-910CEC79387B}" sibTransId="{6401D13A-2580-47C3-B1B9-26A9AC5FC449}"/>
    <dgm:cxn modelId="{E44040B1-A905-46AB-9867-47B1BF22ADD0}" srcId="{91ABDC04-6CD1-4D33-84B4-D6B2E25AB78A}" destId="{047BCCA6-0B66-4AB5-9507-891AE6E28343}" srcOrd="0" destOrd="0" parTransId="{88B0836F-32A3-47A2-A003-CA3D0E45837B}" sibTransId="{EB90A256-EB3D-4946-9CFE-44909B1E034C}"/>
    <dgm:cxn modelId="{89833FD5-9BFB-43BF-918F-4F4E32A4D7D5}" type="presOf" srcId="{047BCCA6-0B66-4AB5-9507-891AE6E28343}" destId="{A05F8F52-E639-4A3D-9062-555EBE9C697F}" srcOrd="0" destOrd="0" presId="urn:microsoft.com/office/officeart/2005/8/layout/lProcess3"/>
    <dgm:cxn modelId="{BBD26791-BD3C-47F5-9C41-7ABD57BC3267}" type="presOf" srcId="{91ABDC04-6CD1-4D33-84B4-D6B2E25AB78A}" destId="{3B5C4A49-C7AA-45D7-A759-779569D5AF02}" srcOrd="0" destOrd="0" presId="urn:microsoft.com/office/officeart/2005/8/layout/lProcess3"/>
    <dgm:cxn modelId="{0A00AC78-8287-49BD-B28E-3016CCC744B9}" srcId="{2A6FA595-BF29-4594-B016-995CB31D4405}" destId="{34D1F2FC-2DE4-4EFA-B457-2B453AF59455}" srcOrd="3" destOrd="0" parTransId="{288032CD-3F55-4564-B03F-204CD585E65C}" sibTransId="{83256672-DFF2-4686-B6FB-D76E3D607CCF}"/>
    <dgm:cxn modelId="{069F5D39-49A7-4227-B384-E5786CDC17C0}" type="presOf" srcId="{295660EA-3C2B-4D64-A97D-708CBA8DF6FE}" destId="{AEA127C1-80FB-4D66-853F-8A8D73957B7A}" srcOrd="0" destOrd="0" presId="urn:microsoft.com/office/officeart/2005/8/layout/lProcess3"/>
    <dgm:cxn modelId="{6C13177A-3E08-4F28-BF98-C5A8D0DECD60}" type="presOf" srcId="{B22058DD-E371-4822-AB30-651E61E33969}" destId="{515C035A-C4D9-4870-80B3-98BD59710EDA}" srcOrd="0" destOrd="0" presId="urn:microsoft.com/office/officeart/2005/8/layout/lProcess3"/>
    <dgm:cxn modelId="{06F04B1D-8680-4C7C-8E8C-B6830B8B6FEC}" srcId="{2A6FA595-BF29-4594-B016-995CB31D4405}" destId="{D4B29D86-17F9-4628-B7D9-DAA2AF3FBC8D}" srcOrd="2" destOrd="0" parTransId="{3E2A27D3-4BE6-4DF0-8F4E-6EB0F50EC127}" sibTransId="{31090924-9475-4882-9DC4-06540FCF1621}"/>
    <dgm:cxn modelId="{D26BF58B-2515-450D-B9DE-700DBFC3C515}" type="presOf" srcId="{EF7E08D6-16D2-45C4-A2C1-6BB92F0DE6A6}" destId="{890BB15C-4EA7-4846-B3FA-5246D15A8CA8}" srcOrd="0" destOrd="0" presId="urn:microsoft.com/office/officeart/2005/8/layout/lProcess3"/>
    <dgm:cxn modelId="{E5ACF563-2E40-44B1-9248-1A3E1ED1E816}" type="presOf" srcId="{DCBACD41-75EB-4965-9AF1-E51BCD39723A}" destId="{1BA14B5B-36C1-4D2B-BA25-81DF05FDA5B2}" srcOrd="0" destOrd="0" presId="urn:microsoft.com/office/officeart/2005/8/layout/lProcess3"/>
    <dgm:cxn modelId="{2E04E722-EF8E-428B-9805-6F60F9699B16}" srcId="{EF7E08D6-16D2-45C4-A2C1-6BB92F0DE6A6}" destId="{8C63DA3A-3280-4265-AC71-AAF52EEA1C28}" srcOrd="2" destOrd="0" parTransId="{7EB65E82-65C4-4242-9409-57EAD53D1C84}" sibTransId="{F3709E86-1EE5-4208-AC42-1A5242670F2C}"/>
    <dgm:cxn modelId="{4FA55E8A-0BD5-4A8D-8A0A-4F470B87F315}" type="presOf" srcId="{C74D3CEC-945F-455F-80CA-AA4818CE10BA}" destId="{E761BC7B-F486-47B8-BF76-2BE8BA46214B}" srcOrd="0" destOrd="0" presId="urn:microsoft.com/office/officeart/2005/8/layout/lProcess3"/>
    <dgm:cxn modelId="{2053F302-C354-4716-B22C-CACD0F5152E3}" srcId="{217171BC-92E9-438E-9277-05DDAEA66637}" destId="{C74D3CEC-945F-455F-80CA-AA4818CE10BA}" srcOrd="2" destOrd="0" parTransId="{CA9047A8-925E-4380-BBDB-FD988BA94079}" sibTransId="{4494803F-A00C-414E-94B0-CCE4EE97CA74}"/>
    <dgm:cxn modelId="{723129E7-E253-4771-B1EB-14663A39D74A}" type="presOf" srcId="{2A6FA595-BF29-4594-B016-995CB31D4405}" destId="{9546DAB9-AF83-4D5F-89CE-21E188FB8B37}" srcOrd="0" destOrd="0" presId="urn:microsoft.com/office/officeart/2005/8/layout/lProcess3"/>
    <dgm:cxn modelId="{515D1715-439B-467B-97F9-CCEDF505137E}" type="presParOf" srcId="{9546DAB9-AF83-4D5F-89CE-21E188FB8B37}" destId="{05690A17-5496-40DC-8755-35C43D9E6EBA}" srcOrd="0" destOrd="0" presId="urn:microsoft.com/office/officeart/2005/8/layout/lProcess3"/>
    <dgm:cxn modelId="{D39A4E66-436B-4F51-A971-A51DE393C444}" type="presParOf" srcId="{05690A17-5496-40DC-8755-35C43D9E6EBA}" destId="{2E15561D-750F-47A9-909F-AEA5171EB632}" srcOrd="0" destOrd="0" presId="urn:microsoft.com/office/officeart/2005/8/layout/lProcess3"/>
    <dgm:cxn modelId="{898396C5-B92C-43D8-A84A-6EB177FDCACD}" type="presParOf" srcId="{05690A17-5496-40DC-8755-35C43D9E6EBA}" destId="{8777E2A3-4EDE-4EFC-9527-20334972F0A6}" srcOrd="1" destOrd="0" presId="urn:microsoft.com/office/officeart/2005/8/layout/lProcess3"/>
    <dgm:cxn modelId="{D431B7E5-FF51-4943-B4DE-9E87D624CC5E}" type="presParOf" srcId="{05690A17-5496-40DC-8755-35C43D9E6EBA}" destId="{DBC52F75-56A0-4087-B97B-0613F37EDF2C}" srcOrd="2" destOrd="0" presId="urn:microsoft.com/office/officeart/2005/8/layout/lProcess3"/>
    <dgm:cxn modelId="{4011733D-05C3-4EF6-AD22-58DFFDB111B9}" type="presParOf" srcId="{05690A17-5496-40DC-8755-35C43D9E6EBA}" destId="{0F2ABEBA-905C-453C-855E-6B867CF8C39B}" srcOrd="3" destOrd="0" presId="urn:microsoft.com/office/officeart/2005/8/layout/lProcess3"/>
    <dgm:cxn modelId="{CAC8CA9E-F537-437A-8A97-9BC51E6887B6}" type="presParOf" srcId="{05690A17-5496-40DC-8755-35C43D9E6EBA}" destId="{6036F57C-6576-4994-805C-2801F3B96E33}" srcOrd="4" destOrd="0" presId="urn:microsoft.com/office/officeart/2005/8/layout/lProcess3"/>
    <dgm:cxn modelId="{A2BE0E5F-3B8F-4C3F-B8A9-2262F2271F10}" type="presParOf" srcId="{05690A17-5496-40DC-8755-35C43D9E6EBA}" destId="{9D49E0F2-DC1A-4BD6-8BA8-8E2A1E70B40B}" srcOrd="5" destOrd="0" presId="urn:microsoft.com/office/officeart/2005/8/layout/lProcess3"/>
    <dgm:cxn modelId="{5B0BECD4-2956-499E-B659-B042E783E705}" type="presParOf" srcId="{05690A17-5496-40DC-8755-35C43D9E6EBA}" destId="{E761BC7B-F486-47B8-BF76-2BE8BA46214B}" srcOrd="6" destOrd="0" presId="urn:microsoft.com/office/officeart/2005/8/layout/lProcess3"/>
    <dgm:cxn modelId="{0C6E6F9F-5AE5-4C0A-B16C-675F9A672BFA}" type="presParOf" srcId="{9546DAB9-AF83-4D5F-89CE-21E188FB8B37}" destId="{C4B997A9-2139-4F49-A0B1-E321EDFDC455}" srcOrd="1" destOrd="0" presId="urn:microsoft.com/office/officeart/2005/8/layout/lProcess3"/>
    <dgm:cxn modelId="{D764DD29-E7C4-4389-A32D-C454B4FA576B}" type="presParOf" srcId="{9546DAB9-AF83-4D5F-89CE-21E188FB8B37}" destId="{A78376D9-0D80-492C-91B2-337174FED388}" srcOrd="2" destOrd="0" presId="urn:microsoft.com/office/officeart/2005/8/layout/lProcess3"/>
    <dgm:cxn modelId="{65514840-86E2-4CBE-827D-4E5C26B3E43D}" type="presParOf" srcId="{A78376D9-0D80-492C-91B2-337174FED388}" destId="{890BB15C-4EA7-4846-B3FA-5246D15A8CA8}" srcOrd="0" destOrd="0" presId="urn:microsoft.com/office/officeart/2005/8/layout/lProcess3"/>
    <dgm:cxn modelId="{EAB98E5B-EF80-47EC-B730-3836A853D03F}" type="presParOf" srcId="{A78376D9-0D80-492C-91B2-337174FED388}" destId="{E7E64A3D-C7A5-4CFD-B840-DB3C71EA7761}" srcOrd="1" destOrd="0" presId="urn:microsoft.com/office/officeart/2005/8/layout/lProcess3"/>
    <dgm:cxn modelId="{82A582E6-CA81-4A3B-BB2F-570DC169F442}" type="presParOf" srcId="{A78376D9-0D80-492C-91B2-337174FED388}" destId="{FC339663-BCA0-4B2E-8D3F-038F5A61A6F6}" srcOrd="2" destOrd="0" presId="urn:microsoft.com/office/officeart/2005/8/layout/lProcess3"/>
    <dgm:cxn modelId="{A314FD17-ABF5-4A16-AAE3-2151084399CD}" type="presParOf" srcId="{A78376D9-0D80-492C-91B2-337174FED388}" destId="{EF6F81EC-405E-4C9D-B3F0-97E2355140F6}" srcOrd="3" destOrd="0" presId="urn:microsoft.com/office/officeart/2005/8/layout/lProcess3"/>
    <dgm:cxn modelId="{0CC9FA86-C557-465A-ABB8-E0BFA83D9F8A}" type="presParOf" srcId="{A78376D9-0D80-492C-91B2-337174FED388}" destId="{4464705E-878C-4161-8C3C-9E27BA3BEDF5}" srcOrd="4" destOrd="0" presId="urn:microsoft.com/office/officeart/2005/8/layout/lProcess3"/>
    <dgm:cxn modelId="{10FFCCE1-C560-435A-B644-7F3D2D6E15C0}" type="presParOf" srcId="{A78376D9-0D80-492C-91B2-337174FED388}" destId="{C10FC491-091F-4EAB-8A6E-52A151CBC8EE}" srcOrd="5" destOrd="0" presId="urn:microsoft.com/office/officeart/2005/8/layout/lProcess3"/>
    <dgm:cxn modelId="{B9CA9DAB-B5A0-410A-9FC9-CB571DA7B016}" type="presParOf" srcId="{A78376D9-0D80-492C-91B2-337174FED388}" destId="{4F7E65EB-3CCB-412A-B152-9494EB294273}" srcOrd="6" destOrd="0" presId="urn:microsoft.com/office/officeart/2005/8/layout/lProcess3"/>
    <dgm:cxn modelId="{77CABFEF-0A1C-469D-8443-4157D314481D}" type="presParOf" srcId="{9546DAB9-AF83-4D5F-89CE-21E188FB8B37}" destId="{13084E68-5BD9-4849-AA8B-824919069404}" srcOrd="3" destOrd="0" presId="urn:microsoft.com/office/officeart/2005/8/layout/lProcess3"/>
    <dgm:cxn modelId="{3EA5219D-9F18-4A93-BD9E-C786177BF2AD}" type="presParOf" srcId="{9546DAB9-AF83-4D5F-89CE-21E188FB8B37}" destId="{DC5E09AC-58A3-4A67-AF0D-86CA77F957D1}" srcOrd="4" destOrd="0" presId="urn:microsoft.com/office/officeart/2005/8/layout/lProcess3"/>
    <dgm:cxn modelId="{54F5A574-22A3-4957-86BE-2D05E1731FD6}" type="presParOf" srcId="{DC5E09AC-58A3-4A67-AF0D-86CA77F957D1}" destId="{BCC5B255-05D0-4C48-85DF-D6453163EE00}" srcOrd="0" destOrd="0" presId="urn:microsoft.com/office/officeart/2005/8/layout/lProcess3"/>
    <dgm:cxn modelId="{C67BC75F-809D-47E2-BC05-DBC7463F3F8C}" type="presParOf" srcId="{DC5E09AC-58A3-4A67-AF0D-86CA77F957D1}" destId="{6F870E1A-9026-4B6D-B769-8AB710E88E82}" srcOrd="1" destOrd="0" presId="urn:microsoft.com/office/officeart/2005/8/layout/lProcess3"/>
    <dgm:cxn modelId="{B9D8F609-062C-4402-89C9-592B0661FB7D}" type="presParOf" srcId="{DC5E09AC-58A3-4A67-AF0D-86CA77F957D1}" destId="{5C7ECEC9-B8AB-4011-A16B-F172314A423D}" srcOrd="2" destOrd="0" presId="urn:microsoft.com/office/officeart/2005/8/layout/lProcess3"/>
    <dgm:cxn modelId="{A2393428-F968-4B82-AADA-F1162E65A6C8}" type="presParOf" srcId="{DC5E09AC-58A3-4A67-AF0D-86CA77F957D1}" destId="{1CD60D30-DFB0-419E-936C-AE501CA97161}" srcOrd="3" destOrd="0" presId="urn:microsoft.com/office/officeart/2005/8/layout/lProcess3"/>
    <dgm:cxn modelId="{26A9C9BD-5885-43D2-B5AA-A683AC6A5DA5}" type="presParOf" srcId="{DC5E09AC-58A3-4A67-AF0D-86CA77F957D1}" destId="{33B685EA-80F9-4A19-956A-E5156453C91C}" srcOrd="4" destOrd="0" presId="urn:microsoft.com/office/officeart/2005/8/layout/lProcess3"/>
    <dgm:cxn modelId="{17EB1C9E-76F0-4AF3-B2CC-3085EC4674D6}" type="presParOf" srcId="{DC5E09AC-58A3-4A67-AF0D-86CA77F957D1}" destId="{C1504784-A259-4D27-93C0-0703C6DF4589}" srcOrd="5" destOrd="0" presId="urn:microsoft.com/office/officeart/2005/8/layout/lProcess3"/>
    <dgm:cxn modelId="{BDCFFDCC-2892-4CA0-8500-D08459C91790}" type="presParOf" srcId="{DC5E09AC-58A3-4A67-AF0D-86CA77F957D1}" destId="{B4245E39-4E79-494F-B64D-4B66CC9B1806}" srcOrd="6" destOrd="0" presId="urn:microsoft.com/office/officeart/2005/8/layout/lProcess3"/>
    <dgm:cxn modelId="{119BA5A1-7CCF-4DCF-AE6C-9A762CF196CF}" type="presParOf" srcId="{9546DAB9-AF83-4D5F-89CE-21E188FB8B37}" destId="{6564E20B-97C9-4BD1-A8D2-F0D9058B452D}" srcOrd="5" destOrd="0" presId="urn:microsoft.com/office/officeart/2005/8/layout/lProcess3"/>
    <dgm:cxn modelId="{6EEF6101-F87F-4778-8103-0E631198ECA3}" type="presParOf" srcId="{9546DAB9-AF83-4D5F-89CE-21E188FB8B37}" destId="{2BFD39A1-6F43-4D6E-8F39-C8CB5D06C07E}" srcOrd="6" destOrd="0" presId="urn:microsoft.com/office/officeart/2005/8/layout/lProcess3"/>
    <dgm:cxn modelId="{492F8936-0146-4865-99D5-CCA4EC0DEA00}" type="presParOf" srcId="{2BFD39A1-6F43-4D6E-8F39-C8CB5D06C07E}" destId="{B7F0AB29-5190-4143-B7D0-EFE2F68DB170}" srcOrd="0" destOrd="0" presId="urn:microsoft.com/office/officeart/2005/8/layout/lProcess3"/>
    <dgm:cxn modelId="{103E15CC-C64B-4F07-8BC1-7E6F19F99258}" type="presParOf" srcId="{2BFD39A1-6F43-4D6E-8F39-C8CB5D06C07E}" destId="{5EC1EA48-D8EA-43A6-A91F-FB2A3E82BABC}" srcOrd="1" destOrd="0" presId="urn:microsoft.com/office/officeart/2005/8/layout/lProcess3"/>
    <dgm:cxn modelId="{BE9AF4BE-618D-499F-A4F6-D4CD13CB3AB6}" type="presParOf" srcId="{2BFD39A1-6F43-4D6E-8F39-C8CB5D06C07E}" destId="{100B294B-AC91-4C7B-BD31-6A14C0A4A78F}" srcOrd="2" destOrd="0" presId="urn:microsoft.com/office/officeart/2005/8/layout/lProcess3"/>
    <dgm:cxn modelId="{1ED3DB6F-878A-483A-8F0F-56A4DBEFF7B4}" type="presParOf" srcId="{2BFD39A1-6F43-4D6E-8F39-C8CB5D06C07E}" destId="{BD16CEF9-D502-4520-B20B-9A6F4D33D6B5}" srcOrd="3" destOrd="0" presId="urn:microsoft.com/office/officeart/2005/8/layout/lProcess3"/>
    <dgm:cxn modelId="{5276FAD6-D7D2-4065-B805-2DDD7A188898}" type="presParOf" srcId="{2BFD39A1-6F43-4D6E-8F39-C8CB5D06C07E}" destId="{AEA127C1-80FB-4D66-853F-8A8D73957B7A}" srcOrd="4" destOrd="0" presId="urn:microsoft.com/office/officeart/2005/8/layout/lProcess3"/>
    <dgm:cxn modelId="{3AB95239-9C54-475C-AD4F-A1ED94E4CF23}" type="presParOf" srcId="{2BFD39A1-6F43-4D6E-8F39-C8CB5D06C07E}" destId="{D15CCB5B-56CA-44DF-AC61-1FAB1C0A1EDF}" srcOrd="5" destOrd="0" presId="urn:microsoft.com/office/officeart/2005/8/layout/lProcess3"/>
    <dgm:cxn modelId="{D3642B80-8B71-424C-96DA-1B1A5825BCC3}" type="presParOf" srcId="{2BFD39A1-6F43-4D6E-8F39-C8CB5D06C07E}" destId="{1BA14B5B-36C1-4D2B-BA25-81DF05FDA5B2}" srcOrd="6" destOrd="0" presId="urn:microsoft.com/office/officeart/2005/8/layout/lProcess3"/>
    <dgm:cxn modelId="{9EBCEB9A-0288-4F48-82D0-D48846EAF527}" type="presParOf" srcId="{9546DAB9-AF83-4D5F-89CE-21E188FB8B37}" destId="{DE985F25-FBB4-4BA6-84DE-829C6415A7C4}" srcOrd="7" destOrd="0" presId="urn:microsoft.com/office/officeart/2005/8/layout/lProcess3"/>
    <dgm:cxn modelId="{833EEF67-A023-4CB4-B6F4-5F1A69376F7B}" type="presParOf" srcId="{9546DAB9-AF83-4D5F-89CE-21E188FB8B37}" destId="{EB0483D7-ADE4-46D4-8F57-404DFC799A29}" srcOrd="8" destOrd="0" presId="urn:microsoft.com/office/officeart/2005/8/layout/lProcess3"/>
    <dgm:cxn modelId="{3856FE39-97EB-48C5-8949-66CC5B431E1B}" type="presParOf" srcId="{EB0483D7-ADE4-46D4-8F57-404DFC799A29}" destId="{3B5C4A49-C7AA-45D7-A759-779569D5AF02}" srcOrd="0" destOrd="0" presId="urn:microsoft.com/office/officeart/2005/8/layout/lProcess3"/>
    <dgm:cxn modelId="{5E343004-15BD-4D52-B1AA-B13D1CBA8987}" type="presParOf" srcId="{EB0483D7-ADE4-46D4-8F57-404DFC799A29}" destId="{1C033EF8-B972-4ECF-93B4-459700E28A88}" srcOrd="1" destOrd="0" presId="urn:microsoft.com/office/officeart/2005/8/layout/lProcess3"/>
    <dgm:cxn modelId="{F6C2378D-A24A-48C9-9786-759613A82161}" type="presParOf" srcId="{EB0483D7-ADE4-46D4-8F57-404DFC799A29}" destId="{A05F8F52-E639-4A3D-9062-555EBE9C697F}" srcOrd="2" destOrd="0" presId="urn:microsoft.com/office/officeart/2005/8/layout/lProcess3"/>
    <dgm:cxn modelId="{FE2BF5C1-B506-437D-B39F-E54043A8BF1C}" type="presParOf" srcId="{EB0483D7-ADE4-46D4-8F57-404DFC799A29}" destId="{D95E0228-13F9-43CD-A219-256913667318}" srcOrd="3" destOrd="0" presId="urn:microsoft.com/office/officeart/2005/8/layout/lProcess3"/>
    <dgm:cxn modelId="{87E8C7B3-6032-4898-A6D4-9050C93A5789}" type="presParOf" srcId="{EB0483D7-ADE4-46D4-8F57-404DFC799A29}" destId="{8F81A572-8E99-4EAA-B517-BEEAD66DAFD4}" srcOrd="4" destOrd="0" presId="urn:microsoft.com/office/officeart/2005/8/layout/lProcess3"/>
    <dgm:cxn modelId="{A716FBA4-B8BE-4170-8DCB-1A8003FF28C2}" type="presParOf" srcId="{EB0483D7-ADE4-46D4-8F57-404DFC799A29}" destId="{7DF467E1-EF0E-448C-B8EF-E5C222CBD839}" srcOrd="5" destOrd="0" presId="urn:microsoft.com/office/officeart/2005/8/layout/lProcess3"/>
    <dgm:cxn modelId="{E753A278-E2F7-49E0-ADC6-625F6CAB2D37}" type="presParOf" srcId="{EB0483D7-ADE4-46D4-8F57-404DFC799A29}" destId="{515C035A-C4D9-4870-80B3-98BD59710EDA}" srcOrd="6" destOrd="0" presId="urn:microsoft.com/office/officeart/2005/8/layout/lProcess3"/>
  </dgm:cxnLst>
  <dgm:bg/>
  <dgm:whole/>
  <dgm:extLst>
    <a:ext uri="http://schemas.microsoft.com/office/drawing/2008/diagram">
      <dsp:dataModelExt xmlns:dsp="http://schemas.microsoft.com/office/drawing/2008/diagram" relId="rId13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AE89B3B-1BD5-44BE-9140-1DE5E3D33895}" type="doc">
      <dgm:prSet loTypeId="urn:microsoft.com/office/officeart/2005/8/layout/orgChart1" loCatId="hierarchy" qsTypeId="urn:microsoft.com/office/officeart/2005/8/quickstyle/simple3" qsCatId="simple" csTypeId="urn:microsoft.com/office/officeart/2005/8/colors/colorful2" csCatId="colorful" phldr="1"/>
      <dgm:spPr/>
      <dgm:t>
        <a:bodyPr/>
        <a:lstStyle/>
        <a:p>
          <a:endParaRPr lang="pl-PL"/>
        </a:p>
      </dgm:t>
    </dgm:pt>
    <dgm:pt modelId="{FCBA4E96-6E2E-455D-8727-338ECF57AD15}">
      <dgm:prSet phldrT="[Tekst]" custT="1"/>
      <dgm:spPr/>
      <dgm:t>
        <a:bodyPr/>
        <a:lstStyle/>
        <a:p>
          <a:pPr algn="ctr"/>
          <a:r>
            <a:rPr lang="pl-PL" sz="900"/>
            <a:t>zarząd</a:t>
          </a:r>
        </a:p>
      </dgm:t>
    </dgm:pt>
    <dgm:pt modelId="{FB9A18AB-8CB1-4BA1-A5BC-36A2C33BE465}" type="parTrans" cxnId="{43E57A0B-4638-4DF0-AA53-6A5EE8AE66CC}">
      <dgm:prSet/>
      <dgm:spPr/>
      <dgm:t>
        <a:bodyPr/>
        <a:lstStyle/>
        <a:p>
          <a:pPr algn="ctr"/>
          <a:endParaRPr lang="pl-PL"/>
        </a:p>
      </dgm:t>
    </dgm:pt>
    <dgm:pt modelId="{82478DA1-4BE2-4343-901B-AE2DF6381091}" type="sibTrans" cxnId="{43E57A0B-4638-4DF0-AA53-6A5EE8AE66CC}">
      <dgm:prSet/>
      <dgm:spPr/>
      <dgm:t>
        <a:bodyPr/>
        <a:lstStyle/>
        <a:p>
          <a:pPr algn="ctr"/>
          <a:endParaRPr lang="pl-PL"/>
        </a:p>
      </dgm:t>
    </dgm:pt>
    <dgm:pt modelId="{53118416-87DE-4835-B696-A0BCD49CC97B}">
      <dgm:prSet custT="1"/>
      <dgm:spPr/>
      <dgm:t>
        <a:bodyPr/>
        <a:lstStyle/>
        <a:p>
          <a:pPr algn="ctr"/>
          <a:r>
            <a:rPr lang="pl-PL" sz="900"/>
            <a:t>upowszechnienie rozwiązania i włączenie go do polityki</a:t>
          </a:r>
        </a:p>
      </dgm:t>
    </dgm:pt>
    <dgm:pt modelId="{7CF24E5E-2B6B-4918-BA26-88E991DDADA3}" type="parTrans" cxnId="{87069898-A809-4618-8B80-8BEB962C507D}">
      <dgm:prSet/>
      <dgm:spPr/>
      <dgm:t>
        <a:bodyPr/>
        <a:lstStyle/>
        <a:p>
          <a:pPr algn="ctr"/>
          <a:endParaRPr lang="pl-PL"/>
        </a:p>
      </dgm:t>
    </dgm:pt>
    <dgm:pt modelId="{A4F214B7-63A6-4045-8F24-B205718D908A}" type="sibTrans" cxnId="{87069898-A809-4618-8B80-8BEB962C507D}">
      <dgm:prSet/>
      <dgm:spPr/>
      <dgm:t>
        <a:bodyPr/>
        <a:lstStyle/>
        <a:p>
          <a:pPr algn="ctr"/>
          <a:endParaRPr lang="pl-PL"/>
        </a:p>
      </dgm:t>
    </dgm:pt>
    <dgm:pt modelId="{44B438F2-A323-4692-8FE6-177D0748649C}">
      <dgm:prSet custT="1"/>
      <dgm:spPr/>
      <dgm:t>
        <a:bodyPr/>
        <a:lstStyle/>
        <a:p>
          <a:pPr algn="ctr"/>
          <a:r>
            <a:rPr lang="pl-PL" sz="900"/>
            <a:t>zarzadzanie projektem</a:t>
          </a:r>
        </a:p>
      </dgm:t>
    </dgm:pt>
    <dgm:pt modelId="{E2359BEE-CC97-47F9-A17C-EB32580AB9FB}" type="parTrans" cxnId="{E3BEFBCE-C0D1-42A7-A225-2D5F9716AE9B}">
      <dgm:prSet/>
      <dgm:spPr/>
      <dgm:t>
        <a:bodyPr/>
        <a:lstStyle/>
        <a:p>
          <a:pPr algn="ctr"/>
          <a:endParaRPr lang="pl-PL"/>
        </a:p>
      </dgm:t>
    </dgm:pt>
    <dgm:pt modelId="{53711F31-E673-4565-80A1-E17F5FDCCF30}" type="sibTrans" cxnId="{E3BEFBCE-C0D1-42A7-A225-2D5F9716AE9B}">
      <dgm:prSet/>
      <dgm:spPr/>
      <dgm:t>
        <a:bodyPr/>
        <a:lstStyle/>
        <a:p>
          <a:pPr algn="ctr"/>
          <a:endParaRPr lang="pl-PL"/>
        </a:p>
      </dgm:t>
    </dgm:pt>
    <dgm:pt modelId="{6BEB5414-7C25-4136-918E-3C41F3A4E0E9}">
      <dgm:prSet custT="1"/>
      <dgm:spPr/>
      <dgm:t>
        <a:bodyPr/>
        <a:lstStyle/>
        <a:p>
          <a:pPr algn="ctr"/>
          <a:r>
            <a:rPr lang="pl-PL" sz="900"/>
            <a:t>opracowanie prototypu rozwiązania</a:t>
          </a:r>
        </a:p>
      </dgm:t>
    </dgm:pt>
    <dgm:pt modelId="{40A82D18-A904-454C-BDB5-0790692E0D82}" type="parTrans" cxnId="{E810B754-DE6D-4921-BBA9-40846C60077A}">
      <dgm:prSet/>
      <dgm:spPr/>
      <dgm:t>
        <a:bodyPr/>
        <a:lstStyle/>
        <a:p>
          <a:pPr algn="ctr"/>
          <a:endParaRPr lang="pl-PL"/>
        </a:p>
      </dgm:t>
    </dgm:pt>
    <dgm:pt modelId="{8B673BEF-AC0E-4E3C-9380-227BF8E26C97}" type="sibTrans" cxnId="{E810B754-DE6D-4921-BBA9-40846C60077A}">
      <dgm:prSet/>
      <dgm:spPr/>
      <dgm:t>
        <a:bodyPr/>
        <a:lstStyle/>
        <a:p>
          <a:pPr algn="ctr"/>
          <a:endParaRPr lang="pl-PL"/>
        </a:p>
      </dgm:t>
    </dgm:pt>
    <dgm:pt modelId="{DB415D92-644F-41D9-B89E-7287D76783EA}">
      <dgm:prSet custT="1"/>
      <dgm:spPr/>
      <dgm:t>
        <a:bodyPr/>
        <a:lstStyle/>
        <a:p>
          <a:pPr algn="ctr"/>
          <a:r>
            <a:rPr lang="pl-PL" sz="900"/>
            <a:t>badania środowiska</a:t>
          </a:r>
        </a:p>
      </dgm:t>
    </dgm:pt>
    <dgm:pt modelId="{A61997FB-BAA2-4FC8-887B-DC352A9C6752}" type="parTrans" cxnId="{139073DE-A4C3-4F6A-BBB8-42BE3AFEE285}">
      <dgm:prSet/>
      <dgm:spPr/>
      <dgm:t>
        <a:bodyPr/>
        <a:lstStyle/>
        <a:p>
          <a:pPr algn="ctr"/>
          <a:endParaRPr lang="pl-PL"/>
        </a:p>
      </dgm:t>
    </dgm:pt>
    <dgm:pt modelId="{D0897BC8-F74A-429A-972E-EF6793D87F7B}" type="sibTrans" cxnId="{139073DE-A4C3-4F6A-BBB8-42BE3AFEE285}">
      <dgm:prSet/>
      <dgm:spPr/>
      <dgm:t>
        <a:bodyPr/>
        <a:lstStyle/>
        <a:p>
          <a:pPr algn="ctr"/>
          <a:endParaRPr lang="pl-PL"/>
        </a:p>
      </dgm:t>
    </dgm:pt>
    <dgm:pt modelId="{431F7778-F927-49C9-80A7-F10B01418E27}">
      <dgm:prSet custT="1"/>
      <dgm:spPr/>
      <dgm:t>
        <a:bodyPr/>
        <a:lstStyle/>
        <a:p>
          <a:pPr algn="ctr"/>
          <a:r>
            <a:rPr lang="pl-PL" sz="900"/>
            <a:t>testowanie i zamknięcie rozwiązania</a:t>
          </a:r>
        </a:p>
      </dgm:t>
    </dgm:pt>
    <dgm:pt modelId="{93BA5396-D2D5-4FCC-B854-BAD79C3C45C9}" type="parTrans" cxnId="{4FBE165B-C0FE-4392-AC79-54EC0FA4FAAB}">
      <dgm:prSet/>
      <dgm:spPr/>
      <dgm:t>
        <a:bodyPr/>
        <a:lstStyle/>
        <a:p>
          <a:pPr algn="ctr"/>
          <a:endParaRPr lang="pl-PL"/>
        </a:p>
      </dgm:t>
    </dgm:pt>
    <dgm:pt modelId="{30CE6780-2B41-4651-A70F-A26AAFF74D1C}" type="sibTrans" cxnId="{4FBE165B-C0FE-4392-AC79-54EC0FA4FAAB}">
      <dgm:prSet/>
      <dgm:spPr/>
      <dgm:t>
        <a:bodyPr/>
        <a:lstStyle/>
        <a:p>
          <a:pPr algn="ctr"/>
          <a:endParaRPr lang="pl-PL"/>
        </a:p>
      </dgm:t>
    </dgm:pt>
    <dgm:pt modelId="{EBC0A914-1E33-4DAB-93DF-7688C379D2FC}">
      <dgm:prSet custT="1"/>
      <dgm:spPr/>
      <dgm:t>
        <a:bodyPr/>
        <a:lstStyle/>
        <a:p>
          <a:pPr algn="ctr"/>
          <a:r>
            <a:rPr lang="pl-PL" sz="900"/>
            <a:t>praca zespołu eksperckiego</a:t>
          </a:r>
        </a:p>
      </dgm:t>
    </dgm:pt>
    <dgm:pt modelId="{77E142B4-6560-461C-90FA-A06F6C808D61}" type="parTrans" cxnId="{B6ED894B-E451-4376-A54C-5C5C983A5B3B}">
      <dgm:prSet/>
      <dgm:spPr/>
      <dgm:t>
        <a:bodyPr/>
        <a:lstStyle/>
        <a:p>
          <a:pPr algn="ctr"/>
          <a:endParaRPr lang="pl-PL"/>
        </a:p>
      </dgm:t>
    </dgm:pt>
    <dgm:pt modelId="{DEF68A53-DDC6-4616-A6FA-DF287A076699}" type="sibTrans" cxnId="{B6ED894B-E451-4376-A54C-5C5C983A5B3B}">
      <dgm:prSet/>
      <dgm:spPr/>
      <dgm:t>
        <a:bodyPr/>
        <a:lstStyle/>
        <a:p>
          <a:pPr algn="ctr"/>
          <a:endParaRPr lang="pl-PL"/>
        </a:p>
      </dgm:t>
    </dgm:pt>
    <dgm:pt modelId="{0CB15448-5886-4F21-BD25-658309AA6933}">
      <dgm:prSet custT="1"/>
      <dgm:spPr/>
      <dgm:t>
        <a:bodyPr/>
        <a:lstStyle/>
        <a:p>
          <a:pPr algn="ctr"/>
          <a:r>
            <a:rPr lang="pl-PL" sz="900"/>
            <a:t>koordynacja projektu i pracy zespołów</a:t>
          </a:r>
        </a:p>
      </dgm:t>
    </dgm:pt>
    <dgm:pt modelId="{3D804F8B-1537-4AE4-98C2-B973EEE51C58}" type="parTrans" cxnId="{3AACFE98-0CF4-4F74-92F7-79884F84B918}">
      <dgm:prSet/>
      <dgm:spPr/>
      <dgm:t>
        <a:bodyPr/>
        <a:lstStyle/>
        <a:p>
          <a:pPr algn="ctr"/>
          <a:endParaRPr lang="pl-PL"/>
        </a:p>
      </dgm:t>
    </dgm:pt>
    <dgm:pt modelId="{50CD791B-B262-4F1C-ADAA-17E83D200A80}" type="sibTrans" cxnId="{3AACFE98-0CF4-4F74-92F7-79884F84B918}">
      <dgm:prSet/>
      <dgm:spPr/>
      <dgm:t>
        <a:bodyPr/>
        <a:lstStyle/>
        <a:p>
          <a:pPr algn="ctr"/>
          <a:endParaRPr lang="pl-PL"/>
        </a:p>
      </dgm:t>
    </dgm:pt>
    <dgm:pt modelId="{2E75A0AE-199A-4667-BB87-9D6F468F8E15}">
      <dgm:prSet custT="1"/>
      <dgm:spPr/>
      <dgm:t>
        <a:bodyPr/>
        <a:lstStyle/>
        <a:p>
          <a:r>
            <a:rPr lang="pl-PL" sz="900"/>
            <a:t>prace zespołu informatycznego i merytorycznego</a:t>
          </a:r>
        </a:p>
      </dgm:t>
    </dgm:pt>
    <dgm:pt modelId="{A5D20539-56BC-45AC-A092-669424A54035}" type="parTrans" cxnId="{A6F161B6-C7C6-468C-A7A2-C2F237281C2B}">
      <dgm:prSet/>
      <dgm:spPr/>
      <dgm:t>
        <a:bodyPr/>
        <a:lstStyle/>
        <a:p>
          <a:endParaRPr lang="pl-PL"/>
        </a:p>
      </dgm:t>
    </dgm:pt>
    <dgm:pt modelId="{710FD07B-FC4B-4AD9-859B-30430243EA83}" type="sibTrans" cxnId="{A6F161B6-C7C6-468C-A7A2-C2F237281C2B}">
      <dgm:prSet/>
      <dgm:spPr/>
      <dgm:t>
        <a:bodyPr/>
        <a:lstStyle/>
        <a:p>
          <a:endParaRPr lang="pl-PL"/>
        </a:p>
      </dgm:t>
    </dgm:pt>
    <dgm:pt modelId="{4D45E176-B440-44C2-A5D5-09B3B7AA240D}">
      <dgm:prSet custT="1"/>
      <dgm:spPr/>
      <dgm:t>
        <a:bodyPr/>
        <a:lstStyle/>
        <a:p>
          <a:r>
            <a:rPr lang="pl-PL" sz="900"/>
            <a:t>wypracowanie prototypów produktów</a:t>
          </a:r>
        </a:p>
      </dgm:t>
    </dgm:pt>
    <dgm:pt modelId="{A5A770C7-C5DC-45A0-9AA3-5FEFCA5930CE}" type="parTrans" cxnId="{24DF27C0-59A4-4902-B1CD-93EFEB2B66B2}">
      <dgm:prSet/>
      <dgm:spPr/>
      <dgm:t>
        <a:bodyPr/>
        <a:lstStyle/>
        <a:p>
          <a:endParaRPr lang="pl-PL"/>
        </a:p>
      </dgm:t>
    </dgm:pt>
    <dgm:pt modelId="{56333244-054E-4E27-B247-744A99B2A5FA}" type="sibTrans" cxnId="{24DF27C0-59A4-4902-B1CD-93EFEB2B66B2}">
      <dgm:prSet/>
      <dgm:spPr/>
      <dgm:t>
        <a:bodyPr/>
        <a:lstStyle/>
        <a:p>
          <a:endParaRPr lang="pl-PL"/>
        </a:p>
      </dgm:t>
    </dgm:pt>
    <dgm:pt modelId="{49FA2A2F-AF38-4DDE-BA06-D6E35374D786}">
      <dgm:prSet custT="1"/>
      <dgm:spPr/>
      <dgm:t>
        <a:bodyPr/>
        <a:lstStyle/>
        <a:p>
          <a:r>
            <a:rPr lang="pl-PL" sz="900"/>
            <a:t>stategia wdrażania projektu</a:t>
          </a:r>
        </a:p>
      </dgm:t>
    </dgm:pt>
    <dgm:pt modelId="{5F3DC73D-89E9-45C8-B37E-DF5BF28B29D2}" type="parTrans" cxnId="{9C94A4C1-B80F-4CB3-A6A3-0FF6A0F5421F}">
      <dgm:prSet/>
      <dgm:spPr/>
      <dgm:t>
        <a:bodyPr/>
        <a:lstStyle/>
        <a:p>
          <a:endParaRPr lang="pl-PL"/>
        </a:p>
      </dgm:t>
    </dgm:pt>
    <dgm:pt modelId="{CC71DBA6-FBEF-4A7B-9837-DBB72F0F61B8}" type="sibTrans" cxnId="{9C94A4C1-B80F-4CB3-A6A3-0FF6A0F5421F}">
      <dgm:prSet/>
      <dgm:spPr/>
      <dgm:t>
        <a:bodyPr/>
        <a:lstStyle/>
        <a:p>
          <a:endParaRPr lang="pl-PL"/>
        </a:p>
      </dgm:t>
    </dgm:pt>
    <dgm:pt modelId="{62FAF0FD-AEFF-4EED-9AF9-8BA5140B585B}">
      <dgm:prSet custT="1"/>
      <dgm:spPr/>
      <dgm:t>
        <a:bodyPr/>
        <a:lstStyle/>
        <a:p>
          <a:r>
            <a:rPr lang="pl-PL" sz="900"/>
            <a:t>rekrutacja grup testujących</a:t>
          </a:r>
        </a:p>
      </dgm:t>
    </dgm:pt>
    <dgm:pt modelId="{24293479-5D89-435F-B74C-157103A7AD45}" type="parTrans" cxnId="{0D2F13B3-9C82-41A1-A850-C62E0C1A2C48}">
      <dgm:prSet/>
      <dgm:spPr/>
      <dgm:t>
        <a:bodyPr/>
        <a:lstStyle/>
        <a:p>
          <a:endParaRPr lang="pl-PL"/>
        </a:p>
      </dgm:t>
    </dgm:pt>
    <dgm:pt modelId="{1E19ACC8-9332-4B9F-A423-5F5756D5A309}" type="sibTrans" cxnId="{0D2F13B3-9C82-41A1-A850-C62E0C1A2C48}">
      <dgm:prSet/>
      <dgm:spPr/>
      <dgm:t>
        <a:bodyPr/>
        <a:lstStyle/>
        <a:p>
          <a:endParaRPr lang="pl-PL"/>
        </a:p>
      </dgm:t>
    </dgm:pt>
    <dgm:pt modelId="{A23DA441-C43E-43A3-856A-F5B254D77BBC}">
      <dgm:prSet custT="1"/>
      <dgm:spPr/>
      <dgm:t>
        <a:bodyPr/>
        <a:lstStyle/>
        <a:p>
          <a:r>
            <a:rPr lang="pl-PL" sz="900"/>
            <a:t>warsztaty i konsultacje superwizyjne</a:t>
          </a:r>
        </a:p>
      </dgm:t>
    </dgm:pt>
    <dgm:pt modelId="{B0C7BF1F-6C87-433F-8412-CD172AA7874D}" type="parTrans" cxnId="{A194474E-3496-45BD-97B6-B11BC34205CF}">
      <dgm:prSet/>
      <dgm:spPr/>
      <dgm:t>
        <a:bodyPr/>
        <a:lstStyle/>
        <a:p>
          <a:endParaRPr lang="pl-PL"/>
        </a:p>
      </dgm:t>
    </dgm:pt>
    <dgm:pt modelId="{2C483B1C-80BD-4D64-A1D3-BFA6A5E386AE}" type="sibTrans" cxnId="{A194474E-3496-45BD-97B6-B11BC34205CF}">
      <dgm:prSet/>
      <dgm:spPr/>
      <dgm:t>
        <a:bodyPr/>
        <a:lstStyle/>
        <a:p>
          <a:endParaRPr lang="pl-PL"/>
        </a:p>
      </dgm:t>
    </dgm:pt>
    <dgm:pt modelId="{FC777DA5-DBCA-47D8-8CF5-5DC9CD6DE742}">
      <dgm:prSet custT="1"/>
      <dgm:spPr/>
      <dgm:t>
        <a:bodyPr/>
        <a:lstStyle/>
        <a:p>
          <a:r>
            <a:rPr lang="pl-PL" sz="900"/>
            <a:t>proces testowania</a:t>
          </a:r>
        </a:p>
      </dgm:t>
    </dgm:pt>
    <dgm:pt modelId="{76B69146-50D1-4E64-B73E-7C78EC997A32}" type="parTrans" cxnId="{8F989187-7A1F-4036-81F2-C2933B1AF1FD}">
      <dgm:prSet/>
      <dgm:spPr/>
      <dgm:t>
        <a:bodyPr/>
        <a:lstStyle/>
        <a:p>
          <a:endParaRPr lang="pl-PL"/>
        </a:p>
      </dgm:t>
    </dgm:pt>
    <dgm:pt modelId="{1E1E7A45-9BD6-485E-A399-7D948D797590}" type="sibTrans" cxnId="{8F989187-7A1F-4036-81F2-C2933B1AF1FD}">
      <dgm:prSet/>
      <dgm:spPr/>
      <dgm:t>
        <a:bodyPr/>
        <a:lstStyle/>
        <a:p>
          <a:endParaRPr lang="pl-PL"/>
        </a:p>
      </dgm:t>
    </dgm:pt>
    <dgm:pt modelId="{6B422279-F431-4830-B3F7-085D0ACB20D7}">
      <dgm:prSet custT="1"/>
      <dgm:spPr/>
      <dgm:t>
        <a:bodyPr/>
        <a:lstStyle/>
        <a:p>
          <a:r>
            <a:rPr lang="pl-PL" sz="900"/>
            <a:t>analiza i wdrożenie efektów testowania</a:t>
          </a:r>
        </a:p>
      </dgm:t>
    </dgm:pt>
    <dgm:pt modelId="{670F9377-1718-4FDF-93FC-AC3D80A57584}" type="parTrans" cxnId="{01FC8278-54B3-4A72-88EC-067722BFD2A3}">
      <dgm:prSet/>
      <dgm:spPr/>
      <dgm:t>
        <a:bodyPr/>
        <a:lstStyle/>
        <a:p>
          <a:endParaRPr lang="pl-PL"/>
        </a:p>
      </dgm:t>
    </dgm:pt>
    <dgm:pt modelId="{44E4E50F-0FAC-4CE3-8DAF-D0D31305FB80}" type="sibTrans" cxnId="{01FC8278-54B3-4A72-88EC-067722BFD2A3}">
      <dgm:prSet/>
      <dgm:spPr/>
      <dgm:t>
        <a:bodyPr/>
        <a:lstStyle/>
        <a:p>
          <a:endParaRPr lang="pl-PL"/>
        </a:p>
      </dgm:t>
    </dgm:pt>
    <dgm:pt modelId="{3ACDD81B-7D42-47CC-BE6C-EE12D03679BF}">
      <dgm:prSet custT="1"/>
      <dgm:spPr/>
      <dgm:t>
        <a:bodyPr/>
        <a:lstStyle/>
        <a:p>
          <a:r>
            <a:rPr lang="pl-PL" sz="900"/>
            <a:t>wypracowanie ostatecznej wersji produktów</a:t>
          </a:r>
        </a:p>
      </dgm:t>
    </dgm:pt>
    <dgm:pt modelId="{AC09FAF1-6BE8-4C35-B507-D2F5C6B66D64}" type="parTrans" cxnId="{9916657A-647F-47C1-8777-ABBC1460ACE7}">
      <dgm:prSet/>
      <dgm:spPr/>
      <dgm:t>
        <a:bodyPr/>
        <a:lstStyle/>
        <a:p>
          <a:endParaRPr lang="pl-PL"/>
        </a:p>
      </dgm:t>
    </dgm:pt>
    <dgm:pt modelId="{52E821C1-B6B6-4970-804A-88707801A3A5}" type="sibTrans" cxnId="{9916657A-647F-47C1-8777-ABBC1460ACE7}">
      <dgm:prSet/>
      <dgm:spPr/>
      <dgm:t>
        <a:bodyPr/>
        <a:lstStyle/>
        <a:p>
          <a:endParaRPr lang="pl-PL"/>
        </a:p>
      </dgm:t>
    </dgm:pt>
    <dgm:pt modelId="{85E49ED7-51D6-41D6-9C25-80F2258CC957}">
      <dgm:prSet custT="1"/>
      <dgm:spPr/>
      <dgm:t>
        <a:bodyPr/>
        <a:lstStyle/>
        <a:p>
          <a:r>
            <a:rPr lang="pl-PL" sz="900"/>
            <a:t>serwis www projektu</a:t>
          </a:r>
        </a:p>
      </dgm:t>
    </dgm:pt>
    <dgm:pt modelId="{E0A4A8E7-019D-4B45-A29E-349C76D67375}" type="parTrans" cxnId="{E1A96CBE-D411-4475-83EA-596AAA07A200}">
      <dgm:prSet/>
      <dgm:spPr/>
      <dgm:t>
        <a:bodyPr/>
        <a:lstStyle/>
        <a:p>
          <a:endParaRPr lang="pl-PL"/>
        </a:p>
      </dgm:t>
    </dgm:pt>
    <dgm:pt modelId="{5647AA91-5BE5-406C-8EC4-FC30B36DC0A3}" type="sibTrans" cxnId="{E1A96CBE-D411-4475-83EA-596AAA07A200}">
      <dgm:prSet/>
      <dgm:spPr/>
      <dgm:t>
        <a:bodyPr/>
        <a:lstStyle/>
        <a:p>
          <a:endParaRPr lang="pl-PL"/>
        </a:p>
      </dgm:t>
    </dgm:pt>
    <dgm:pt modelId="{BF983D4C-BB1E-43F6-A63D-85F3B48382BE}">
      <dgm:prSet custT="1"/>
      <dgm:spPr/>
      <dgm:t>
        <a:bodyPr/>
        <a:lstStyle/>
        <a:p>
          <a:r>
            <a:rPr lang="pl-PL" sz="900"/>
            <a:t>prezentacja produktów</a:t>
          </a:r>
        </a:p>
      </dgm:t>
    </dgm:pt>
    <dgm:pt modelId="{BD572569-F299-4EB8-9689-57851DDD422E}" type="parTrans" cxnId="{2630FF75-81FB-48EB-BEEB-A27BDC9FF4EF}">
      <dgm:prSet/>
      <dgm:spPr/>
      <dgm:t>
        <a:bodyPr/>
        <a:lstStyle/>
        <a:p>
          <a:endParaRPr lang="pl-PL"/>
        </a:p>
      </dgm:t>
    </dgm:pt>
    <dgm:pt modelId="{ADFE96B9-D733-4E22-A47D-E4CFE91ACE50}" type="sibTrans" cxnId="{2630FF75-81FB-48EB-BEEB-A27BDC9FF4EF}">
      <dgm:prSet/>
      <dgm:spPr/>
      <dgm:t>
        <a:bodyPr/>
        <a:lstStyle/>
        <a:p>
          <a:endParaRPr lang="pl-PL"/>
        </a:p>
      </dgm:t>
    </dgm:pt>
    <dgm:pt modelId="{66D4B1B2-FCAF-4933-8B3A-5209C87AA96F}">
      <dgm:prSet custT="1"/>
      <dgm:spPr/>
      <dgm:t>
        <a:bodyPr/>
        <a:lstStyle/>
        <a:p>
          <a:r>
            <a:rPr lang="pl-PL" sz="900"/>
            <a:t>promocja i upowszechnianie projektu</a:t>
          </a:r>
        </a:p>
      </dgm:t>
    </dgm:pt>
    <dgm:pt modelId="{9288DD77-4232-4504-AD7C-E390908F7AF0}" type="parTrans" cxnId="{6FABDF80-DA73-449A-A5EE-C9016389E42D}">
      <dgm:prSet/>
      <dgm:spPr/>
      <dgm:t>
        <a:bodyPr/>
        <a:lstStyle/>
        <a:p>
          <a:endParaRPr lang="pl-PL"/>
        </a:p>
      </dgm:t>
    </dgm:pt>
    <dgm:pt modelId="{93D6D6E9-31F9-4F1F-9959-0EA01AF10927}" type="sibTrans" cxnId="{6FABDF80-DA73-449A-A5EE-C9016389E42D}">
      <dgm:prSet/>
      <dgm:spPr/>
      <dgm:t>
        <a:bodyPr/>
        <a:lstStyle/>
        <a:p>
          <a:endParaRPr lang="pl-PL"/>
        </a:p>
      </dgm:t>
    </dgm:pt>
    <dgm:pt modelId="{C7A9F8E7-A757-4586-BACA-08A12455523C}">
      <dgm:prSet custT="1"/>
      <dgm:spPr/>
      <dgm:t>
        <a:bodyPr/>
        <a:lstStyle/>
        <a:p>
          <a:r>
            <a:rPr lang="pl-PL" sz="900"/>
            <a:t>opracowanie procedur i wybór wykonawców</a:t>
          </a:r>
        </a:p>
      </dgm:t>
    </dgm:pt>
    <dgm:pt modelId="{8D1990A8-649B-4E88-AE3B-93AAC3BC8F04}" type="parTrans" cxnId="{9D0C50C7-46CF-4F90-BCF0-EA17488DA059}">
      <dgm:prSet/>
      <dgm:spPr/>
      <dgm:t>
        <a:bodyPr/>
        <a:lstStyle/>
        <a:p>
          <a:endParaRPr lang="pl-PL"/>
        </a:p>
      </dgm:t>
    </dgm:pt>
    <dgm:pt modelId="{4F3F9AE1-F715-4820-85B3-BFDE6AB93A8A}" type="sibTrans" cxnId="{9D0C50C7-46CF-4F90-BCF0-EA17488DA059}">
      <dgm:prSet/>
      <dgm:spPr/>
      <dgm:t>
        <a:bodyPr/>
        <a:lstStyle/>
        <a:p>
          <a:endParaRPr lang="pl-PL"/>
        </a:p>
      </dgm:t>
    </dgm:pt>
    <dgm:pt modelId="{C70773E2-BEC3-4E24-99E7-E9AD52DA6C8B}">
      <dgm:prSet custT="1"/>
      <dgm:spPr/>
      <dgm:t>
        <a:bodyPr/>
        <a:lstStyle/>
        <a:p>
          <a:r>
            <a:rPr lang="pl-PL" sz="900"/>
            <a:t>monitoring i sprawozdawczość</a:t>
          </a:r>
        </a:p>
      </dgm:t>
    </dgm:pt>
    <dgm:pt modelId="{FAEB1ED6-F339-4AC3-B224-DD8B974DDA50}" type="parTrans" cxnId="{4502CA11-4BC7-4C05-B8C6-0138345B6FAD}">
      <dgm:prSet/>
      <dgm:spPr/>
      <dgm:t>
        <a:bodyPr/>
        <a:lstStyle/>
        <a:p>
          <a:endParaRPr lang="pl-PL"/>
        </a:p>
      </dgm:t>
    </dgm:pt>
    <dgm:pt modelId="{FB781107-6F65-442B-AEAF-AAAE69B5008B}" type="sibTrans" cxnId="{4502CA11-4BC7-4C05-B8C6-0138345B6FAD}">
      <dgm:prSet/>
      <dgm:spPr/>
      <dgm:t>
        <a:bodyPr/>
        <a:lstStyle/>
        <a:p>
          <a:endParaRPr lang="pl-PL"/>
        </a:p>
      </dgm:t>
    </dgm:pt>
    <dgm:pt modelId="{97EB3121-C417-41C6-9876-061941D56871}">
      <dgm:prSet custT="1"/>
      <dgm:spPr/>
      <dgm:t>
        <a:bodyPr/>
        <a:lstStyle/>
        <a:p>
          <a:r>
            <a:rPr lang="pl-PL" sz="900"/>
            <a:t>dokumentacja </a:t>
          </a:r>
        </a:p>
        <a:p>
          <a:r>
            <a:rPr lang="pl-PL" sz="900"/>
            <a:t>projektu</a:t>
          </a:r>
        </a:p>
      </dgm:t>
    </dgm:pt>
    <dgm:pt modelId="{B9366243-31AC-4E25-B839-810F237B883A}" type="parTrans" cxnId="{4DDF44CD-17BC-494D-9676-C8024A799493}">
      <dgm:prSet/>
      <dgm:spPr/>
      <dgm:t>
        <a:bodyPr/>
        <a:lstStyle/>
        <a:p>
          <a:endParaRPr lang="pl-PL"/>
        </a:p>
      </dgm:t>
    </dgm:pt>
    <dgm:pt modelId="{3BD4BC88-5FB2-4F5F-9C0C-05F1A3D7F30D}" type="sibTrans" cxnId="{4DDF44CD-17BC-494D-9676-C8024A799493}">
      <dgm:prSet/>
      <dgm:spPr/>
      <dgm:t>
        <a:bodyPr/>
        <a:lstStyle/>
        <a:p>
          <a:endParaRPr lang="pl-PL"/>
        </a:p>
      </dgm:t>
    </dgm:pt>
    <dgm:pt modelId="{0A882A49-A700-4A2D-B558-51ECBCD8AFD1}">
      <dgm:prSet custT="1"/>
      <dgm:spPr/>
      <dgm:t>
        <a:bodyPr/>
        <a:lstStyle/>
        <a:p>
          <a:r>
            <a:rPr lang="pl-PL" sz="900"/>
            <a:t>współpraca z ekspertami, wykonawcami, zespołem</a:t>
          </a:r>
        </a:p>
      </dgm:t>
    </dgm:pt>
    <dgm:pt modelId="{B3BC0512-4A38-4FDF-BE00-13C2002CBF82}" type="parTrans" cxnId="{E792F528-B1A6-44F2-BA5B-CB6B9657780A}">
      <dgm:prSet/>
      <dgm:spPr/>
      <dgm:t>
        <a:bodyPr/>
        <a:lstStyle/>
        <a:p>
          <a:endParaRPr lang="pl-PL"/>
        </a:p>
      </dgm:t>
    </dgm:pt>
    <dgm:pt modelId="{983DE0A0-1253-4040-B585-09EA0D418167}" type="sibTrans" cxnId="{E792F528-B1A6-44F2-BA5B-CB6B9657780A}">
      <dgm:prSet/>
      <dgm:spPr/>
      <dgm:t>
        <a:bodyPr/>
        <a:lstStyle/>
        <a:p>
          <a:endParaRPr lang="pl-PL"/>
        </a:p>
      </dgm:t>
    </dgm:pt>
    <dgm:pt modelId="{ACA12760-87F4-493A-9DD7-587CEE70A5E9}">
      <dgm:prSet custT="1"/>
      <dgm:spPr/>
      <dgm:t>
        <a:bodyPr/>
        <a:lstStyle/>
        <a:p>
          <a:r>
            <a:rPr lang="pl-PL" sz="900"/>
            <a:t>walidacja projektu</a:t>
          </a:r>
        </a:p>
      </dgm:t>
    </dgm:pt>
    <dgm:pt modelId="{937166C6-1BC7-4DD0-8037-C7574CF2EEAD}" type="sibTrans" cxnId="{925B9C71-CED3-4FED-A88E-7292E257EF13}">
      <dgm:prSet/>
      <dgm:spPr/>
      <dgm:t>
        <a:bodyPr/>
        <a:lstStyle/>
        <a:p>
          <a:endParaRPr lang="pl-PL"/>
        </a:p>
      </dgm:t>
    </dgm:pt>
    <dgm:pt modelId="{6C5AABEB-7411-4E29-B3A3-B42E5D3C2762}" type="parTrans" cxnId="{925B9C71-CED3-4FED-A88E-7292E257EF13}">
      <dgm:prSet/>
      <dgm:spPr/>
      <dgm:t>
        <a:bodyPr/>
        <a:lstStyle/>
        <a:p>
          <a:endParaRPr lang="pl-PL"/>
        </a:p>
      </dgm:t>
    </dgm:pt>
    <dgm:pt modelId="{A504E85E-4C52-4346-A3AC-C9FA92DB399E}" type="pres">
      <dgm:prSet presAssocID="{9AE89B3B-1BD5-44BE-9140-1DE5E3D33895}" presName="hierChild1" presStyleCnt="0">
        <dgm:presLayoutVars>
          <dgm:orgChart val="1"/>
          <dgm:chPref val="1"/>
          <dgm:dir/>
          <dgm:animOne val="branch"/>
          <dgm:animLvl val="lvl"/>
          <dgm:resizeHandles/>
        </dgm:presLayoutVars>
      </dgm:prSet>
      <dgm:spPr/>
      <dgm:t>
        <a:bodyPr/>
        <a:lstStyle/>
        <a:p>
          <a:endParaRPr lang="pl-PL"/>
        </a:p>
      </dgm:t>
    </dgm:pt>
    <dgm:pt modelId="{3CBF4128-8C94-4F8B-A0DD-73F701DEA6E5}" type="pres">
      <dgm:prSet presAssocID="{FCBA4E96-6E2E-455D-8727-338ECF57AD15}" presName="hierRoot1" presStyleCnt="0">
        <dgm:presLayoutVars>
          <dgm:hierBranch val="init"/>
        </dgm:presLayoutVars>
      </dgm:prSet>
      <dgm:spPr/>
      <dgm:t>
        <a:bodyPr/>
        <a:lstStyle/>
        <a:p>
          <a:endParaRPr lang="pl-PL"/>
        </a:p>
      </dgm:t>
    </dgm:pt>
    <dgm:pt modelId="{9EDBE876-561C-4127-B9D2-35E20B5C6208}" type="pres">
      <dgm:prSet presAssocID="{FCBA4E96-6E2E-455D-8727-338ECF57AD15}" presName="rootComposite1" presStyleCnt="0"/>
      <dgm:spPr/>
      <dgm:t>
        <a:bodyPr/>
        <a:lstStyle/>
        <a:p>
          <a:endParaRPr lang="pl-PL"/>
        </a:p>
      </dgm:t>
    </dgm:pt>
    <dgm:pt modelId="{9A4CDC6C-199C-4DE8-8082-40B950A3F7B2}" type="pres">
      <dgm:prSet presAssocID="{FCBA4E96-6E2E-455D-8727-338ECF57AD15}" presName="rootText1" presStyleLbl="node0" presStyleIdx="0" presStyleCnt="1">
        <dgm:presLayoutVars>
          <dgm:chPref val="3"/>
        </dgm:presLayoutVars>
      </dgm:prSet>
      <dgm:spPr/>
      <dgm:t>
        <a:bodyPr/>
        <a:lstStyle/>
        <a:p>
          <a:endParaRPr lang="pl-PL"/>
        </a:p>
      </dgm:t>
    </dgm:pt>
    <dgm:pt modelId="{0110BBA1-3E8D-499B-B265-953717A04E59}" type="pres">
      <dgm:prSet presAssocID="{FCBA4E96-6E2E-455D-8727-338ECF57AD15}" presName="rootConnector1" presStyleLbl="node1" presStyleIdx="0" presStyleCnt="0"/>
      <dgm:spPr/>
      <dgm:t>
        <a:bodyPr/>
        <a:lstStyle/>
        <a:p>
          <a:endParaRPr lang="pl-PL"/>
        </a:p>
      </dgm:t>
    </dgm:pt>
    <dgm:pt modelId="{EE14E0D9-BBB6-45C5-80D9-220973993E42}" type="pres">
      <dgm:prSet presAssocID="{FCBA4E96-6E2E-455D-8727-338ECF57AD15}" presName="hierChild2" presStyleCnt="0"/>
      <dgm:spPr/>
      <dgm:t>
        <a:bodyPr/>
        <a:lstStyle/>
        <a:p>
          <a:endParaRPr lang="pl-PL"/>
        </a:p>
      </dgm:t>
    </dgm:pt>
    <dgm:pt modelId="{2C95DE6D-B46B-43AD-8203-68A1FF072F9F}" type="pres">
      <dgm:prSet presAssocID="{7CF24E5E-2B6B-4918-BA26-88E991DDADA3}" presName="Name37" presStyleLbl="parChTrans1D2" presStyleIdx="0" presStyleCnt="4"/>
      <dgm:spPr/>
      <dgm:t>
        <a:bodyPr/>
        <a:lstStyle/>
        <a:p>
          <a:endParaRPr lang="pl-PL"/>
        </a:p>
      </dgm:t>
    </dgm:pt>
    <dgm:pt modelId="{24F5D3F7-3DFC-4CAB-AC0A-FA447ABFC380}" type="pres">
      <dgm:prSet presAssocID="{53118416-87DE-4835-B696-A0BCD49CC97B}" presName="hierRoot2" presStyleCnt="0">
        <dgm:presLayoutVars>
          <dgm:hierBranch val="init"/>
        </dgm:presLayoutVars>
      </dgm:prSet>
      <dgm:spPr/>
      <dgm:t>
        <a:bodyPr/>
        <a:lstStyle/>
        <a:p>
          <a:endParaRPr lang="pl-PL"/>
        </a:p>
      </dgm:t>
    </dgm:pt>
    <dgm:pt modelId="{9530A5C8-E549-4EEE-A17C-D0210732C94D}" type="pres">
      <dgm:prSet presAssocID="{53118416-87DE-4835-B696-A0BCD49CC97B}" presName="rootComposite" presStyleCnt="0"/>
      <dgm:spPr/>
      <dgm:t>
        <a:bodyPr/>
        <a:lstStyle/>
        <a:p>
          <a:endParaRPr lang="pl-PL"/>
        </a:p>
      </dgm:t>
    </dgm:pt>
    <dgm:pt modelId="{1EE624A5-021B-4C1F-8935-303DCB83AD33}" type="pres">
      <dgm:prSet presAssocID="{53118416-87DE-4835-B696-A0BCD49CC97B}" presName="rootText" presStyleLbl="node2" presStyleIdx="0" presStyleCnt="4" custScaleX="127055" custScaleY="99732" custLinFactX="100000" custLinFactNeighborX="193306" custLinFactNeighborY="3584">
        <dgm:presLayoutVars>
          <dgm:chPref val="3"/>
        </dgm:presLayoutVars>
      </dgm:prSet>
      <dgm:spPr/>
      <dgm:t>
        <a:bodyPr/>
        <a:lstStyle/>
        <a:p>
          <a:endParaRPr lang="pl-PL"/>
        </a:p>
      </dgm:t>
    </dgm:pt>
    <dgm:pt modelId="{318F574F-1A9D-4838-8AB5-96D8479C8D60}" type="pres">
      <dgm:prSet presAssocID="{53118416-87DE-4835-B696-A0BCD49CC97B}" presName="rootConnector" presStyleLbl="node2" presStyleIdx="0" presStyleCnt="4"/>
      <dgm:spPr/>
      <dgm:t>
        <a:bodyPr/>
        <a:lstStyle/>
        <a:p>
          <a:endParaRPr lang="pl-PL"/>
        </a:p>
      </dgm:t>
    </dgm:pt>
    <dgm:pt modelId="{A968F7C5-C004-4D3A-BFB5-7951E4C5AC58}" type="pres">
      <dgm:prSet presAssocID="{53118416-87DE-4835-B696-A0BCD49CC97B}" presName="hierChild4" presStyleCnt="0"/>
      <dgm:spPr/>
      <dgm:t>
        <a:bodyPr/>
        <a:lstStyle/>
        <a:p>
          <a:endParaRPr lang="pl-PL"/>
        </a:p>
      </dgm:t>
    </dgm:pt>
    <dgm:pt modelId="{58DD9EE0-4676-4842-9163-B372F04DC20D}" type="pres">
      <dgm:prSet presAssocID="{E0A4A8E7-019D-4B45-A29E-349C76D67375}" presName="Name37" presStyleLbl="parChTrans1D3" presStyleIdx="0" presStyleCnt="19"/>
      <dgm:spPr/>
      <dgm:t>
        <a:bodyPr/>
        <a:lstStyle/>
        <a:p>
          <a:endParaRPr lang="pl-PL"/>
        </a:p>
      </dgm:t>
    </dgm:pt>
    <dgm:pt modelId="{7985AA9D-555E-4EB7-986C-D463E0B2891C}" type="pres">
      <dgm:prSet presAssocID="{85E49ED7-51D6-41D6-9C25-80F2258CC957}" presName="hierRoot2" presStyleCnt="0">
        <dgm:presLayoutVars>
          <dgm:hierBranch val="init"/>
        </dgm:presLayoutVars>
      </dgm:prSet>
      <dgm:spPr/>
      <dgm:t>
        <a:bodyPr/>
        <a:lstStyle/>
        <a:p>
          <a:endParaRPr lang="pl-PL"/>
        </a:p>
      </dgm:t>
    </dgm:pt>
    <dgm:pt modelId="{F3452228-2CF6-4095-8754-4D0FF73887E1}" type="pres">
      <dgm:prSet presAssocID="{85E49ED7-51D6-41D6-9C25-80F2258CC957}" presName="rootComposite" presStyleCnt="0"/>
      <dgm:spPr/>
      <dgm:t>
        <a:bodyPr/>
        <a:lstStyle/>
        <a:p>
          <a:endParaRPr lang="pl-PL"/>
        </a:p>
      </dgm:t>
    </dgm:pt>
    <dgm:pt modelId="{AFF1B190-5EA1-4E96-8FBD-7FAC3B12AE8D}" type="pres">
      <dgm:prSet presAssocID="{85E49ED7-51D6-41D6-9C25-80F2258CC957}" presName="rootText" presStyleLbl="node3" presStyleIdx="0" presStyleCnt="19" custLinFactX="100000" custLinFactNeighborX="191606" custLinFactNeighborY="0">
        <dgm:presLayoutVars>
          <dgm:chPref val="3"/>
        </dgm:presLayoutVars>
      </dgm:prSet>
      <dgm:spPr/>
      <dgm:t>
        <a:bodyPr/>
        <a:lstStyle/>
        <a:p>
          <a:endParaRPr lang="pl-PL"/>
        </a:p>
      </dgm:t>
    </dgm:pt>
    <dgm:pt modelId="{BBA09FE2-24CC-425D-A03E-0017DDB0E945}" type="pres">
      <dgm:prSet presAssocID="{85E49ED7-51D6-41D6-9C25-80F2258CC957}" presName="rootConnector" presStyleLbl="node3" presStyleIdx="0" presStyleCnt="19"/>
      <dgm:spPr/>
      <dgm:t>
        <a:bodyPr/>
        <a:lstStyle/>
        <a:p>
          <a:endParaRPr lang="pl-PL"/>
        </a:p>
      </dgm:t>
    </dgm:pt>
    <dgm:pt modelId="{3B170312-4CB7-40CA-A441-A69C49F3D21F}" type="pres">
      <dgm:prSet presAssocID="{85E49ED7-51D6-41D6-9C25-80F2258CC957}" presName="hierChild4" presStyleCnt="0"/>
      <dgm:spPr/>
      <dgm:t>
        <a:bodyPr/>
        <a:lstStyle/>
        <a:p>
          <a:endParaRPr lang="pl-PL"/>
        </a:p>
      </dgm:t>
    </dgm:pt>
    <dgm:pt modelId="{43774C06-E0D7-46AD-8633-2A7C16AEDB87}" type="pres">
      <dgm:prSet presAssocID="{85E49ED7-51D6-41D6-9C25-80F2258CC957}" presName="hierChild5" presStyleCnt="0"/>
      <dgm:spPr/>
      <dgm:t>
        <a:bodyPr/>
        <a:lstStyle/>
        <a:p>
          <a:endParaRPr lang="pl-PL"/>
        </a:p>
      </dgm:t>
    </dgm:pt>
    <dgm:pt modelId="{376C9E24-6B13-4761-9164-3F360A79551F}" type="pres">
      <dgm:prSet presAssocID="{BD572569-F299-4EB8-9689-57851DDD422E}" presName="Name37" presStyleLbl="parChTrans1D3" presStyleIdx="1" presStyleCnt="19"/>
      <dgm:spPr/>
      <dgm:t>
        <a:bodyPr/>
        <a:lstStyle/>
        <a:p>
          <a:endParaRPr lang="pl-PL"/>
        </a:p>
      </dgm:t>
    </dgm:pt>
    <dgm:pt modelId="{109164F8-B914-4CE1-80E8-217D706E1F10}" type="pres">
      <dgm:prSet presAssocID="{BF983D4C-BB1E-43F6-A63D-85F3B48382BE}" presName="hierRoot2" presStyleCnt="0">
        <dgm:presLayoutVars>
          <dgm:hierBranch val="init"/>
        </dgm:presLayoutVars>
      </dgm:prSet>
      <dgm:spPr/>
      <dgm:t>
        <a:bodyPr/>
        <a:lstStyle/>
        <a:p>
          <a:endParaRPr lang="pl-PL"/>
        </a:p>
      </dgm:t>
    </dgm:pt>
    <dgm:pt modelId="{4C4E97C6-33C3-46BA-BA46-9701DC8CD0FB}" type="pres">
      <dgm:prSet presAssocID="{BF983D4C-BB1E-43F6-A63D-85F3B48382BE}" presName="rootComposite" presStyleCnt="0"/>
      <dgm:spPr/>
      <dgm:t>
        <a:bodyPr/>
        <a:lstStyle/>
        <a:p>
          <a:endParaRPr lang="pl-PL"/>
        </a:p>
      </dgm:t>
    </dgm:pt>
    <dgm:pt modelId="{4A59FBE2-40ED-47C7-8D82-7CF7866BEAFA}" type="pres">
      <dgm:prSet presAssocID="{BF983D4C-BB1E-43F6-A63D-85F3B48382BE}" presName="rootText" presStyleLbl="node3" presStyleIdx="1" presStyleCnt="19" custLinFactX="100000" custLinFactNeighborX="193858" custLinFactNeighborY="-11259">
        <dgm:presLayoutVars>
          <dgm:chPref val="3"/>
        </dgm:presLayoutVars>
      </dgm:prSet>
      <dgm:spPr/>
      <dgm:t>
        <a:bodyPr/>
        <a:lstStyle/>
        <a:p>
          <a:endParaRPr lang="pl-PL"/>
        </a:p>
      </dgm:t>
    </dgm:pt>
    <dgm:pt modelId="{792059F7-703F-4F35-B5AE-00F42E3904A0}" type="pres">
      <dgm:prSet presAssocID="{BF983D4C-BB1E-43F6-A63D-85F3B48382BE}" presName="rootConnector" presStyleLbl="node3" presStyleIdx="1" presStyleCnt="19"/>
      <dgm:spPr/>
      <dgm:t>
        <a:bodyPr/>
        <a:lstStyle/>
        <a:p>
          <a:endParaRPr lang="pl-PL"/>
        </a:p>
      </dgm:t>
    </dgm:pt>
    <dgm:pt modelId="{D59E3A21-ED92-4AEA-9F17-8ECEF9E22004}" type="pres">
      <dgm:prSet presAssocID="{BF983D4C-BB1E-43F6-A63D-85F3B48382BE}" presName="hierChild4" presStyleCnt="0"/>
      <dgm:spPr/>
      <dgm:t>
        <a:bodyPr/>
        <a:lstStyle/>
        <a:p>
          <a:endParaRPr lang="pl-PL"/>
        </a:p>
      </dgm:t>
    </dgm:pt>
    <dgm:pt modelId="{1DBFE30E-1EC9-4C25-BD39-B24496F4EE20}" type="pres">
      <dgm:prSet presAssocID="{BF983D4C-BB1E-43F6-A63D-85F3B48382BE}" presName="hierChild5" presStyleCnt="0"/>
      <dgm:spPr/>
      <dgm:t>
        <a:bodyPr/>
        <a:lstStyle/>
        <a:p>
          <a:endParaRPr lang="pl-PL"/>
        </a:p>
      </dgm:t>
    </dgm:pt>
    <dgm:pt modelId="{DC5EE0C4-5D8C-4F3E-B204-1996F826179C}" type="pres">
      <dgm:prSet presAssocID="{9288DD77-4232-4504-AD7C-E390908F7AF0}" presName="Name37" presStyleLbl="parChTrans1D3" presStyleIdx="2" presStyleCnt="19"/>
      <dgm:spPr/>
      <dgm:t>
        <a:bodyPr/>
        <a:lstStyle/>
        <a:p>
          <a:endParaRPr lang="pl-PL"/>
        </a:p>
      </dgm:t>
    </dgm:pt>
    <dgm:pt modelId="{E1EF80AE-CC2C-4F22-B2D8-E41ADFFA2675}" type="pres">
      <dgm:prSet presAssocID="{66D4B1B2-FCAF-4933-8B3A-5209C87AA96F}" presName="hierRoot2" presStyleCnt="0">
        <dgm:presLayoutVars>
          <dgm:hierBranch val="init"/>
        </dgm:presLayoutVars>
      </dgm:prSet>
      <dgm:spPr/>
      <dgm:t>
        <a:bodyPr/>
        <a:lstStyle/>
        <a:p>
          <a:endParaRPr lang="pl-PL"/>
        </a:p>
      </dgm:t>
    </dgm:pt>
    <dgm:pt modelId="{B9513A42-205F-4036-BBB8-03EEFB71ED1B}" type="pres">
      <dgm:prSet presAssocID="{66D4B1B2-FCAF-4933-8B3A-5209C87AA96F}" presName="rootComposite" presStyleCnt="0"/>
      <dgm:spPr/>
      <dgm:t>
        <a:bodyPr/>
        <a:lstStyle/>
        <a:p>
          <a:endParaRPr lang="pl-PL"/>
        </a:p>
      </dgm:t>
    </dgm:pt>
    <dgm:pt modelId="{3873EC04-032F-43CC-B17E-0EF63B6A8545}" type="pres">
      <dgm:prSet presAssocID="{66D4B1B2-FCAF-4933-8B3A-5209C87AA96F}" presName="rootText" presStyleLbl="node3" presStyleIdx="2" presStyleCnt="19" custScaleX="104173" custScaleY="115515" custLinFactX="100000" custLinFactNeighborX="196109" custLinFactNeighborY="-22518">
        <dgm:presLayoutVars>
          <dgm:chPref val="3"/>
        </dgm:presLayoutVars>
      </dgm:prSet>
      <dgm:spPr/>
      <dgm:t>
        <a:bodyPr/>
        <a:lstStyle/>
        <a:p>
          <a:endParaRPr lang="pl-PL"/>
        </a:p>
      </dgm:t>
    </dgm:pt>
    <dgm:pt modelId="{EFC8A043-E08B-46BA-9063-EFFDE2DEC3BC}" type="pres">
      <dgm:prSet presAssocID="{66D4B1B2-FCAF-4933-8B3A-5209C87AA96F}" presName="rootConnector" presStyleLbl="node3" presStyleIdx="2" presStyleCnt="19"/>
      <dgm:spPr/>
      <dgm:t>
        <a:bodyPr/>
        <a:lstStyle/>
        <a:p>
          <a:endParaRPr lang="pl-PL"/>
        </a:p>
      </dgm:t>
    </dgm:pt>
    <dgm:pt modelId="{8F1E06CB-3715-4B90-BCC5-5A6006878F51}" type="pres">
      <dgm:prSet presAssocID="{66D4B1B2-FCAF-4933-8B3A-5209C87AA96F}" presName="hierChild4" presStyleCnt="0"/>
      <dgm:spPr/>
      <dgm:t>
        <a:bodyPr/>
        <a:lstStyle/>
        <a:p>
          <a:endParaRPr lang="pl-PL"/>
        </a:p>
      </dgm:t>
    </dgm:pt>
    <dgm:pt modelId="{CF8DF0A7-7A65-494B-85D4-F27264DE5F09}" type="pres">
      <dgm:prSet presAssocID="{66D4B1B2-FCAF-4933-8B3A-5209C87AA96F}" presName="hierChild5" presStyleCnt="0"/>
      <dgm:spPr/>
      <dgm:t>
        <a:bodyPr/>
        <a:lstStyle/>
        <a:p>
          <a:endParaRPr lang="pl-PL"/>
        </a:p>
      </dgm:t>
    </dgm:pt>
    <dgm:pt modelId="{736C96C5-A0F6-4B26-962C-7E37E95E186F}" type="pres">
      <dgm:prSet presAssocID="{53118416-87DE-4835-B696-A0BCD49CC97B}" presName="hierChild5" presStyleCnt="0"/>
      <dgm:spPr/>
      <dgm:t>
        <a:bodyPr/>
        <a:lstStyle/>
        <a:p>
          <a:endParaRPr lang="pl-PL"/>
        </a:p>
      </dgm:t>
    </dgm:pt>
    <dgm:pt modelId="{B79C875B-10CF-4AF1-910A-3590C9B9D1B8}" type="pres">
      <dgm:prSet presAssocID="{E2359BEE-CC97-47F9-A17C-EB32580AB9FB}" presName="Name37" presStyleLbl="parChTrans1D2" presStyleIdx="1" presStyleCnt="4"/>
      <dgm:spPr/>
      <dgm:t>
        <a:bodyPr/>
        <a:lstStyle/>
        <a:p>
          <a:endParaRPr lang="pl-PL"/>
        </a:p>
      </dgm:t>
    </dgm:pt>
    <dgm:pt modelId="{1C5FBCA3-E07A-49A9-83B1-C8FFC2754501}" type="pres">
      <dgm:prSet presAssocID="{44B438F2-A323-4692-8FE6-177D0748649C}" presName="hierRoot2" presStyleCnt="0">
        <dgm:presLayoutVars>
          <dgm:hierBranch val="init"/>
        </dgm:presLayoutVars>
      </dgm:prSet>
      <dgm:spPr/>
      <dgm:t>
        <a:bodyPr/>
        <a:lstStyle/>
        <a:p>
          <a:endParaRPr lang="pl-PL"/>
        </a:p>
      </dgm:t>
    </dgm:pt>
    <dgm:pt modelId="{BEE2EFA1-8535-4F10-9F4F-2B708FB83BCB}" type="pres">
      <dgm:prSet presAssocID="{44B438F2-A323-4692-8FE6-177D0748649C}" presName="rootComposite" presStyleCnt="0"/>
      <dgm:spPr/>
      <dgm:t>
        <a:bodyPr/>
        <a:lstStyle/>
        <a:p>
          <a:endParaRPr lang="pl-PL"/>
        </a:p>
      </dgm:t>
    </dgm:pt>
    <dgm:pt modelId="{5077667F-8073-41CC-9FA4-2283472075F7}" type="pres">
      <dgm:prSet presAssocID="{44B438F2-A323-4692-8FE6-177D0748649C}" presName="rootText" presStyleLbl="node2" presStyleIdx="1" presStyleCnt="4" custScaleX="144143" custScaleY="90710" custLinFactX="100000" custLinFactNeighborX="193293" custLinFactNeighborY="2258">
        <dgm:presLayoutVars>
          <dgm:chPref val="3"/>
        </dgm:presLayoutVars>
      </dgm:prSet>
      <dgm:spPr/>
      <dgm:t>
        <a:bodyPr/>
        <a:lstStyle/>
        <a:p>
          <a:endParaRPr lang="pl-PL"/>
        </a:p>
      </dgm:t>
    </dgm:pt>
    <dgm:pt modelId="{D120A3EA-09BE-467D-A312-60C10A27CECE}" type="pres">
      <dgm:prSet presAssocID="{44B438F2-A323-4692-8FE6-177D0748649C}" presName="rootConnector" presStyleLbl="node2" presStyleIdx="1" presStyleCnt="4"/>
      <dgm:spPr/>
      <dgm:t>
        <a:bodyPr/>
        <a:lstStyle/>
        <a:p>
          <a:endParaRPr lang="pl-PL"/>
        </a:p>
      </dgm:t>
    </dgm:pt>
    <dgm:pt modelId="{6E98382A-9A6D-4277-AD6F-49CB5D2DE45C}" type="pres">
      <dgm:prSet presAssocID="{44B438F2-A323-4692-8FE6-177D0748649C}" presName="hierChild4" presStyleCnt="0"/>
      <dgm:spPr/>
      <dgm:t>
        <a:bodyPr/>
        <a:lstStyle/>
        <a:p>
          <a:endParaRPr lang="pl-PL"/>
        </a:p>
      </dgm:t>
    </dgm:pt>
    <dgm:pt modelId="{B2FE672F-C103-4061-8FA2-C0147115BBDE}" type="pres">
      <dgm:prSet presAssocID="{3D804F8B-1537-4AE4-98C2-B973EEE51C58}" presName="Name37" presStyleLbl="parChTrans1D3" presStyleIdx="3" presStyleCnt="19"/>
      <dgm:spPr/>
      <dgm:t>
        <a:bodyPr/>
        <a:lstStyle/>
        <a:p>
          <a:endParaRPr lang="pl-PL"/>
        </a:p>
      </dgm:t>
    </dgm:pt>
    <dgm:pt modelId="{562EC570-2D4F-4F25-8BF5-E0752CFF4D9E}" type="pres">
      <dgm:prSet presAssocID="{0CB15448-5886-4F21-BD25-658309AA6933}" presName="hierRoot2" presStyleCnt="0">
        <dgm:presLayoutVars>
          <dgm:hierBranch val="init"/>
        </dgm:presLayoutVars>
      </dgm:prSet>
      <dgm:spPr/>
      <dgm:t>
        <a:bodyPr/>
        <a:lstStyle/>
        <a:p>
          <a:endParaRPr lang="pl-PL"/>
        </a:p>
      </dgm:t>
    </dgm:pt>
    <dgm:pt modelId="{4E0311E3-41B9-4355-841E-7AB634BB3EF2}" type="pres">
      <dgm:prSet presAssocID="{0CB15448-5886-4F21-BD25-658309AA6933}" presName="rootComposite" presStyleCnt="0"/>
      <dgm:spPr/>
      <dgm:t>
        <a:bodyPr/>
        <a:lstStyle/>
        <a:p>
          <a:endParaRPr lang="pl-PL"/>
        </a:p>
      </dgm:t>
    </dgm:pt>
    <dgm:pt modelId="{19EAF1EF-6995-4C3B-861E-EC7DD1D7B0DC}" type="pres">
      <dgm:prSet presAssocID="{0CB15448-5886-4F21-BD25-658309AA6933}" presName="rootText" presStyleLbl="node3" presStyleIdx="3" presStyleCnt="19" custLinFactX="110847" custLinFactNeighborX="200000" custLinFactNeighborY="15022">
        <dgm:presLayoutVars>
          <dgm:chPref val="3"/>
        </dgm:presLayoutVars>
      </dgm:prSet>
      <dgm:spPr/>
      <dgm:t>
        <a:bodyPr/>
        <a:lstStyle/>
        <a:p>
          <a:endParaRPr lang="pl-PL"/>
        </a:p>
      </dgm:t>
    </dgm:pt>
    <dgm:pt modelId="{23ADB366-7182-4F5D-ABF0-8A68A984DD79}" type="pres">
      <dgm:prSet presAssocID="{0CB15448-5886-4F21-BD25-658309AA6933}" presName="rootConnector" presStyleLbl="node3" presStyleIdx="3" presStyleCnt="19"/>
      <dgm:spPr/>
      <dgm:t>
        <a:bodyPr/>
        <a:lstStyle/>
        <a:p>
          <a:endParaRPr lang="pl-PL"/>
        </a:p>
      </dgm:t>
    </dgm:pt>
    <dgm:pt modelId="{45CE807A-2769-4870-BE18-2BE0FABE48CC}" type="pres">
      <dgm:prSet presAssocID="{0CB15448-5886-4F21-BD25-658309AA6933}" presName="hierChild4" presStyleCnt="0"/>
      <dgm:spPr/>
      <dgm:t>
        <a:bodyPr/>
        <a:lstStyle/>
        <a:p>
          <a:endParaRPr lang="pl-PL"/>
        </a:p>
      </dgm:t>
    </dgm:pt>
    <dgm:pt modelId="{6836CFF0-8168-4A49-8A1A-53B72E7A5313}" type="pres">
      <dgm:prSet presAssocID="{0CB15448-5886-4F21-BD25-658309AA6933}" presName="hierChild5" presStyleCnt="0"/>
      <dgm:spPr/>
      <dgm:t>
        <a:bodyPr/>
        <a:lstStyle/>
        <a:p>
          <a:endParaRPr lang="pl-PL"/>
        </a:p>
      </dgm:t>
    </dgm:pt>
    <dgm:pt modelId="{D7B65C20-DD46-4B5C-A2D4-6764AF1AC774}" type="pres">
      <dgm:prSet presAssocID="{8D1990A8-649B-4E88-AE3B-93AAC3BC8F04}" presName="Name37" presStyleLbl="parChTrans1D3" presStyleIdx="4" presStyleCnt="19"/>
      <dgm:spPr/>
      <dgm:t>
        <a:bodyPr/>
        <a:lstStyle/>
        <a:p>
          <a:endParaRPr lang="pl-PL"/>
        </a:p>
      </dgm:t>
    </dgm:pt>
    <dgm:pt modelId="{4EFD2986-5CAA-449B-8A29-33FFF8A6D7FD}" type="pres">
      <dgm:prSet presAssocID="{C7A9F8E7-A757-4586-BACA-08A12455523C}" presName="hierRoot2" presStyleCnt="0">
        <dgm:presLayoutVars>
          <dgm:hierBranch val="init"/>
        </dgm:presLayoutVars>
      </dgm:prSet>
      <dgm:spPr/>
      <dgm:t>
        <a:bodyPr/>
        <a:lstStyle/>
        <a:p>
          <a:endParaRPr lang="pl-PL"/>
        </a:p>
      </dgm:t>
    </dgm:pt>
    <dgm:pt modelId="{E2C7834D-DE2A-40B8-85CB-ECE4340C8EE7}" type="pres">
      <dgm:prSet presAssocID="{C7A9F8E7-A757-4586-BACA-08A12455523C}" presName="rootComposite" presStyleCnt="0"/>
      <dgm:spPr/>
      <dgm:t>
        <a:bodyPr/>
        <a:lstStyle/>
        <a:p>
          <a:endParaRPr lang="pl-PL"/>
        </a:p>
      </dgm:t>
    </dgm:pt>
    <dgm:pt modelId="{7DC6C5E5-0F08-4758-AAB1-0EBA64D6F794}" type="pres">
      <dgm:prSet presAssocID="{C7A9F8E7-A757-4586-BACA-08A12455523C}" presName="rootText" presStyleLbl="node3" presStyleIdx="4" presStyleCnt="19" custLinFactX="107369" custLinFactNeighborX="200000" custLinFactNeighborY="13511">
        <dgm:presLayoutVars>
          <dgm:chPref val="3"/>
        </dgm:presLayoutVars>
      </dgm:prSet>
      <dgm:spPr/>
      <dgm:t>
        <a:bodyPr/>
        <a:lstStyle/>
        <a:p>
          <a:endParaRPr lang="pl-PL"/>
        </a:p>
      </dgm:t>
    </dgm:pt>
    <dgm:pt modelId="{32ED2FC5-D649-4D78-A4A9-769E0A0140E6}" type="pres">
      <dgm:prSet presAssocID="{C7A9F8E7-A757-4586-BACA-08A12455523C}" presName="rootConnector" presStyleLbl="node3" presStyleIdx="4" presStyleCnt="19"/>
      <dgm:spPr/>
      <dgm:t>
        <a:bodyPr/>
        <a:lstStyle/>
        <a:p>
          <a:endParaRPr lang="pl-PL"/>
        </a:p>
      </dgm:t>
    </dgm:pt>
    <dgm:pt modelId="{8A93E3B0-CA48-462D-8256-92D516CCD4EF}" type="pres">
      <dgm:prSet presAssocID="{C7A9F8E7-A757-4586-BACA-08A12455523C}" presName="hierChild4" presStyleCnt="0"/>
      <dgm:spPr/>
      <dgm:t>
        <a:bodyPr/>
        <a:lstStyle/>
        <a:p>
          <a:endParaRPr lang="pl-PL"/>
        </a:p>
      </dgm:t>
    </dgm:pt>
    <dgm:pt modelId="{56369747-DF83-47E8-87B0-AF6FD4464117}" type="pres">
      <dgm:prSet presAssocID="{C7A9F8E7-A757-4586-BACA-08A12455523C}" presName="hierChild5" presStyleCnt="0"/>
      <dgm:spPr/>
      <dgm:t>
        <a:bodyPr/>
        <a:lstStyle/>
        <a:p>
          <a:endParaRPr lang="pl-PL"/>
        </a:p>
      </dgm:t>
    </dgm:pt>
    <dgm:pt modelId="{889EE4F8-0474-43BE-A56F-DF6EA46A20E1}" type="pres">
      <dgm:prSet presAssocID="{FAEB1ED6-F339-4AC3-B224-DD8B974DDA50}" presName="Name37" presStyleLbl="parChTrans1D3" presStyleIdx="5" presStyleCnt="19"/>
      <dgm:spPr/>
      <dgm:t>
        <a:bodyPr/>
        <a:lstStyle/>
        <a:p>
          <a:endParaRPr lang="pl-PL"/>
        </a:p>
      </dgm:t>
    </dgm:pt>
    <dgm:pt modelId="{7ED8DEAA-4774-4A58-BA74-9F853B350630}" type="pres">
      <dgm:prSet presAssocID="{C70773E2-BEC3-4E24-99E7-E9AD52DA6C8B}" presName="hierRoot2" presStyleCnt="0">
        <dgm:presLayoutVars>
          <dgm:hierBranch val="init"/>
        </dgm:presLayoutVars>
      </dgm:prSet>
      <dgm:spPr/>
      <dgm:t>
        <a:bodyPr/>
        <a:lstStyle/>
        <a:p>
          <a:endParaRPr lang="pl-PL"/>
        </a:p>
      </dgm:t>
    </dgm:pt>
    <dgm:pt modelId="{443A97D4-6522-49DE-A59B-7DE9DE3E09D0}" type="pres">
      <dgm:prSet presAssocID="{C70773E2-BEC3-4E24-99E7-E9AD52DA6C8B}" presName="rootComposite" presStyleCnt="0"/>
      <dgm:spPr/>
      <dgm:t>
        <a:bodyPr/>
        <a:lstStyle/>
        <a:p>
          <a:endParaRPr lang="pl-PL"/>
        </a:p>
      </dgm:t>
    </dgm:pt>
    <dgm:pt modelId="{560019D5-4069-4BBF-A058-A96C59B3CFD9}" type="pres">
      <dgm:prSet presAssocID="{C70773E2-BEC3-4E24-99E7-E9AD52DA6C8B}" presName="rootText" presStyleLbl="node3" presStyleIdx="5" presStyleCnt="19" custLinFactX="110747" custLinFactNeighborX="200000" custLinFactNeighborY="-4504">
        <dgm:presLayoutVars>
          <dgm:chPref val="3"/>
        </dgm:presLayoutVars>
      </dgm:prSet>
      <dgm:spPr/>
      <dgm:t>
        <a:bodyPr/>
        <a:lstStyle/>
        <a:p>
          <a:endParaRPr lang="pl-PL"/>
        </a:p>
      </dgm:t>
    </dgm:pt>
    <dgm:pt modelId="{0AE46929-4B35-4C4D-9A33-D55A954CA7DA}" type="pres">
      <dgm:prSet presAssocID="{C70773E2-BEC3-4E24-99E7-E9AD52DA6C8B}" presName="rootConnector" presStyleLbl="node3" presStyleIdx="5" presStyleCnt="19"/>
      <dgm:spPr/>
      <dgm:t>
        <a:bodyPr/>
        <a:lstStyle/>
        <a:p>
          <a:endParaRPr lang="pl-PL"/>
        </a:p>
      </dgm:t>
    </dgm:pt>
    <dgm:pt modelId="{E0AA3896-B429-4FFF-879A-BEE2AABC98FD}" type="pres">
      <dgm:prSet presAssocID="{C70773E2-BEC3-4E24-99E7-E9AD52DA6C8B}" presName="hierChild4" presStyleCnt="0"/>
      <dgm:spPr/>
      <dgm:t>
        <a:bodyPr/>
        <a:lstStyle/>
        <a:p>
          <a:endParaRPr lang="pl-PL"/>
        </a:p>
      </dgm:t>
    </dgm:pt>
    <dgm:pt modelId="{86FD6A0F-0178-440D-BBC8-7C5C91FA4096}" type="pres">
      <dgm:prSet presAssocID="{C70773E2-BEC3-4E24-99E7-E9AD52DA6C8B}" presName="hierChild5" presStyleCnt="0"/>
      <dgm:spPr/>
      <dgm:t>
        <a:bodyPr/>
        <a:lstStyle/>
        <a:p>
          <a:endParaRPr lang="pl-PL"/>
        </a:p>
      </dgm:t>
    </dgm:pt>
    <dgm:pt modelId="{EB2EDA50-1E10-43C9-B7E3-47E0BADAEE1F}" type="pres">
      <dgm:prSet presAssocID="{B9366243-31AC-4E25-B839-810F237B883A}" presName="Name37" presStyleLbl="parChTrans1D3" presStyleIdx="6" presStyleCnt="19"/>
      <dgm:spPr/>
      <dgm:t>
        <a:bodyPr/>
        <a:lstStyle/>
        <a:p>
          <a:endParaRPr lang="pl-PL"/>
        </a:p>
      </dgm:t>
    </dgm:pt>
    <dgm:pt modelId="{5C69B236-70E1-44E5-84BA-DDE8D5308ABB}" type="pres">
      <dgm:prSet presAssocID="{97EB3121-C417-41C6-9876-061941D56871}" presName="hierRoot2" presStyleCnt="0">
        <dgm:presLayoutVars>
          <dgm:hierBranch val="init"/>
        </dgm:presLayoutVars>
      </dgm:prSet>
      <dgm:spPr/>
      <dgm:t>
        <a:bodyPr/>
        <a:lstStyle/>
        <a:p>
          <a:endParaRPr lang="pl-PL"/>
        </a:p>
      </dgm:t>
    </dgm:pt>
    <dgm:pt modelId="{0DC0C668-B577-4D93-A210-86970E9FBBFF}" type="pres">
      <dgm:prSet presAssocID="{97EB3121-C417-41C6-9876-061941D56871}" presName="rootComposite" presStyleCnt="0"/>
      <dgm:spPr/>
      <dgm:t>
        <a:bodyPr/>
        <a:lstStyle/>
        <a:p>
          <a:endParaRPr lang="pl-PL"/>
        </a:p>
      </dgm:t>
    </dgm:pt>
    <dgm:pt modelId="{F0EBA9B3-AA53-464F-9A43-B2A0F96641B4}" type="pres">
      <dgm:prSet presAssocID="{97EB3121-C417-41C6-9876-061941D56871}" presName="rootText" presStyleLbl="node3" presStyleIdx="6" presStyleCnt="19" custLinFactX="116376" custLinFactNeighborX="200000" custLinFactNeighborY="-6756">
        <dgm:presLayoutVars>
          <dgm:chPref val="3"/>
        </dgm:presLayoutVars>
      </dgm:prSet>
      <dgm:spPr/>
      <dgm:t>
        <a:bodyPr/>
        <a:lstStyle/>
        <a:p>
          <a:endParaRPr lang="pl-PL"/>
        </a:p>
      </dgm:t>
    </dgm:pt>
    <dgm:pt modelId="{C4EBCB75-FB0C-40BD-82F3-2DA2A47E4A0A}" type="pres">
      <dgm:prSet presAssocID="{97EB3121-C417-41C6-9876-061941D56871}" presName="rootConnector" presStyleLbl="node3" presStyleIdx="6" presStyleCnt="19"/>
      <dgm:spPr/>
      <dgm:t>
        <a:bodyPr/>
        <a:lstStyle/>
        <a:p>
          <a:endParaRPr lang="pl-PL"/>
        </a:p>
      </dgm:t>
    </dgm:pt>
    <dgm:pt modelId="{9EDF8234-5DFD-45DA-B554-8A169727A574}" type="pres">
      <dgm:prSet presAssocID="{97EB3121-C417-41C6-9876-061941D56871}" presName="hierChild4" presStyleCnt="0"/>
      <dgm:spPr/>
      <dgm:t>
        <a:bodyPr/>
        <a:lstStyle/>
        <a:p>
          <a:endParaRPr lang="pl-PL"/>
        </a:p>
      </dgm:t>
    </dgm:pt>
    <dgm:pt modelId="{DD0E84C1-1303-4AF3-819D-E085DA42561C}" type="pres">
      <dgm:prSet presAssocID="{97EB3121-C417-41C6-9876-061941D56871}" presName="hierChild5" presStyleCnt="0"/>
      <dgm:spPr/>
      <dgm:t>
        <a:bodyPr/>
        <a:lstStyle/>
        <a:p>
          <a:endParaRPr lang="pl-PL"/>
        </a:p>
      </dgm:t>
    </dgm:pt>
    <dgm:pt modelId="{543E56EE-B8AA-4DB8-A406-1EEC046B2DC8}" type="pres">
      <dgm:prSet presAssocID="{B3BC0512-4A38-4FDF-BE00-13C2002CBF82}" presName="Name37" presStyleLbl="parChTrans1D3" presStyleIdx="7" presStyleCnt="19"/>
      <dgm:spPr/>
      <dgm:t>
        <a:bodyPr/>
        <a:lstStyle/>
        <a:p>
          <a:endParaRPr lang="pl-PL"/>
        </a:p>
      </dgm:t>
    </dgm:pt>
    <dgm:pt modelId="{95AB8903-C327-46C7-B69B-23FC72B16595}" type="pres">
      <dgm:prSet presAssocID="{0A882A49-A700-4A2D-B558-51ECBCD8AFD1}" presName="hierRoot2" presStyleCnt="0">
        <dgm:presLayoutVars>
          <dgm:hierBranch val="init"/>
        </dgm:presLayoutVars>
      </dgm:prSet>
      <dgm:spPr/>
      <dgm:t>
        <a:bodyPr/>
        <a:lstStyle/>
        <a:p>
          <a:endParaRPr lang="pl-PL"/>
        </a:p>
      </dgm:t>
    </dgm:pt>
    <dgm:pt modelId="{8E931330-75D7-4332-A292-B50D67E4C879}" type="pres">
      <dgm:prSet presAssocID="{0A882A49-A700-4A2D-B558-51ECBCD8AFD1}" presName="rootComposite" presStyleCnt="0"/>
      <dgm:spPr/>
      <dgm:t>
        <a:bodyPr/>
        <a:lstStyle/>
        <a:p>
          <a:endParaRPr lang="pl-PL"/>
        </a:p>
      </dgm:t>
    </dgm:pt>
    <dgm:pt modelId="{7D498DBA-5804-46D5-B3B4-6C57C7E8A084}" type="pres">
      <dgm:prSet presAssocID="{0A882A49-A700-4A2D-B558-51ECBCD8AFD1}" presName="rootText" presStyleLbl="node3" presStyleIdx="7" presStyleCnt="19" custScaleX="103010" custScaleY="118893" custLinFactX="118628" custLinFactNeighborX="200000" custLinFactNeighborY="-11259">
        <dgm:presLayoutVars>
          <dgm:chPref val="3"/>
        </dgm:presLayoutVars>
      </dgm:prSet>
      <dgm:spPr/>
      <dgm:t>
        <a:bodyPr/>
        <a:lstStyle/>
        <a:p>
          <a:endParaRPr lang="pl-PL"/>
        </a:p>
      </dgm:t>
    </dgm:pt>
    <dgm:pt modelId="{E1D486D4-1B91-4F9B-A2DE-B494C5CF734E}" type="pres">
      <dgm:prSet presAssocID="{0A882A49-A700-4A2D-B558-51ECBCD8AFD1}" presName="rootConnector" presStyleLbl="node3" presStyleIdx="7" presStyleCnt="19"/>
      <dgm:spPr/>
      <dgm:t>
        <a:bodyPr/>
        <a:lstStyle/>
        <a:p>
          <a:endParaRPr lang="pl-PL"/>
        </a:p>
      </dgm:t>
    </dgm:pt>
    <dgm:pt modelId="{37AB76E7-24D7-46A1-A81E-F0EA5F28727B}" type="pres">
      <dgm:prSet presAssocID="{0A882A49-A700-4A2D-B558-51ECBCD8AFD1}" presName="hierChild4" presStyleCnt="0"/>
      <dgm:spPr/>
      <dgm:t>
        <a:bodyPr/>
        <a:lstStyle/>
        <a:p>
          <a:endParaRPr lang="pl-PL"/>
        </a:p>
      </dgm:t>
    </dgm:pt>
    <dgm:pt modelId="{6971AB94-9773-40AF-81A2-241A6892F65A}" type="pres">
      <dgm:prSet presAssocID="{0A882A49-A700-4A2D-B558-51ECBCD8AFD1}" presName="hierChild5" presStyleCnt="0"/>
      <dgm:spPr/>
      <dgm:t>
        <a:bodyPr/>
        <a:lstStyle/>
        <a:p>
          <a:endParaRPr lang="pl-PL"/>
        </a:p>
      </dgm:t>
    </dgm:pt>
    <dgm:pt modelId="{E972332D-5F8B-4410-8714-75886EA98298}" type="pres">
      <dgm:prSet presAssocID="{44B438F2-A323-4692-8FE6-177D0748649C}" presName="hierChild5" presStyleCnt="0"/>
      <dgm:spPr/>
      <dgm:t>
        <a:bodyPr/>
        <a:lstStyle/>
        <a:p>
          <a:endParaRPr lang="pl-PL"/>
        </a:p>
      </dgm:t>
    </dgm:pt>
    <dgm:pt modelId="{DFA15CBC-E576-4412-A2EA-B5EC2E7D9E54}" type="pres">
      <dgm:prSet presAssocID="{40A82D18-A904-454C-BDB5-0790692E0D82}" presName="Name37" presStyleLbl="parChTrans1D2" presStyleIdx="2" presStyleCnt="4"/>
      <dgm:spPr/>
      <dgm:t>
        <a:bodyPr/>
        <a:lstStyle/>
        <a:p>
          <a:endParaRPr lang="pl-PL"/>
        </a:p>
      </dgm:t>
    </dgm:pt>
    <dgm:pt modelId="{8FD1F792-D74F-4B70-84E0-D72274877E2F}" type="pres">
      <dgm:prSet presAssocID="{6BEB5414-7C25-4136-918E-3C41F3A4E0E9}" presName="hierRoot2" presStyleCnt="0">
        <dgm:presLayoutVars>
          <dgm:hierBranch val="init"/>
        </dgm:presLayoutVars>
      </dgm:prSet>
      <dgm:spPr/>
      <dgm:t>
        <a:bodyPr/>
        <a:lstStyle/>
        <a:p>
          <a:endParaRPr lang="pl-PL"/>
        </a:p>
      </dgm:t>
    </dgm:pt>
    <dgm:pt modelId="{CDB13207-E022-4C30-BA73-E67A6977C0C2}" type="pres">
      <dgm:prSet presAssocID="{6BEB5414-7C25-4136-918E-3C41F3A4E0E9}" presName="rootComposite" presStyleCnt="0"/>
      <dgm:spPr/>
      <dgm:t>
        <a:bodyPr/>
        <a:lstStyle/>
        <a:p>
          <a:endParaRPr lang="pl-PL"/>
        </a:p>
      </dgm:t>
    </dgm:pt>
    <dgm:pt modelId="{49D0C816-C79B-4A45-B7E5-21E5BB44265D}" type="pres">
      <dgm:prSet presAssocID="{6BEB5414-7C25-4136-918E-3C41F3A4E0E9}" presName="rootText" presStyleLbl="node2" presStyleIdx="2" presStyleCnt="4" custLinFactX="-101514" custLinFactNeighborX="-200000" custLinFactNeighborY="2193">
        <dgm:presLayoutVars>
          <dgm:chPref val="3"/>
        </dgm:presLayoutVars>
      </dgm:prSet>
      <dgm:spPr/>
      <dgm:t>
        <a:bodyPr/>
        <a:lstStyle/>
        <a:p>
          <a:endParaRPr lang="pl-PL"/>
        </a:p>
      </dgm:t>
    </dgm:pt>
    <dgm:pt modelId="{DEDA9A6C-222E-4168-8D0B-6BE69780459E}" type="pres">
      <dgm:prSet presAssocID="{6BEB5414-7C25-4136-918E-3C41F3A4E0E9}" presName="rootConnector" presStyleLbl="node2" presStyleIdx="2" presStyleCnt="4"/>
      <dgm:spPr/>
      <dgm:t>
        <a:bodyPr/>
        <a:lstStyle/>
        <a:p>
          <a:endParaRPr lang="pl-PL"/>
        </a:p>
      </dgm:t>
    </dgm:pt>
    <dgm:pt modelId="{84D3F8D2-824C-4662-AA6D-B4C7E7BCE0E5}" type="pres">
      <dgm:prSet presAssocID="{6BEB5414-7C25-4136-918E-3C41F3A4E0E9}" presName="hierChild4" presStyleCnt="0"/>
      <dgm:spPr/>
      <dgm:t>
        <a:bodyPr/>
        <a:lstStyle/>
        <a:p>
          <a:endParaRPr lang="pl-PL"/>
        </a:p>
      </dgm:t>
    </dgm:pt>
    <dgm:pt modelId="{71BA4DC4-901B-4D88-A540-5A25A5EF6935}" type="pres">
      <dgm:prSet presAssocID="{A61997FB-BAA2-4FC8-887B-DC352A9C6752}" presName="Name37" presStyleLbl="parChTrans1D3" presStyleIdx="8" presStyleCnt="19"/>
      <dgm:spPr/>
      <dgm:t>
        <a:bodyPr/>
        <a:lstStyle/>
        <a:p>
          <a:endParaRPr lang="pl-PL"/>
        </a:p>
      </dgm:t>
    </dgm:pt>
    <dgm:pt modelId="{D4FA0691-042B-492A-BC86-70F84B219076}" type="pres">
      <dgm:prSet presAssocID="{DB415D92-644F-41D9-B89E-7287D76783EA}" presName="hierRoot2" presStyleCnt="0">
        <dgm:presLayoutVars>
          <dgm:hierBranch val="init"/>
        </dgm:presLayoutVars>
      </dgm:prSet>
      <dgm:spPr/>
      <dgm:t>
        <a:bodyPr/>
        <a:lstStyle/>
        <a:p>
          <a:endParaRPr lang="pl-PL"/>
        </a:p>
      </dgm:t>
    </dgm:pt>
    <dgm:pt modelId="{813BC7DC-73B8-4F25-BD01-E04A151DFE78}" type="pres">
      <dgm:prSet presAssocID="{DB415D92-644F-41D9-B89E-7287D76783EA}" presName="rootComposite" presStyleCnt="0"/>
      <dgm:spPr/>
      <dgm:t>
        <a:bodyPr/>
        <a:lstStyle/>
        <a:p>
          <a:endParaRPr lang="pl-PL"/>
        </a:p>
      </dgm:t>
    </dgm:pt>
    <dgm:pt modelId="{826E3838-5109-4159-9D9B-BA20488C4653}" type="pres">
      <dgm:prSet presAssocID="{DB415D92-644F-41D9-B89E-7287D76783EA}" presName="rootText" presStyleLbl="node3" presStyleIdx="8" presStyleCnt="19" custLinFactX="-100359" custLinFactNeighborX="-200000" custLinFactNeighborY="13392">
        <dgm:presLayoutVars>
          <dgm:chPref val="3"/>
        </dgm:presLayoutVars>
      </dgm:prSet>
      <dgm:spPr/>
      <dgm:t>
        <a:bodyPr/>
        <a:lstStyle/>
        <a:p>
          <a:endParaRPr lang="pl-PL"/>
        </a:p>
      </dgm:t>
    </dgm:pt>
    <dgm:pt modelId="{29EB9B19-5CBE-4253-869C-13E8E142B88A}" type="pres">
      <dgm:prSet presAssocID="{DB415D92-644F-41D9-B89E-7287D76783EA}" presName="rootConnector" presStyleLbl="node3" presStyleIdx="8" presStyleCnt="19"/>
      <dgm:spPr/>
      <dgm:t>
        <a:bodyPr/>
        <a:lstStyle/>
        <a:p>
          <a:endParaRPr lang="pl-PL"/>
        </a:p>
      </dgm:t>
    </dgm:pt>
    <dgm:pt modelId="{83946C28-F0AF-471C-83C3-9E041673E12C}" type="pres">
      <dgm:prSet presAssocID="{DB415D92-644F-41D9-B89E-7287D76783EA}" presName="hierChild4" presStyleCnt="0"/>
      <dgm:spPr/>
      <dgm:t>
        <a:bodyPr/>
        <a:lstStyle/>
        <a:p>
          <a:endParaRPr lang="pl-PL"/>
        </a:p>
      </dgm:t>
    </dgm:pt>
    <dgm:pt modelId="{919309B9-A5FA-43DA-91A7-9DA4E56B904E}" type="pres">
      <dgm:prSet presAssocID="{DB415D92-644F-41D9-B89E-7287D76783EA}" presName="hierChild5" presStyleCnt="0"/>
      <dgm:spPr/>
      <dgm:t>
        <a:bodyPr/>
        <a:lstStyle/>
        <a:p>
          <a:endParaRPr lang="pl-PL"/>
        </a:p>
      </dgm:t>
    </dgm:pt>
    <dgm:pt modelId="{C0581780-45A3-47FB-8E58-BEF02DE38B57}" type="pres">
      <dgm:prSet presAssocID="{77E142B4-6560-461C-90FA-A06F6C808D61}" presName="Name37" presStyleLbl="parChTrans1D3" presStyleIdx="9" presStyleCnt="19"/>
      <dgm:spPr/>
      <dgm:t>
        <a:bodyPr/>
        <a:lstStyle/>
        <a:p>
          <a:endParaRPr lang="pl-PL"/>
        </a:p>
      </dgm:t>
    </dgm:pt>
    <dgm:pt modelId="{A9F30F62-CC40-4D4D-A872-C2F5C87E29E9}" type="pres">
      <dgm:prSet presAssocID="{EBC0A914-1E33-4DAB-93DF-7688C379D2FC}" presName="hierRoot2" presStyleCnt="0">
        <dgm:presLayoutVars>
          <dgm:hierBranch val="init"/>
        </dgm:presLayoutVars>
      </dgm:prSet>
      <dgm:spPr/>
      <dgm:t>
        <a:bodyPr/>
        <a:lstStyle/>
        <a:p>
          <a:endParaRPr lang="pl-PL"/>
        </a:p>
      </dgm:t>
    </dgm:pt>
    <dgm:pt modelId="{68B48A4E-CEF6-4145-8805-37AA371ABE31}" type="pres">
      <dgm:prSet presAssocID="{EBC0A914-1E33-4DAB-93DF-7688C379D2FC}" presName="rootComposite" presStyleCnt="0"/>
      <dgm:spPr/>
      <dgm:t>
        <a:bodyPr/>
        <a:lstStyle/>
        <a:p>
          <a:endParaRPr lang="pl-PL"/>
        </a:p>
      </dgm:t>
    </dgm:pt>
    <dgm:pt modelId="{18712AE9-3D46-42A8-87B6-C84E075545D3}" type="pres">
      <dgm:prSet presAssocID="{EBC0A914-1E33-4DAB-93DF-7688C379D2FC}" presName="rootText" presStyleLbl="node3" presStyleIdx="9" presStyleCnt="19" custLinFactX="-103705" custLinFactNeighborX="-200000" custLinFactNeighborY="8764">
        <dgm:presLayoutVars>
          <dgm:chPref val="3"/>
        </dgm:presLayoutVars>
      </dgm:prSet>
      <dgm:spPr/>
      <dgm:t>
        <a:bodyPr/>
        <a:lstStyle/>
        <a:p>
          <a:endParaRPr lang="pl-PL"/>
        </a:p>
      </dgm:t>
    </dgm:pt>
    <dgm:pt modelId="{CAD07442-1280-4A65-8659-1A6DFEA7DBC9}" type="pres">
      <dgm:prSet presAssocID="{EBC0A914-1E33-4DAB-93DF-7688C379D2FC}" presName="rootConnector" presStyleLbl="node3" presStyleIdx="9" presStyleCnt="19"/>
      <dgm:spPr/>
      <dgm:t>
        <a:bodyPr/>
        <a:lstStyle/>
        <a:p>
          <a:endParaRPr lang="pl-PL"/>
        </a:p>
      </dgm:t>
    </dgm:pt>
    <dgm:pt modelId="{804BB362-7D7C-410D-9E49-B9073CE69AF6}" type="pres">
      <dgm:prSet presAssocID="{EBC0A914-1E33-4DAB-93DF-7688C379D2FC}" presName="hierChild4" presStyleCnt="0"/>
      <dgm:spPr/>
      <dgm:t>
        <a:bodyPr/>
        <a:lstStyle/>
        <a:p>
          <a:endParaRPr lang="pl-PL"/>
        </a:p>
      </dgm:t>
    </dgm:pt>
    <dgm:pt modelId="{C16A7BF9-4C28-4AD3-B272-85FF1F2F9912}" type="pres">
      <dgm:prSet presAssocID="{EBC0A914-1E33-4DAB-93DF-7688C379D2FC}" presName="hierChild5" presStyleCnt="0"/>
      <dgm:spPr/>
      <dgm:t>
        <a:bodyPr/>
        <a:lstStyle/>
        <a:p>
          <a:endParaRPr lang="pl-PL"/>
        </a:p>
      </dgm:t>
    </dgm:pt>
    <dgm:pt modelId="{6DC645C4-2123-4F81-B08B-5C27D03C1068}" type="pres">
      <dgm:prSet presAssocID="{A5D20539-56BC-45AC-A092-669424A54035}" presName="Name37" presStyleLbl="parChTrans1D3" presStyleIdx="10" presStyleCnt="19"/>
      <dgm:spPr/>
      <dgm:t>
        <a:bodyPr/>
        <a:lstStyle/>
        <a:p>
          <a:endParaRPr lang="pl-PL"/>
        </a:p>
      </dgm:t>
    </dgm:pt>
    <dgm:pt modelId="{D0C565F4-AE74-4D04-B447-95FFB5E91A74}" type="pres">
      <dgm:prSet presAssocID="{2E75A0AE-199A-4667-BB87-9D6F468F8E15}" presName="hierRoot2" presStyleCnt="0">
        <dgm:presLayoutVars>
          <dgm:hierBranch val="init"/>
        </dgm:presLayoutVars>
      </dgm:prSet>
      <dgm:spPr/>
      <dgm:t>
        <a:bodyPr/>
        <a:lstStyle/>
        <a:p>
          <a:endParaRPr lang="pl-PL"/>
        </a:p>
      </dgm:t>
    </dgm:pt>
    <dgm:pt modelId="{B49B7ECD-1C3B-46C2-A736-BBEA569D4C34}" type="pres">
      <dgm:prSet presAssocID="{2E75A0AE-199A-4667-BB87-9D6F468F8E15}" presName="rootComposite" presStyleCnt="0"/>
      <dgm:spPr/>
      <dgm:t>
        <a:bodyPr/>
        <a:lstStyle/>
        <a:p>
          <a:endParaRPr lang="pl-PL"/>
        </a:p>
      </dgm:t>
    </dgm:pt>
    <dgm:pt modelId="{06C8867B-ED68-44E6-B901-8F3E9A531921}" type="pres">
      <dgm:prSet presAssocID="{2E75A0AE-199A-4667-BB87-9D6F468F8E15}" presName="rootText" presStyleLbl="node3" presStyleIdx="10" presStyleCnt="19" custLinFactX="-104242" custLinFactNeighborX="-200000" custLinFactNeighborY="-9458">
        <dgm:presLayoutVars>
          <dgm:chPref val="3"/>
        </dgm:presLayoutVars>
      </dgm:prSet>
      <dgm:spPr/>
      <dgm:t>
        <a:bodyPr/>
        <a:lstStyle/>
        <a:p>
          <a:endParaRPr lang="pl-PL"/>
        </a:p>
      </dgm:t>
    </dgm:pt>
    <dgm:pt modelId="{EA7D7838-CA99-4AE4-8866-7430B955A259}" type="pres">
      <dgm:prSet presAssocID="{2E75A0AE-199A-4667-BB87-9D6F468F8E15}" presName="rootConnector" presStyleLbl="node3" presStyleIdx="10" presStyleCnt="19"/>
      <dgm:spPr/>
      <dgm:t>
        <a:bodyPr/>
        <a:lstStyle/>
        <a:p>
          <a:endParaRPr lang="pl-PL"/>
        </a:p>
      </dgm:t>
    </dgm:pt>
    <dgm:pt modelId="{6A74D707-92BA-41A0-8906-50F88349D48E}" type="pres">
      <dgm:prSet presAssocID="{2E75A0AE-199A-4667-BB87-9D6F468F8E15}" presName="hierChild4" presStyleCnt="0"/>
      <dgm:spPr/>
      <dgm:t>
        <a:bodyPr/>
        <a:lstStyle/>
        <a:p>
          <a:endParaRPr lang="pl-PL"/>
        </a:p>
      </dgm:t>
    </dgm:pt>
    <dgm:pt modelId="{7AA977B0-1EB6-46A0-9D94-C9DB92E292F9}" type="pres">
      <dgm:prSet presAssocID="{2E75A0AE-199A-4667-BB87-9D6F468F8E15}" presName="hierChild5" presStyleCnt="0"/>
      <dgm:spPr/>
      <dgm:t>
        <a:bodyPr/>
        <a:lstStyle/>
        <a:p>
          <a:endParaRPr lang="pl-PL"/>
        </a:p>
      </dgm:t>
    </dgm:pt>
    <dgm:pt modelId="{769DD0AE-DB03-4F9A-B666-B23F091EB411}" type="pres">
      <dgm:prSet presAssocID="{A5A770C7-C5DC-45A0-9AA3-5FEFCA5930CE}" presName="Name37" presStyleLbl="parChTrans1D3" presStyleIdx="11" presStyleCnt="19"/>
      <dgm:spPr/>
      <dgm:t>
        <a:bodyPr/>
        <a:lstStyle/>
        <a:p>
          <a:endParaRPr lang="pl-PL"/>
        </a:p>
      </dgm:t>
    </dgm:pt>
    <dgm:pt modelId="{0D3758CC-C199-4DD8-990B-3B17CA946FD0}" type="pres">
      <dgm:prSet presAssocID="{4D45E176-B440-44C2-A5D5-09B3B7AA240D}" presName="hierRoot2" presStyleCnt="0">
        <dgm:presLayoutVars>
          <dgm:hierBranch val="init"/>
        </dgm:presLayoutVars>
      </dgm:prSet>
      <dgm:spPr/>
      <dgm:t>
        <a:bodyPr/>
        <a:lstStyle/>
        <a:p>
          <a:endParaRPr lang="pl-PL"/>
        </a:p>
      </dgm:t>
    </dgm:pt>
    <dgm:pt modelId="{50A35491-E142-4472-BF21-D881E90B4BF5}" type="pres">
      <dgm:prSet presAssocID="{4D45E176-B440-44C2-A5D5-09B3B7AA240D}" presName="rootComposite" presStyleCnt="0"/>
      <dgm:spPr/>
      <dgm:t>
        <a:bodyPr/>
        <a:lstStyle/>
        <a:p>
          <a:endParaRPr lang="pl-PL"/>
        </a:p>
      </dgm:t>
    </dgm:pt>
    <dgm:pt modelId="{EB06AD99-A210-45DF-878B-5C56337EA5A3}" type="pres">
      <dgm:prSet presAssocID="{4D45E176-B440-44C2-A5D5-09B3B7AA240D}" presName="rootText" presStyleLbl="node3" presStyleIdx="11" presStyleCnt="19" custScaleX="108183" custScaleY="109592" custLinFactX="-104218" custLinFactNeighborX="-200000" custLinFactNeighborY="-25211">
        <dgm:presLayoutVars>
          <dgm:chPref val="3"/>
        </dgm:presLayoutVars>
      </dgm:prSet>
      <dgm:spPr/>
      <dgm:t>
        <a:bodyPr/>
        <a:lstStyle/>
        <a:p>
          <a:endParaRPr lang="pl-PL"/>
        </a:p>
      </dgm:t>
    </dgm:pt>
    <dgm:pt modelId="{E7A6A714-DE8B-4EC2-9E27-A341826B7709}" type="pres">
      <dgm:prSet presAssocID="{4D45E176-B440-44C2-A5D5-09B3B7AA240D}" presName="rootConnector" presStyleLbl="node3" presStyleIdx="11" presStyleCnt="19"/>
      <dgm:spPr/>
      <dgm:t>
        <a:bodyPr/>
        <a:lstStyle/>
        <a:p>
          <a:endParaRPr lang="pl-PL"/>
        </a:p>
      </dgm:t>
    </dgm:pt>
    <dgm:pt modelId="{5A7D0304-82AD-4A3B-AEA7-8BD567C7432F}" type="pres">
      <dgm:prSet presAssocID="{4D45E176-B440-44C2-A5D5-09B3B7AA240D}" presName="hierChild4" presStyleCnt="0"/>
      <dgm:spPr/>
      <dgm:t>
        <a:bodyPr/>
        <a:lstStyle/>
        <a:p>
          <a:endParaRPr lang="pl-PL"/>
        </a:p>
      </dgm:t>
    </dgm:pt>
    <dgm:pt modelId="{27E5ED5F-7C28-4E53-9421-AACF65869B29}" type="pres">
      <dgm:prSet presAssocID="{4D45E176-B440-44C2-A5D5-09B3B7AA240D}" presName="hierChild5" presStyleCnt="0"/>
      <dgm:spPr/>
      <dgm:t>
        <a:bodyPr/>
        <a:lstStyle/>
        <a:p>
          <a:endParaRPr lang="pl-PL"/>
        </a:p>
      </dgm:t>
    </dgm:pt>
    <dgm:pt modelId="{AE660CBC-C9D4-45FB-936D-E0D627E7405A}" type="pres">
      <dgm:prSet presAssocID="{5F3DC73D-89E9-45C8-B37E-DF5BF28B29D2}" presName="Name37" presStyleLbl="parChTrans1D3" presStyleIdx="12" presStyleCnt="19"/>
      <dgm:spPr/>
      <dgm:t>
        <a:bodyPr/>
        <a:lstStyle/>
        <a:p>
          <a:endParaRPr lang="pl-PL"/>
        </a:p>
      </dgm:t>
    </dgm:pt>
    <dgm:pt modelId="{1D0FD363-3BEA-4031-92DD-EDA542976F62}" type="pres">
      <dgm:prSet presAssocID="{49FA2A2F-AF38-4DDE-BA06-D6E35374D786}" presName="hierRoot2" presStyleCnt="0">
        <dgm:presLayoutVars>
          <dgm:hierBranch val="init"/>
        </dgm:presLayoutVars>
      </dgm:prSet>
      <dgm:spPr/>
      <dgm:t>
        <a:bodyPr/>
        <a:lstStyle/>
        <a:p>
          <a:endParaRPr lang="pl-PL"/>
        </a:p>
      </dgm:t>
    </dgm:pt>
    <dgm:pt modelId="{75C15A0C-3651-4551-A4BA-A07D4079FBE6}" type="pres">
      <dgm:prSet presAssocID="{49FA2A2F-AF38-4DDE-BA06-D6E35374D786}" presName="rootComposite" presStyleCnt="0"/>
      <dgm:spPr/>
      <dgm:t>
        <a:bodyPr/>
        <a:lstStyle/>
        <a:p>
          <a:endParaRPr lang="pl-PL"/>
        </a:p>
      </dgm:t>
    </dgm:pt>
    <dgm:pt modelId="{1B66D875-64CA-4359-9719-DB705D33091D}" type="pres">
      <dgm:prSet presAssocID="{49FA2A2F-AF38-4DDE-BA06-D6E35374D786}" presName="rootText" presStyleLbl="node3" presStyleIdx="12" presStyleCnt="19" custLinFactX="-106278" custLinFactNeighborX="-200000" custLinFactNeighborY="-33592">
        <dgm:presLayoutVars>
          <dgm:chPref val="3"/>
        </dgm:presLayoutVars>
      </dgm:prSet>
      <dgm:spPr/>
      <dgm:t>
        <a:bodyPr/>
        <a:lstStyle/>
        <a:p>
          <a:endParaRPr lang="pl-PL"/>
        </a:p>
      </dgm:t>
    </dgm:pt>
    <dgm:pt modelId="{6743E4C4-AAF4-4399-B8CA-11F2849219E4}" type="pres">
      <dgm:prSet presAssocID="{49FA2A2F-AF38-4DDE-BA06-D6E35374D786}" presName="rootConnector" presStyleLbl="node3" presStyleIdx="12" presStyleCnt="19"/>
      <dgm:spPr/>
      <dgm:t>
        <a:bodyPr/>
        <a:lstStyle/>
        <a:p>
          <a:endParaRPr lang="pl-PL"/>
        </a:p>
      </dgm:t>
    </dgm:pt>
    <dgm:pt modelId="{1A4F3D2D-3137-4EBE-9ACD-25DD38CE1785}" type="pres">
      <dgm:prSet presAssocID="{49FA2A2F-AF38-4DDE-BA06-D6E35374D786}" presName="hierChild4" presStyleCnt="0"/>
      <dgm:spPr/>
      <dgm:t>
        <a:bodyPr/>
        <a:lstStyle/>
        <a:p>
          <a:endParaRPr lang="pl-PL"/>
        </a:p>
      </dgm:t>
    </dgm:pt>
    <dgm:pt modelId="{6AFC47C1-7687-4E95-BEC0-A7ED8F7F505E}" type="pres">
      <dgm:prSet presAssocID="{49FA2A2F-AF38-4DDE-BA06-D6E35374D786}" presName="hierChild5" presStyleCnt="0"/>
      <dgm:spPr/>
      <dgm:t>
        <a:bodyPr/>
        <a:lstStyle/>
        <a:p>
          <a:endParaRPr lang="pl-PL"/>
        </a:p>
      </dgm:t>
    </dgm:pt>
    <dgm:pt modelId="{35DF386E-DD5D-43E2-8647-B8F22CE18108}" type="pres">
      <dgm:prSet presAssocID="{6BEB5414-7C25-4136-918E-3C41F3A4E0E9}" presName="hierChild5" presStyleCnt="0"/>
      <dgm:spPr/>
      <dgm:t>
        <a:bodyPr/>
        <a:lstStyle/>
        <a:p>
          <a:endParaRPr lang="pl-PL"/>
        </a:p>
      </dgm:t>
    </dgm:pt>
    <dgm:pt modelId="{E75E55E2-530A-47ED-8F52-3F135536103A}" type="pres">
      <dgm:prSet presAssocID="{93BA5396-D2D5-4FCC-B854-BAD79C3C45C9}" presName="Name37" presStyleLbl="parChTrans1D2" presStyleIdx="3" presStyleCnt="4"/>
      <dgm:spPr/>
      <dgm:t>
        <a:bodyPr/>
        <a:lstStyle/>
        <a:p>
          <a:endParaRPr lang="pl-PL"/>
        </a:p>
      </dgm:t>
    </dgm:pt>
    <dgm:pt modelId="{149A8074-C7D0-4DE6-B579-480FC7E77EEB}" type="pres">
      <dgm:prSet presAssocID="{431F7778-F927-49C9-80A7-F10B01418E27}" presName="hierRoot2" presStyleCnt="0">
        <dgm:presLayoutVars>
          <dgm:hierBranch val="init"/>
        </dgm:presLayoutVars>
      </dgm:prSet>
      <dgm:spPr/>
      <dgm:t>
        <a:bodyPr/>
        <a:lstStyle/>
        <a:p>
          <a:endParaRPr lang="pl-PL"/>
        </a:p>
      </dgm:t>
    </dgm:pt>
    <dgm:pt modelId="{CCA247E3-F4FA-428E-AFA9-5289905C82C3}" type="pres">
      <dgm:prSet presAssocID="{431F7778-F927-49C9-80A7-F10B01418E27}" presName="rootComposite" presStyleCnt="0"/>
      <dgm:spPr/>
      <dgm:t>
        <a:bodyPr/>
        <a:lstStyle/>
        <a:p>
          <a:endParaRPr lang="pl-PL"/>
        </a:p>
      </dgm:t>
    </dgm:pt>
    <dgm:pt modelId="{7D1414F0-762D-464D-A374-68DA947F84F1}" type="pres">
      <dgm:prSet presAssocID="{431F7778-F927-49C9-80A7-F10B01418E27}" presName="rootText" presStyleLbl="node2" presStyleIdx="3" presStyleCnt="4" custLinFactX="-100000" custLinFactNeighborX="-193840" custLinFactNeighborY="4386">
        <dgm:presLayoutVars>
          <dgm:chPref val="3"/>
        </dgm:presLayoutVars>
      </dgm:prSet>
      <dgm:spPr/>
      <dgm:t>
        <a:bodyPr/>
        <a:lstStyle/>
        <a:p>
          <a:endParaRPr lang="pl-PL"/>
        </a:p>
      </dgm:t>
    </dgm:pt>
    <dgm:pt modelId="{92DC7319-482B-4902-82AF-BDB154F40B5A}" type="pres">
      <dgm:prSet presAssocID="{431F7778-F927-49C9-80A7-F10B01418E27}" presName="rootConnector" presStyleLbl="node2" presStyleIdx="3" presStyleCnt="4"/>
      <dgm:spPr/>
      <dgm:t>
        <a:bodyPr/>
        <a:lstStyle/>
        <a:p>
          <a:endParaRPr lang="pl-PL"/>
        </a:p>
      </dgm:t>
    </dgm:pt>
    <dgm:pt modelId="{BE83FFFD-5BE1-4560-A135-C1237F14A735}" type="pres">
      <dgm:prSet presAssocID="{431F7778-F927-49C9-80A7-F10B01418E27}" presName="hierChild4" presStyleCnt="0"/>
      <dgm:spPr/>
      <dgm:t>
        <a:bodyPr/>
        <a:lstStyle/>
        <a:p>
          <a:endParaRPr lang="pl-PL"/>
        </a:p>
      </dgm:t>
    </dgm:pt>
    <dgm:pt modelId="{DDDBA9CB-CC0F-40C5-A6D5-1D7C06FADFB3}" type="pres">
      <dgm:prSet presAssocID="{24293479-5D89-435F-B74C-157103A7AD45}" presName="Name37" presStyleLbl="parChTrans1D3" presStyleIdx="13" presStyleCnt="19"/>
      <dgm:spPr/>
      <dgm:t>
        <a:bodyPr/>
        <a:lstStyle/>
        <a:p>
          <a:endParaRPr lang="pl-PL"/>
        </a:p>
      </dgm:t>
    </dgm:pt>
    <dgm:pt modelId="{3A47AC5C-4962-4EA5-B176-4F634BFDC778}" type="pres">
      <dgm:prSet presAssocID="{62FAF0FD-AEFF-4EED-9AF9-8BA5140B585B}" presName="hierRoot2" presStyleCnt="0">
        <dgm:presLayoutVars>
          <dgm:hierBranch val="init"/>
        </dgm:presLayoutVars>
      </dgm:prSet>
      <dgm:spPr/>
      <dgm:t>
        <a:bodyPr/>
        <a:lstStyle/>
        <a:p>
          <a:endParaRPr lang="pl-PL"/>
        </a:p>
      </dgm:t>
    </dgm:pt>
    <dgm:pt modelId="{ECDF358A-4E89-49EA-BAC2-C67B58AE67C8}" type="pres">
      <dgm:prSet presAssocID="{62FAF0FD-AEFF-4EED-9AF9-8BA5140B585B}" presName="rootComposite" presStyleCnt="0"/>
      <dgm:spPr/>
      <dgm:t>
        <a:bodyPr/>
        <a:lstStyle/>
        <a:p>
          <a:endParaRPr lang="pl-PL"/>
        </a:p>
      </dgm:t>
    </dgm:pt>
    <dgm:pt modelId="{9D7786AD-D977-4D43-8A94-7342330AF48C}" type="pres">
      <dgm:prSet presAssocID="{62FAF0FD-AEFF-4EED-9AF9-8BA5140B585B}" presName="rootText" presStyleLbl="node3" presStyleIdx="13" presStyleCnt="19" custLinFactX="-100000" custLinFactNeighborX="-194445" custLinFactNeighborY="-1976">
        <dgm:presLayoutVars>
          <dgm:chPref val="3"/>
        </dgm:presLayoutVars>
      </dgm:prSet>
      <dgm:spPr/>
      <dgm:t>
        <a:bodyPr/>
        <a:lstStyle/>
        <a:p>
          <a:endParaRPr lang="pl-PL"/>
        </a:p>
      </dgm:t>
    </dgm:pt>
    <dgm:pt modelId="{7F3AE666-2238-42AC-9FB5-5BA4B01DA642}" type="pres">
      <dgm:prSet presAssocID="{62FAF0FD-AEFF-4EED-9AF9-8BA5140B585B}" presName="rootConnector" presStyleLbl="node3" presStyleIdx="13" presStyleCnt="19"/>
      <dgm:spPr/>
      <dgm:t>
        <a:bodyPr/>
        <a:lstStyle/>
        <a:p>
          <a:endParaRPr lang="pl-PL"/>
        </a:p>
      </dgm:t>
    </dgm:pt>
    <dgm:pt modelId="{7927F4FF-F069-4AE8-8E2B-72C6D72B61A4}" type="pres">
      <dgm:prSet presAssocID="{62FAF0FD-AEFF-4EED-9AF9-8BA5140B585B}" presName="hierChild4" presStyleCnt="0"/>
      <dgm:spPr/>
      <dgm:t>
        <a:bodyPr/>
        <a:lstStyle/>
        <a:p>
          <a:endParaRPr lang="pl-PL"/>
        </a:p>
      </dgm:t>
    </dgm:pt>
    <dgm:pt modelId="{D6C7AB5F-4258-4EF2-B3CD-CDB4DBFE1FDA}" type="pres">
      <dgm:prSet presAssocID="{62FAF0FD-AEFF-4EED-9AF9-8BA5140B585B}" presName="hierChild5" presStyleCnt="0"/>
      <dgm:spPr/>
      <dgm:t>
        <a:bodyPr/>
        <a:lstStyle/>
        <a:p>
          <a:endParaRPr lang="pl-PL"/>
        </a:p>
      </dgm:t>
    </dgm:pt>
    <dgm:pt modelId="{89F76943-5314-4252-B85C-DAC49AEB03C5}" type="pres">
      <dgm:prSet presAssocID="{B0C7BF1F-6C87-433F-8412-CD172AA7874D}" presName="Name37" presStyleLbl="parChTrans1D3" presStyleIdx="14" presStyleCnt="19"/>
      <dgm:spPr/>
      <dgm:t>
        <a:bodyPr/>
        <a:lstStyle/>
        <a:p>
          <a:endParaRPr lang="pl-PL"/>
        </a:p>
      </dgm:t>
    </dgm:pt>
    <dgm:pt modelId="{85C38A56-6B3E-4310-8DEA-220F822BEB45}" type="pres">
      <dgm:prSet presAssocID="{A23DA441-C43E-43A3-856A-F5B254D77BBC}" presName="hierRoot2" presStyleCnt="0">
        <dgm:presLayoutVars>
          <dgm:hierBranch val="init"/>
        </dgm:presLayoutVars>
      </dgm:prSet>
      <dgm:spPr/>
      <dgm:t>
        <a:bodyPr/>
        <a:lstStyle/>
        <a:p>
          <a:endParaRPr lang="pl-PL"/>
        </a:p>
      </dgm:t>
    </dgm:pt>
    <dgm:pt modelId="{BC606D4F-D3E3-470B-9501-A4F10822C13A}" type="pres">
      <dgm:prSet presAssocID="{A23DA441-C43E-43A3-856A-F5B254D77BBC}" presName="rootComposite" presStyleCnt="0"/>
      <dgm:spPr/>
      <dgm:t>
        <a:bodyPr/>
        <a:lstStyle/>
        <a:p>
          <a:endParaRPr lang="pl-PL"/>
        </a:p>
      </dgm:t>
    </dgm:pt>
    <dgm:pt modelId="{FB3F66DE-3337-48AA-A188-E48A4D52640E}" type="pres">
      <dgm:prSet presAssocID="{A23DA441-C43E-43A3-856A-F5B254D77BBC}" presName="rootText" presStyleLbl="node3" presStyleIdx="14" presStyleCnt="19" custLinFactX="-100000" custLinFactNeighborX="-193457" custLinFactNeighborY="-13832">
        <dgm:presLayoutVars>
          <dgm:chPref val="3"/>
        </dgm:presLayoutVars>
      </dgm:prSet>
      <dgm:spPr/>
      <dgm:t>
        <a:bodyPr/>
        <a:lstStyle/>
        <a:p>
          <a:endParaRPr lang="pl-PL"/>
        </a:p>
      </dgm:t>
    </dgm:pt>
    <dgm:pt modelId="{1CD6912B-17D8-4AF8-8AF6-97615B7BAD5A}" type="pres">
      <dgm:prSet presAssocID="{A23DA441-C43E-43A3-856A-F5B254D77BBC}" presName="rootConnector" presStyleLbl="node3" presStyleIdx="14" presStyleCnt="19"/>
      <dgm:spPr/>
      <dgm:t>
        <a:bodyPr/>
        <a:lstStyle/>
        <a:p>
          <a:endParaRPr lang="pl-PL"/>
        </a:p>
      </dgm:t>
    </dgm:pt>
    <dgm:pt modelId="{B0D2CBB4-20F2-4085-8777-FBDCA97E3C29}" type="pres">
      <dgm:prSet presAssocID="{A23DA441-C43E-43A3-856A-F5B254D77BBC}" presName="hierChild4" presStyleCnt="0"/>
      <dgm:spPr/>
      <dgm:t>
        <a:bodyPr/>
        <a:lstStyle/>
        <a:p>
          <a:endParaRPr lang="pl-PL"/>
        </a:p>
      </dgm:t>
    </dgm:pt>
    <dgm:pt modelId="{39D4612B-C33E-45AB-815A-3FE776048974}" type="pres">
      <dgm:prSet presAssocID="{A23DA441-C43E-43A3-856A-F5B254D77BBC}" presName="hierChild5" presStyleCnt="0"/>
      <dgm:spPr/>
      <dgm:t>
        <a:bodyPr/>
        <a:lstStyle/>
        <a:p>
          <a:endParaRPr lang="pl-PL"/>
        </a:p>
      </dgm:t>
    </dgm:pt>
    <dgm:pt modelId="{5D7C3893-8BC7-4829-9232-346681211C20}" type="pres">
      <dgm:prSet presAssocID="{76B69146-50D1-4E64-B73E-7C78EC997A32}" presName="Name37" presStyleLbl="parChTrans1D3" presStyleIdx="15" presStyleCnt="19"/>
      <dgm:spPr/>
      <dgm:t>
        <a:bodyPr/>
        <a:lstStyle/>
        <a:p>
          <a:endParaRPr lang="pl-PL"/>
        </a:p>
      </dgm:t>
    </dgm:pt>
    <dgm:pt modelId="{16D86947-B8DA-454C-81D8-E0F1A20A7A7A}" type="pres">
      <dgm:prSet presAssocID="{FC777DA5-DBCA-47D8-8CF5-5DC9CD6DE742}" presName="hierRoot2" presStyleCnt="0">
        <dgm:presLayoutVars>
          <dgm:hierBranch val="init"/>
        </dgm:presLayoutVars>
      </dgm:prSet>
      <dgm:spPr/>
      <dgm:t>
        <a:bodyPr/>
        <a:lstStyle/>
        <a:p>
          <a:endParaRPr lang="pl-PL"/>
        </a:p>
      </dgm:t>
    </dgm:pt>
    <dgm:pt modelId="{203F21EC-A050-45D5-825A-B99FABE2B59B}" type="pres">
      <dgm:prSet presAssocID="{FC777DA5-DBCA-47D8-8CF5-5DC9CD6DE742}" presName="rootComposite" presStyleCnt="0"/>
      <dgm:spPr/>
      <dgm:t>
        <a:bodyPr/>
        <a:lstStyle/>
        <a:p>
          <a:endParaRPr lang="pl-PL"/>
        </a:p>
      </dgm:t>
    </dgm:pt>
    <dgm:pt modelId="{AD61BA43-D870-4DD5-8B94-F7066AD29AD7}" type="pres">
      <dgm:prSet presAssocID="{FC777DA5-DBCA-47D8-8CF5-5DC9CD6DE742}" presName="rootText" presStyleLbl="node3" presStyleIdx="15" presStyleCnt="19" custLinFactX="-100000" custLinFactNeighborX="-191481" custLinFactNeighborY="-19760">
        <dgm:presLayoutVars>
          <dgm:chPref val="3"/>
        </dgm:presLayoutVars>
      </dgm:prSet>
      <dgm:spPr/>
      <dgm:t>
        <a:bodyPr/>
        <a:lstStyle/>
        <a:p>
          <a:endParaRPr lang="pl-PL"/>
        </a:p>
      </dgm:t>
    </dgm:pt>
    <dgm:pt modelId="{6B2C1C90-A543-4881-8290-7FDA0732F486}" type="pres">
      <dgm:prSet presAssocID="{FC777DA5-DBCA-47D8-8CF5-5DC9CD6DE742}" presName="rootConnector" presStyleLbl="node3" presStyleIdx="15" presStyleCnt="19"/>
      <dgm:spPr/>
      <dgm:t>
        <a:bodyPr/>
        <a:lstStyle/>
        <a:p>
          <a:endParaRPr lang="pl-PL"/>
        </a:p>
      </dgm:t>
    </dgm:pt>
    <dgm:pt modelId="{2D663AA8-74FF-4A20-A315-CB2C8A6376F2}" type="pres">
      <dgm:prSet presAssocID="{FC777DA5-DBCA-47D8-8CF5-5DC9CD6DE742}" presName="hierChild4" presStyleCnt="0"/>
      <dgm:spPr/>
      <dgm:t>
        <a:bodyPr/>
        <a:lstStyle/>
        <a:p>
          <a:endParaRPr lang="pl-PL"/>
        </a:p>
      </dgm:t>
    </dgm:pt>
    <dgm:pt modelId="{BC93E0CD-77DB-480E-8177-9BA16ED0C116}" type="pres">
      <dgm:prSet presAssocID="{FC777DA5-DBCA-47D8-8CF5-5DC9CD6DE742}" presName="hierChild5" presStyleCnt="0"/>
      <dgm:spPr/>
      <dgm:t>
        <a:bodyPr/>
        <a:lstStyle/>
        <a:p>
          <a:endParaRPr lang="pl-PL"/>
        </a:p>
      </dgm:t>
    </dgm:pt>
    <dgm:pt modelId="{10F7409A-54FC-4073-89B1-A93B8088F4E7}" type="pres">
      <dgm:prSet presAssocID="{670F9377-1718-4FDF-93FC-AC3D80A57584}" presName="Name37" presStyleLbl="parChTrans1D3" presStyleIdx="16" presStyleCnt="19"/>
      <dgm:spPr/>
      <dgm:t>
        <a:bodyPr/>
        <a:lstStyle/>
        <a:p>
          <a:endParaRPr lang="pl-PL"/>
        </a:p>
      </dgm:t>
    </dgm:pt>
    <dgm:pt modelId="{CDE97B6D-132C-4A3C-B236-A22F81ED1718}" type="pres">
      <dgm:prSet presAssocID="{6B422279-F431-4830-B3F7-085D0ACB20D7}" presName="hierRoot2" presStyleCnt="0">
        <dgm:presLayoutVars>
          <dgm:hierBranch val="init"/>
        </dgm:presLayoutVars>
      </dgm:prSet>
      <dgm:spPr/>
      <dgm:t>
        <a:bodyPr/>
        <a:lstStyle/>
        <a:p>
          <a:endParaRPr lang="pl-PL"/>
        </a:p>
      </dgm:t>
    </dgm:pt>
    <dgm:pt modelId="{5840911B-80EA-469A-98BB-352331E14A71}" type="pres">
      <dgm:prSet presAssocID="{6B422279-F431-4830-B3F7-085D0ACB20D7}" presName="rootComposite" presStyleCnt="0"/>
      <dgm:spPr/>
      <dgm:t>
        <a:bodyPr/>
        <a:lstStyle/>
        <a:p>
          <a:endParaRPr lang="pl-PL"/>
        </a:p>
      </dgm:t>
    </dgm:pt>
    <dgm:pt modelId="{AFE23F2D-B304-40E8-A6C0-CBB64AF700B8}" type="pres">
      <dgm:prSet presAssocID="{6B422279-F431-4830-B3F7-085D0ACB20D7}" presName="rootText" presStyleLbl="node3" presStyleIdx="16" presStyleCnt="19" custLinFactX="-100000" custLinFactNeighborX="-191481" custLinFactNeighborY="-39520">
        <dgm:presLayoutVars>
          <dgm:chPref val="3"/>
        </dgm:presLayoutVars>
      </dgm:prSet>
      <dgm:spPr/>
      <dgm:t>
        <a:bodyPr/>
        <a:lstStyle/>
        <a:p>
          <a:endParaRPr lang="pl-PL"/>
        </a:p>
      </dgm:t>
    </dgm:pt>
    <dgm:pt modelId="{F0B59503-0403-4153-B46C-4ACE0DA2C77C}" type="pres">
      <dgm:prSet presAssocID="{6B422279-F431-4830-B3F7-085D0ACB20D7}" presName="rootConnector" presStyleLbl="node3" presStyleIdx="16" presStyleCnt="19"/>
      <dgm:spPr/>
      <dgm:t>
        <a:bodyPr/>
        <a:lstStyle/>
        <a:p>
          <a:endParaRPr lang="pl-PL"/>
        </a:p>
      </dgm:t>
    </dgm:pt>
    <dgm:pt modelId="{CDD2F655-6262-487D-993F-7B32631C6F82}" type="pres">
      <dgm:prSet presAssocID="{6B422279-F431-4830-B3F7-085D0ACB20D7}" presName="hierChild4" presStyleCnt="0"/>
      <dgm:spPr/>
      <dgm:t>
        <a:bodyPr/>
        <a:lstStyle/>
        <a:p>
          <a:endParaRPr lang="pl-PL"/>
        </a:p>
      </dgm:t>
    </dgm:pt>
    <dgm:pt modelId="{BC11C655-F3A2-469C-B786-13FAE23145DF}" type="pres">
      <dgm:prSet presAssocID="{6B422279-F431-4830-B3F7-085D0ACB20D7}" presName="hierChild5" presStyleCnt="0"/>
      <dgm:spPr/>
      <dgm:t>
        <a:bodyPr/>
        <a:lstStyle/>
        <a:p>
          <a:endParaRPr lang="pl-PL"/>
        </a:p>
      </dgm:t>
    </dgm:pt>
    <dgm:pt modelId="{6806C9DC-7115-4FB0-B81E-1DC30AFF3B4F}" type="pres">
      <dgm:prSet presAssocID="{AC09FAF1-6BE8-4C35-B507-D2F5C6B66D64}" presName="Name37" presStyleLbl="parChTrans1D3" presStyleIdx="17" presStyleCnt="19"/>
      <dgm:spPr/>
      <dgm:t>
        <a:bodyPr/>
        <a:lstStyle/>
        <a:p>
          <a:endParaRPr lang="pl-PL"/>
        </a:p>
      </dgm:t>
    </dgm:pt>
    <dgm:pt modelId="{2F0DBA07-2227-4C69-822E-53BC5B35D288}" type="pres">
      <dgm:prSet presAssocID="{3ACDD81B-7D42-47CC-BE6C-EE12D03679BF}" presName="hierRoot2" presStyleCnt="0">
        <dgm:presLayoutVars>
          <dgm:hierBranch val="init"/>
        </dgm:presLayoutVars>
      </dgm:prSet>
      <dgm:spPr/>
      <dgm:t>
        <a:bodyPr/>
        <a:lstStyle/>
        <a:p>
          <a:endParaRPr lang="pl-PL"/>
        </a:p>
      </dgm:t>
    </dgm:pt>
    <dgm:pt modelId="{F7D99545-DBAC-47CF-9B9B-EDAD5654331A}" type="pres">
      <dgm:prSet presAssocID="{3ACDD81B-7D42-47CC-BE6C-EE12D03679BF}" presName="rootComposite" presStyleCnt="0"/>
      <dgm:spPr/>
      <dgm:t>
        <a:bodyPr/>
        <a:lstStyle/>
        <a:p>
          <a:endParaRPr lang="pl-PL"/>
        </a:p>
      </dgm:t>
    </dgm:pt>
    <dgm:pt modelId="{1E8596BC-940B-4B41-9C2F-9617145C5F42}" type="pres">
      <dgm:prSet presAssocID="{3ACDD81B-7D42-47CC-BE6C-EE12D03679BF}" presName="rootText" presStyleLbl="node3" presStyleIdx="17" presStyleCnt="19" custScaleX="105379" custLinFactX="-100000" custLinFactNeighborX="-188118" custLinFactNeighborY="-60614">
        <dgm:presLayoutVars>
          <dgm:chPref val="3"/>
        </dgm:presLayoutVars>
      </dgm:prSet>
      <dgm:spPr/>
      <dgm:t>
        <a:bodyPr/>
        <a:lstStyle/>
        <a:p>
          <a:endParaRPr lang="pl-PL"/>
        </a:p>
      </dgm:t>
    </dgm:pt>
    <dgm:pt modelId="{47119469-78CF-41EE-BAAE-B7E2583641AD}" type="pres">
      <dgm:prSet presAssocID="{3ACDD81B-7D42-47CC-BE6C-EE12D03679BF}" presName="rootConnector" presStyleLbl="node3" presStyleIdx="17" presStyleCnt="19"/>
      <dgm:spPr/>
      <dgm:t>
        <a:bodyPr/>
        <a:lstStyle/>
        <a:p>
          <a:endParaRPr lang="pl-PL"/>
        </a:p>
      </dgm:t>
    </dgm:pt>
    <dgm:pt modelId="{883AD120-D884-4A4C-BF38-BFF6CE03CFDE}" type="pres">
      <dgm:prSet presAssocID="{3ACDD81B-7D42-47CC-BE6C-EE12D03679BF}" presName="hierChild4" presStyleCnt="0"/>
      <dgm:spPr/>
      <dgm:t>
        <a:bodyPr/>
        <a:lstStyle/>
        <a:p>
          <a:endParaRPr lang="pl-PL"/>
        </a:p>
      </dgm:t>
    </dgm:pt>
    <dgm:pt modelId="{ABAB28CC-BFD5-48F6-ABB2-1FE53BFD5316}" type="pres">
      <dgm:prSet presAssocID="{3ACDD81B-7D42-47CC-BE6C-EE12D03679BF}" presName="hierChild5" presStyleCnt="0"/>
      <dgm:spPr/>
      <dgm:t>
        <a:bodyPr/>
        <a:lstStyle/>
        <a:p>
          <a:endParaRPr lang="pl-PL"/>
        </a:p>
      </dgm:t>
    </dgm:pt>
    <dgm:pt modelId="{52378515-B131-4736-880B-EBB2925421FA}" type="pres">
      <dgm:prSet presAssocID="{6C5AABEB-7411-4E29-B3A3-B42E5D3C2762}" presName="Name37" presStyleLbl="parChTrans1D3" presStyleIdx="18" presStyleCnt="19"/>
      <dgm:spPr/>
      <dgm:t>
        <a:bodyPr/>
        <a:lstStyle/>
        <a:p>
          <a:endParaRPr lang="pl-PL"/>
        </a:p>
      </dgm:t>
    </dgm:pt>
    <dgm:pt modelId="{341E3990-4F10-4E5D-AE32-F05A00C03043}" type="pres">
      <dgm:prSet presAssocID="{ACA12760-87F4-493A-9DD7-587CEE70A5E9}" presName="hierRoot2" presStyleCnt="0">
        <dgm:presLayoutVars>
          <dgm:hierBranch val="init"/>
        </dgm:presLayoutVars>
      </dgm:prSet>
      <dgm:spPr/>
      <dgm:t>
        <a:bodyPr/>
        <a:lstStyle/>
        <a:p>
          <a:endParaRPr lang="pl-PL"/>
        </a:p>
      </dgm:t>
    </dgm:pt>
    <dgm:pt modelId="{2B5E1634-5464-4D38-966D-F656547A6CDE}" type="pres">
      <dgm:prSet presAssocID="{ACA12760-87F4-493A-9DD7-587CEE70A5E9}" presName="rootComposite" presStyleCnt="0"/>
      <dgm:spPr/>
      <dgm:t>
        <a:bodyPr/>
        <a:lstStyle/>
        <a:p>
          <a:endParaRPr lang="pl-PL"/>
        </a:p>
      </dgm:t>
    </dgm:pt>
    <dgm:pt modelId="{DE412D8B-6F87-486A-A115-FDD97F1645C4}" type="pres">
      <dgm:prSet presAssocID="{ACA12760-87F4-493A-9DD7-587CEE70A5E9}" presName="rootText" presStyleLbl="node3" presStyleIdx="18" presStyleCnt="19" custLinFactX="-100000" custLinFactNeighborX="-185977" custLinFactNeighborY="-67554">
        <dgm:presLayoutVars>
          <dgm:chPref val="3"/>
        </dgm:presLayoutVars>
      </dgm:prSet>
      <dgm:spPr/>
      <dgm:t>
        <a:bodyPr/>
        <a:lstStyle/>
        <a:p>
          <a:endParaRPr lang="pl-PL"/>
        </a:p>
      </dgm:t>
    </dgm:pt>
    <dgm:pt modelId="{A7DBEA84-9C57-4119-8C24-41F70A040515}" type="pres">
      <dgm:prSet presAssocID="{ACA12760-87F4-493A-9DD7-587CEE70A5E9}" presName="rootConnector" presStyleLbl="node3" presStyleIdx="18" presStyleCnt="19"/>
      <dgm:spPr/>
      <dgm:t>
        <a:bodyPr/>
        <a:lstStyle/>
        <a:p>
          <a:endParaRPr lang="pl-PL"/>
        </a:p>
      </dgm:t>
    </dgm:pt>
    <dgm:pt modelId="{D340FF75-AE49-431E-A239-6B0AD4F2DAF5}" type="pres">
      <dgm:prSet presAssocID="{ACA12760-87F4-493A-9DD7-587CEE70A5E9}" presName="hierChild4" presStyleCnt="0"/>
      <dgm:spPr/>
      <dgm:t>
        <a:bodyPr/>
        <a:lstStyle/>
        <a:p>
          <a:endParaRPr lang="pl-PL"/>
        </a:p>
      </dgm:t>
    </dgm:pt>
    <dgm:pt modelId="{685D1169-7C50-425C-B305-CE172CA496DE}" type="pres">
      <dgm:prSet presAssocID="{ACA12760-87F4-493A-9DD7-587CEE70A5E9}" presName="hierChild5" presStyleCnt="0"/>
      <dgm:spPr/>
      <dgm:t>
        <a:bodyPr/>
        <a:lstStyle/>
        <a:p>
          <a:endParaRPr lang="pl-PL"/>
        </a:p>
      </dgm:t>
    </dgm:pt>
    <dgm:pt modelId="{89894E71-B100-46DE-B9A8-B8668BD17F98}" type="pres">
      <dgm:prSet presAssocID="{431F7778-F927-49C9-80A7-F10B01418E27}" presName="hierChild5" presStyleCnt="0"/>
      <dgm:spPr/>
      <dgm:t>
        <a:bodyPr/>
        <a:lstStyle/>
        <a:p>
          <a:endParaRPr lang="pl-PL"/>
        </a:p>
      </dgm:t>
    </dgm:pt>
    <dgm:pt modelId="{34B2D022-CE01-4F21-BFA0-B1300D3EE330}" type="pres">
      <dgm:prSet presAssocID="{FCBA4E96-6E2E-455D-8727-338ECF57AD15}" presName="hierChild3" presStyleCnt="0"/>
      <dgm:spPr/>
      <dgm:t>
        <a:bodyPr/>
        <a:lstStyle/>
        <a:p>
          <a:endParaRPr lang="pl-PL"/>
        </a:p>
      </dgm:t>
    </dgm:pt>
  </dgm:ptLst>
  <dgm:cxnLst>
    <dgm:cxn modelId="{F0EDDC48-7F99-487C-8D4B-0D641D34F605}" type="presOf" srcId="{53118416-87DE-4835-B696-A0BCD49CC97B}" destId="{1EE624A5-021B-4C1F-8935-303DCB83AD33}" srcOrd="0" destOrd="0" presId="urn:microsoft.com/office/officeart/2005/8/layout/orgChart1"/>
    <dgm:cxn modelId="{470A528D-F33F-4EA2-8E27-9D8232366E09}" type="presOf" srcId="{4D45E176-B440-44C2-A5D5-09B3B7AA240D}" destId="{EB06AD99-A210-45DF-878B-5C56337EA5A3}" srcOrd="0" destOrd="0" presId="urn:microsoft.com/office/officeart/2005/8/layout/orgChart1"/>
    <dgm:cxn modelId="{3AC8F185-AF0A-45C9-A2AD-F1828825F3E4}" type="presOf" srcId="{2E75A0AE-199A-4667-BB87-9D6F468F8E15}" destId="{06C8867B-ED68-44E6-B901-8F3E9A531921}" srcOrd="0" destOrd="0" presId="urn:microsoft.com/office/officeart/2005/8/layout/orgChart1"/>
    <dgm:cxn modelId="{4FBE165B-C0FE-4392-AC79-54EC0FA4FAAB}" srcId="{FCBA4E96-6E2E-455D-8727-338ECF57AD15}" destId="{431F7778-F927-49C9-80A7-F10B01418E27}" srcOrd="3" destOrd="0" parTransId="{93BA5396-D2D5-4FCC-B854-BAD79C3C45C9}" sibTransId="{30CE6780-2B41-4651-A70F-A26AAFF74D1C}"/>
    <dgm:cxn modelId="{8713FEED-7054-4EC0-A083-3DEAA263AB71}" type="presOf" srcId="{24293479-5D89-435F-B74C-157103A7AD45}" destId="{DDDBA9CB-CC0F-40C5-A6D5-1D7C06FADFB3}" srcOrd="0" destOrd="0" presId="urn:microsoft.com/office/officeart/2005/8/layout/orgChart1"/>
    <dgm:cxn modelId="{41E63F50-C895-47BE-817F-632A1B896448}" type="presOf" srcId="{66D4B1B2-FCAF-4933-8B3A-5209C87AA96F}" destId="{EFC8A043-E08B-46BA-9063-EFFDE2DEC3BC}" srcOrd="1" destOrd="0" presId="urn:microsoft.com/office/officeart/2005/8/layout/orgChart1"/>
    <dgm:cxn modelId="{F325D845-7AA0-41C9-8B69-1DCC9CCE059D}" type="presOf" srcId="{0CB15448-5886-4F21-BD25-658309AA6933}" destId="{23ADB366-7182-4F5D-ABF0-8A68A984DD79}" srcOrd="1" destOrd="0" presId="urn:microsoft.com/office/officeart/2005/8/layout/orgChart1"/>
    <dgm:cxn modelId="{CC590B5D-21B5-4060-9703-16603E020281}" type="presOf" srcId="{6B422279-F431-4830-B3F7-085D0ACB20D7}" destId="{AFE23F2D-B304-40E8-A6C0-CBB64AF700B8}" srcOrd="0" destOrd="0" presId="urn:microsoft.com/office/officeart/2005/8/layout/orgChart1"/>
    <dgm:cxn modelId="{A6F161B6-C7C6-468C-A7A2-C2F237281C2B}" srcId="{6BEB5414-7C25-4136-918E-3C41F3A4E0E9}" destId="{2E75A0AE-199A-4667-BB87-9D6F468F8E15}" srcOrd="2" destOrd="0" parTransId="{A5D20539-56BC-45AC-A092-669424A54035}" sibTransId="{710FD07B-FC4B-4AD9-859B-30430243EA83}"/>
    <dgm:cxn modelId="{7A0A736B-276B-4256-8842-736FF6DF8DF2}" type="presOf" srcId="{AC09FAF1-6BE8-4C35-B507-D2F5C6B66D64}" destId="{6806C9DC-7115-4FB0-B81E-1DC30AFF3B4F}" srcOrd="0" destOrd="0" presId="urn:microsoft.com/office/officeart/2005/8/layout/orgChart1"/>
    <dgm:cxn modelId="{49F29060-70B7-4FEF-A724-0A8DD7107E9C}" type="presOf" srcId="{EBC0A914-1E33-4DAB-93DF-7688C379D2FC}" destId="{18712AE9-3D46-42A8-87B6-C84E075545D3}" srcOrd="0" destOrd="0" presId="urn:microsoft.com/office/officeart/2005/8/layout/orgChart1"/>
    <dgm:cxn modelId="{E3BEFBCE-C0D1-42A7-A225-2D5F9716AE9B}" srcId="{FCBA4E96-6E2E-455D-8727-338ECF57AD15}" destId="{44B438F2-A323-4692-8FE6-177D0748649C}" srcOrd="1" destOrd="0" parTransId="{E2359BEE-CC97-47F9-A17C-EB32580AB9FB}" sibTransId="{53711F31-E673-4565-80A1-E17F5FDCCF30}"/>
    <dgm:cxn modelId="{58F85278-C7D1-4FA9-96D0-E00125AFD387}" type="presOf" srcId="{B3BC0512-4A38-4FDF-BE00-13C2002CBF82}" destId="{543E56EE-B8AA-4DB8-A406-1EEC046B2DC8}" srcOrd="0" destOrd="0" presId="urn:microsoft.com/office/officeart/2005/8/layout/orgChart1"/>
    <dgm:cxn modelId="{E1A96CBE-D411-4475-83EA-596AAA07A200}" srcId="{53118416-87DE-4835-B696-A0BCD49CC97B}" destId="{85E49ED7-51D6-41D6-9C25-80F2258CC957}" srcOrd="0" destOrd="0" parTransId="{E0A4A8E7-019D-4B45-A29E-349C76D67375}" sibTransId="{5647AA91-5BE5-406C-8EC4-FC30B36DC0A3}"/>
    <dgm:cxn modelId="{E792F528-B1A6-44F2-BA5B-CB6B9657780A}" srcId="{44B438F2-A323-4692-8FE6-177D0748649C}" destId="{0A882A49-A700-4A2D-B558-51ECBCD8AFD1}" srcOrd="4" destOrd="0" parTransId="{B3BC0512-4A38-4FDF-BE00-13C2002CBF82}" sibTransId="{983DE0A0-1253-4040-B585-09EA0D418167}"/>
    <dgm:cxn modelId="{178F65E9-6959-4F9C-A872-AC253C0E5365}" type="presOf" srcId="{77E142B4-6560-461C-90FA-A06F6C808D61}" destId="{C0581780-45A3-47FB-8E58-BEF02DE38B57}" srcOrd="0" destOrd="0" presId="urn:microsoft.com/office/officeart/2005/8/layout/orgChart1"/>
    <dgm:cxn modelId="{148987C6-6AF5-4F23-8F69-E360918ED6A0}" type="presOf" srcId="{53118416-87DE-4835-B696-A0BCD49CC97B}" destId="{318F574F-1A9D-4838-8AB5-96D8479C8D60}" srcOrd="1" destOrd="0" presId="urn:microsoft.com/office/officeart/2005/8/layout/orgChart1"/>
    <dgm:cxn modelId="{50FB1B83-3C8C-437A-8152-82108E39773A}" type="presOf" srcId="{6B422279-F431-4830-B3F7-085D0ACB20D7}" destId="{F0B59503-0403-4153-B46C-4ACE0DA2C77C}" srcOrd="1" destOrd="0" presId="urn:microsoft.com/office/officeart/2005/8/layout/orgChart1"/>
    <dgm:cxn modelId="{0D2F13B3-9C82-41A1-A850-C62E0C1A2C48}" srcId="{431F7778-F927-49C9-80A7-F10B01418E27}" destId="{62FAF0FD-AEFF-4EED-9AF9-8BA5140B585B}" srcOrd="0" destOrd="0" parTransId="{24293479-5D89-435F-B74C-157103A7AD45}" sibTransId="{1E19ACC8-9332-4B9F-A423-5F5756D5A309}"/>
    <dgm:cxn modelId="{9A5B3D36-00B4-4539-AB59-782F8368111C}" type="presOf" srcId="{FC777DA5-DBCA-47D8-8CF5-5DC9CD6DE742}" destId="{AD61BA43-D870-4DD5-8B94-F7066AD29AD7}" srcOrd="0" destOrd="0" presId="urn:microsoft.com/office/officeart/2005/8/layout/orgChart1"/>
    <dgm:cxn modelId="{E663F60A-86A3-40B2-9995-6D0D3B542868}" type="presOf" srcId="{85E49ED7-51D6-41D6-9C25-80F2258CC957}" destId="{AFF1B190-5EA1-4E96-8FBD-7FAC3B12AE8D}" srcOrd="0" destOrd="0" presId="urn:microsoft.com/office/officeart/2005/8/layout/orgChart1"/>
    <dgm:cxn modelId="{A194474E-3496-45BD-97B6-B11BC34205CF}" srcId="{431F7778-F927-49C9-80A7-F10B01418E27}" destId="{A23DA441-C43E-43A3-856A-F5B254D77BBC}" srcOrd="1" destOrd="0" parTransId="{B0C7BF1F-6C87-433F-8412-CD172AA7874D}" sibTransId="{2C483B1C-80BD-4D64-A1D3-BFA6A5E386AE}"/>
    <dgm:cxn modelId="{036CCE56-9532-4FC7-AED1-061DDAF1DC24}" type="presOf" srcId="{9288DD77-4232-4504-AD7C-E390908F7AF0}" destId="{DC5EE0C4-5D8C-4F3E-B204-1996F826179C}" srcOrd="0" destOrd="0" presId="urn:microsoft.com/office/officeart/2005/8/layout/orgChart1"/>
    <dgm:cxn modelId="{74C91900-02C8-4BF5-929F-EC279DFA85C7}" type="presOf" srcId="{44B438F2-A323-4692-8FE6-177D0748649C}" destId="{5077667F-8073-41CC-9FA4-2283472075F7}" srcOrd="0" destOrd="0" presId="urn:microsoft.com/office/officeart/2005/8/layout/orgChart1"/>
    <dgm:cxn modelId="{7A626FF0-B01D-4039-8F53-1D0BB99449A2}" type="presOf" srcId="{0A882A49-A700-4A2D-B558-51ECBCD8AFD1}" destId="{7D498DBA-5804-46D5-B3B4-6C57C7E8A084}" srcOrd="0" destOrd="0" presId="urn:microsoft.com/office/officeart/2005/8/layout/orgChart1"/>
    <dgm:cxn modelId="{E810B754-DE6D-4921-BBA9-40846C60077A}" srcId="{FCBA4E96-6E2E-455D-8727-338ECF57AD15}" destId="{6BEB5414-7C25-4136-918E-3C41F3A4E0E9}" srcOrd="2" destOrd="0" parTransId="{40A82D18-A904-454C-BDB5-0790692E0D82}" sibTransId="{8B673BEF-AC0E-4E3C-9380-227BF8E26C97}"/>
    <dgm:cxn modelId="{F02CDE69-E43F-4EF9-A65B-FC47493FDFF1}" type="presOf" srcId="{97EB3121-C417-41C6-9876-061941D56871}" destId="{C4EBCB75-FB0C-40BD-82F3-2DA2A47E4A0A}" srcOrd="1" destOrd="0" presId="urn:microsoft.com/office/officeart/2005/8/layout/orgChart1"/>
    <dgm:cxn modelId="{0009840F-4357-4099-976D-05C1A579D16D}" type="presOf" srcId="{6BEB5414-7C25-4136-918E-3C41F3A4E0E9}" destId="{DEDA9A6C-222E-4168-8D0B-6BE69780459E}" srcOrd="1" destOrd="0" presId="urn:microsoft.com/office/officeart/2005/8/layout/orgChart1"/>
    <dgm:cxn modelId="{2C6C3511-51E2-4064-AC41-F65D29F74365}" type="presOf" srcId="{DB415D92-644F-41D9-B89E-7287D76783EA}" destId="{29EB9B19-5CBE-4253-869C-13E8E142B88A}" srcOrd="1" destOrd="0" presId="urn:microsoft.com/office/officeart/2005/8/layout/orgChart1"/>
    <dgm:cxn modelId="{139073DE-A4C3-4F6A-BBB8-42BE3AFEE285}" srcId="{6BEB5414-7C25-4136-918E-3C41F3A4E0E9}" destId="{DB415D92-644F-41D9-B89E-7287D76783EA}" srcOrd="0" destOrd="0" parTransId="{A61997FB-BAA2-4FC8-887B-DC352A9C6752}" sibTransId="{D0897BC8-F74A-429A-972E-EF6793D87F7B}"/>
    <dgm:cxn modelId="{01FC8278-54B3-4A72-88EC-067722BFD2A3}" srcId="{431F7778-F927-49C9-80A7-F10B01418E27}" destId="{6B422279-F431-4830-B3F7-085D0ACB20D7}" srcOrd="3" destOrd="0" parTransId="{670F9377-1718-4FDF-93FC-AC3D80A57584}" sibTransId="{44E4E50F-0FAC-4CE3-8DAF-D0D31305FB80}"/>
    <dgm:cxn modelId="{189A0A5A-84D3-4857-985F-B5B931E329BD}" type="presOf" srcId="{A5D20539-56BC-45AC-A092-669424A54035}" destId="{6DC645C4-2123-4F81-B08B-5C27D03C1068}" srcOrd="0" destOrd="0" presId="urn:microsoft.com/office/officeart/2005/8/layout/orgChart1"/>
    <dgm:cxn modelId="{C07C46EC-DFEC-42DF-ADA2-AB84D396EAEB}" type="presOf" srcId="{DB415D92-644F-41D9-B89E-7287D76783EA}" destId="{826E3838-5109-4159-9D9B-BA20488C4653}" srcOrd="0" destOrd="0" presId="urn:microsoft.com/office/officeart/2005/8/layout/orgChart1"/>
    <dgm:cxn modelId="{714BF926-8902-4AD5-AA6B-2F7CC9E8525C}" type="presOf" srcId="{C70773E2-BEC3-4E24-99E7-E9AD52DA6C8B}" destId="{0AE46929-4B35-4C4D-9A33-D55A954CA7DA}" srcOrd="1" destOrd="0" presId="urn:microsoft.com/office/officeart/2005/8/layout/orgChart1"/>
    <dgm:cxn modelId="{925B9C71-CED3-4FED-A88E-7292E257EF13}" srcId="{431F7778-F927-49C9-80A7-F10B01418E27}" destId="{ACA12760-87F4-493A-9DD7-587CEE70A5E9}" srcOrd="5" destOrd="0" parTransId="{6C5AABEB-7411-4E29-B3A3-B42E5D3C2762}" sibTransId="{937166C6-1BC7-4DD0-8037-C7574CF2EEAD}"/>
    <dgm:cxn modelId="{2387D0E8-F806-4176-878A-EE8E1DF4A551}" type="presOf" srcId="{8D1990A8-649B-4E88-AE3B-93AAC3BC8F04}" destId="{D7B65C20-DD46-4B5C-A2D4-6764AF1AC774}" srcOrd="0" destOrd="0" presId="urn:microsoft.com/office/officeart/2005/8/layout/orgChart1"/>
    <dgm:cxn modelId="{F104D907-8FD8-40F0-81EC-B6E483C96FEA}" type="presOf" srcId="{2E75A0AE-199A-4667-BB87-9D6F468F8E15}" destId="{EA7D7838-CA99-4AE4-8866-7430B955A259}" srcOrd="1" destOrd="0" presId="urn:microsoft.com/office/officeart/2005/8/layout/orgChart1"/>
    <dgm:cxn modelId="{00B3BDC4-D84B-4C77-93FD-809725EF46A4}" type="presOf" srcId="{FCBA4E96-6E2E-455D-8727-338ECF57AD15}" destId="{9A4CDC6C-199C-4DE8-8082-40B950A3F7B2}" srcOrd="0" destOrd="0" presId="urn:microsoft.com/office/officeart/2005/8/layout/orgChart1"/>
    <dgm:cxn modelId="{D95C24B7-C941-417A-9651-5A3AEE5D3E5A}" type="presOf" srcId="{BF983D4C-BB1E-43F6-A63D-85F3B48382BE}" destId="{792059F7-703F-4F35-B5AE-00F42E3904A0}" srcOrd="1" destOrd="0" presId="urn:microsoft.com/office/officeart/2005/8/layout/orgChart1"/>
    <dgm:cxn modelId="{B2ACA904-2D12-40B8-AEB6-4FCAFFA427AE}" type="presOf" srcId="{431F7778-F927-49C9-80A7-F10B01418E27}" destId="{7D1414F0-762D-464D-A374-68DA947F84F1}" srcOrd="0" destOrd="0" presId="urn:microsoft.com/office/officeart/2005/8/layout/orgChart1"/>
    <dgm:cxn modelId="{E61AAD0B-56A5-49E8-A99D-6C197B1E6FFC}" type="presOf" srcId="{0A882A49-A700-4A2D-B558-51ECBCD8AFD1}" destId="{E1D486D4-1B91-4F9B-A2DE-B494C5CF734E}" srcOrd="1" destOrd="0" presId="urn:microsoft.com/office/officeart/2005/8/layout/orgChart1"/>
    <dgm:cxn modelId="{A5ADD08D-6A9E-4A97-85B1-CB4945CE81E7}" type="presOf" srcId="{6C5AABEB-7411-4E29-B3A3-B42E5D3C2762}" destId="{52378515-B131-4736-880B-EBB2925421FA}" srcOrd="0" destOrd="0" presId="urn:microsoft.com/office/officeart/2005/8/layout/orgChart1"/>
    <dgm:cxn modelId="{2F9FD6BA-68BE-4B41-B19B-3A635530D741}" type="presOf" srcId="{66D4B1B2-FCAF-4933-8B3A-5209C87AA96F}" destId="{3873EC04-032F-43CC-B17E-0EF63B6A8545}" srcOrd="0" destOrd="0" presId="urn:microsoft.com/office/officeart/2005/8/layout/orgChart1"/>
    <dgm:cxn modelId="{BBCFC612-5874-400B-8D4C-805C134487F0}" type="presOf" srcId="{C7A9F8E7-A757-4586-BACA-08A12455523C}" destId="{32ED2FC5-D649-4D78-A4A9-769E0A0140E6}" srcOrd="1" destOrd="0" presId="urn:microsoft.com/office/officeart/2005/8/layout/orgChart1"/>
    <dgm:cxn modelId="{0870FA22-BAF0-4128-BAFB-963567B2E343}" type="presOf" srcId="{76B69146-50D1-4E64-B73E-7C78EC997A32}" destId="{5D7C3893-8BC7-4829-9232-346681211C20}" srcOrd="0" destOrd="0" presId="urn:microsoft.com/office/officeart/2005/8/layout/orgChart1"/>
    <dgm:cxn modelId="{CC731F66-FE4D-4F0D-9633-C58C687A5C6B}" type="presOf" srcId="{5F3DC73D-89E9-45C8-B37E-DF5BF28B29D2}" destId="{AE660CBC-C9D4-45FB-936D-E0D627E7405A}" srcOrd="0" destOrd="0" presId="urn:microsoft.com/office/officeart/2005/8/layout/orgChart1"/>
    <dgm:cxn modelId="{6B449009-3601-410D-8EB3-34F3360FDF5A}" type="presOf" srcId="{C7A9F8E7-A757-4586-BACA-08A12455523C}" destId="{7DC6C5E5-0F08-4758-AAB1-0EBA64D6F794}" srcOrd="0" destOrd="0" presId="urn:microsoft.com/office/officeart/2005/8/layout/orgChart1"/>
    <dgm:cxn modelId="{91532313-DD8B-4654-84F4-D8FA7DB4D7AA}" type="presOf" srcId="{FCBA4E96-6E2E-455D-8727-338ECF57AD15}" destId="{0110BBA1-3E8D-499B-B265-953717A04E59}" srcOrd="1" destOrd="0" presId="urn:microsoft.com/office/officeart/2005/8/layout/orgChart1"/>
    <dgm:cxn modelId="{C6890DB2-6B99-42B7-B38F-FEE49A548F94}" type="presOf" srcId="{4D45E176-B440-44C2-A5D5-09B3B7AA240D}" destId="{E7A6A714-DE8B-4EC2-9E27-A341826B7709}" srcOrd="1" destOrd="0" presId="urn:microsoft.com/office/officeart/2005/8/layout/orgChart1"/>
    <dgm:cxn modelId="{6FABDF80-DA73-449A-A5EE-C9016389E42D}" srcId="{53118416-87DE-4835-B696-A0BCD49CC97B}" destId="{66D4B1B2-FCAF-4933-8B3A-5209C87AA96F}" srcOrd="2" destOrd="0" parTransId="{9288DD77-4232-4504-AD7C-E390908F7AF0}" sibTransId="{93D6D6E9-31F9-4F1F-9959-0EA01AF10927}"/>
    <dgm:cxn modelId="{AC435E1B-5AC6-4DE2-9BAA-18AD3B62F9BF}" type="presOf" srcId="{97EB3121-C417-41C6-9876-061941D56871}" destId="{F0EBA9B3-AA53-464F-9A43-B2A0F96641B4}" srcOrd="0" destOrd="0" presId="urn:microsoft.com/office/officeart/2005/8/layout/orgChart1"/>
    <dgm:cxn modelId="{94200663-11BF-4F73-9DA6-9032C194A110}" type="presOf" srcId="{7CF24E5E-2B6B-4918-BA26-88E991DDADA3}" destId="{2C95DE6D-B46B-43AD-8203-68A1FF072F9F}" srcOrd="0" destOrd="0" presId="urn:microsoft.com/office/officeart/2005/8/layout/orgChart1"/>
    <dgm:cxn modelId="{D9B0416A-33E9-478D-A4F8-A8415ACF1354}" type="presOf" srcId="{6BEB5414-7C25-4136-918E-3C41F3A4E0E9}" destId="{49D0C816-C79B-4A45-B7E5-21E5BB44265D}" srcOrd="0" destOrd="0" presId="urn:microsoft.com/office/officeart/2005/8/layout/orgChart1"/>
    <dgm:cxn modelId="{1926A00F-2A08-485C-ACA7-CBB74B113D2E}" type="presOf" srcId="{44B438F2-A323-4692-8FE6-177D0748649C}" destId="{D120A3EA-09BE-467D-A312-60C10A27CECE}" srcOrd="1" destOrd="0" presId="urn:microsoft.com/office/officeart/2005/8/layout/orgChart1"/>
    <dgm:cxn modelId="{22FAC8A2-E51C-4CC0-A37D-B18F2970A2B0}" type="presOf" srcId="{A23DA441-C43E-43A3-856A-F5B254D77BBC}" destId="{1CD6912B-17D8-4AF8-8AF6-97615B7BAD5A}" srcOrd="1" destOrd="0" presId="urn:microsoft.com/office/officeart/2005/8/layout/orgChart1"/>
    <dgm:cxn modelId="{D2918175-427A-4F4C-9CD6-591849014F20}" type="presOf" srcId="{E2359BEE-CC97-47F9-A17C-EB32580AB9FB}" destId="{B79C875B-10CF-4AF1-910A-3590C9B9D1B8}" srcOrd="0" destOrd="0" presId="urn:microsoft.com/office/officeart/2005/8/layout/orgChart1"/>
    <dgm:cxn modelId="{2DE4AF55-1D5B-4E71-9897-76E6B560E71D}" type="presOf" srcId="{B9366243-31AC-4E25-B839-810F237B883A}" destId="{EB2EDA50-1E10-43C9-B7E3-47E0BADAEE1F}" srcOrd="0" destOrd="0" presId="urn:microsoft.com/office/officeart/2005/8/layout/orgChart1"/>
    <dgm:cxn modelId="{4A55C3A2-A229-4C9E-BEF8-7F3AEE13D079}" type="presOf" srcId="{ACA12760-87F4-493A-9DD7-587CEE70A5E9}" destId="{A7DBEA84-9C57-4119-8C24-41F70A040515}" srcOrd="1" destOrd="0" presId="urn:microsoft.com/office/officeart/2005/8/layout/orgChart1"/>
    <dgm:cxn modelId="{9D0C50C7-46CF-4F90-BCF0-EA17488DA059}" srcId="{44B438F2-A323-4692-8FE6-177D0748649C}" destId="{C7A9F8E7-A757-4586-BACA-08A12455523C}" srcOrd="1" destOrd="0" parTransId="{8D1990A8-649B-4E88-AE3B-93AAC3BC8F04}" sibTransId="{4F3F9AE1-F715-4820-85B3-BFDE6AB93A8A}"/>
    <dgm:cxn modelId="{9B9D0523-279A-4152-9A07-7142F0BC2342}" type="presOf" srcId="{9AE89B3B-1BD5-44BE-9140-1DE5E3D33895}" destId="{A504E85E-4C52-4346-A3AC-C9FA92DB399E}" srcOrd="0" destOrd="0" presId="urn:microsoft.com/office/officeart/2005/8/layout/orgChart1"/>
    <dgm:cxn modelId="{4FABBA92-270D-4155-A18B-D02E685EC139}" type="presOf" srcId="{A61997FB-BAA2-4FC8-887B-DC352A9C6752}" destId="{71BA4DC4-901B-4D88-A540-5A25A5EF6935}" srcOrd="0" destOrd="0" presId="urn:microsoft.com/office/officeart/2005/8/layout/orgChart1"/>
    <dgm:cxn modelId="{2630FF75-81FB-48EB-BEEB-A27BDC9FF4EF}" srcId="{53118416-87DE-4835-B696-A0BCD49CC97B}" destId="{BF983D4C-BB1E-43F6-A63D-85F3B48382BE}" srcOrd="1" destOrd="0" parTransId="{BD572569-F299-4EB8-9689-57851DDD422E}" sibTransId="{ADFE96B9-D733-4E22-A47D-E4CFE91ACE50}"/>
    <dgm:cxn modelId="{B6ED894B-E451-4376-A54C-5C5C983A5B3B}" srcId="{6BEB5414-7C25-4136-918E-3C41F3A4E0E9}" destId="{EBC0A914-1E33-4DAB-93DF-7688C379D2FC}" srcOrd="1" destOrd="0" parTransId="{77E142B4-6560-461C-90FA-A06F6C808D61}" sibTransId="{DEF68A53-DDC6-4616-A6FA-DF287A076699}"/>
    <dgm:cxn modelId="{83960AB7-B585-4084-8275-E7C4F1E0D511}" type="presOf" srcId="{62FAF0FD-AEFF-4EED-9AF9-8BA5140B585B}" destId="{7F3AE666-2238-42AC-9FB5-5BA4B01DA642}" srcOrd="1" destOrd="0" presId="urn:microsoft.com/office/officeart/2005/8/layout/orgChart1"/>
    <dgm:cxn modelId="{8F989187-7A1F-4036-81F2-C2933B1AF1FD}" srcId="{431F7778-F927-49C9-80A7-F10B01418E27}" destId="{FC777DA5-DBCA-47D8-8CF5-5DC9CD6DE742}" srcOrd="2" destOrd="0" parTransId="{76B69146-50D1-4E64-B73E-7C78EC997A32}" sibTransId="{1E1E7A45-9BD6-485E-A399-7D948D797590}"/>
    <dgm:cxn modelId="{13AF3B7C-88D0-42EC-BDDC-5A6B652355D5}" type="presOf" srcId="{3D804F8B-1537-4AE4-98C2-B973EEE51C58}" destId="{B2FE672F-C103-4061-8FA2-C0147115BBDE}" srcOrd="0" destOrd="0" presId="urn:microsoft.com/office/officeart/2005/8/layout/orgChart1"/>
    <dgm:cxn modelId="{D7FC401A-62BC-457F-92ED-F41F17D86623}" type="presOf" srcId="{B0C7BF1F-6C87-433F-8412-CD172AA7874D}" destId="{89F76943-5314-4252-B85C-DAC49AEB03C5}" srcOrd="0" destOrd="0" presId="urn:microsoft.com/office/officeart/2005/8/layout/orgChart1"/>
    <dgm:cxn modelId="{EE211527-6035-47B7-9D8B-03A86962A831}" type="presOf" srcId="{0CB15448-5886-4F21-BD25-658309AA6933}" destId="{19EAF1EF-6995-4C3B-861E-EC7DD1D7B0DC}" srcOrd="0" destOrd="0" presId="urn:microsoft.com/office/officeart/2005/8/layout/orgChart1"/>
    <dgm:cxn modelId="{D2725FF8-AFFF-4555-84B7-6E5734F8EE3B}" type="presOf" srcId="{C70773E2-BEC3-4E24-99E7-E9AD52DA6C8B}" destId="{560019D5-4069-4BBF-A058-A96C59B3CFD9}" srcOrd="0" destOrd="0" presId="urn:microsoft.com/office/officeart/2005/8/layout/orgChart1"/>
    <dgm:cxn modelId="{24DF27C0-59A4-4902-B1CD-93EFEB2B66B2}" srcId="{6BEB5414-7C25-4136-918E-3C41F3A4E0E9}" destId="{4D45E176-B440-44C2-A5D5-09B3B7AA240D}" srcOrd="3" destOrd="0" parTransId="{A5A770C7-C5DC-45A0-9AA3-5FEFCA5930CE}" sibTransId="{56333244-054E-4E27-B247-744A99B2A5FA}"/>
    <dgm:cxn modelId="{43E57A0B-4638-4DF0-AA53-6A5EE8AE66CC}" srcId="{9AE89B3B-1BD5-44BE-9140-1DE5E3D33895}" destId="{FCBA4E96-6E2E-455D-8727-338ECF57AD15}" srcOrd="0" destOrd="0" parTransId="{FB9A18AB-8CB1-4BA1-A5BC-36A2C33BE465}" sibTransId="{82478DA1-4BE2-4343-901B-AE2DF6381091}"/>
    <dgm:cxn modelId="{D6F9A4A7-BAB9-460A-9687-80B2D11741E7}" type="presOf" srcId="{A5A770C7-C5DC-45A0-9AA3-5FEFCA5930CE}" destId="{769DD0AE-DB03-4F9A-B666-B23F091EB411}" srcOrd="0" destOrd="0" presId="urn:microsoft.com/office/officeart/2005/8/layout/orgChart1"/>
    <dgm:cxn modelId="{4502CA11-4BC7-4C05-B8C6-0138345B6FAD}" srcId="{44B438F2-A323-4692-8FE6-177D0748649C}" destId="{C70773E2-BEC3-4E24-99E7-E9AD52DA6C8B}" srcOrd="2" destOrd="0" parTransId="{FAEB1ED6-F339-4AC3-B224-DD8B974DDA50}" sibTransId="{FB781107-6F65-442B-AEAF-AAAE69B5008B}"/>
    <dgm:cxn modelId="{68D5246F-DDD1-4E0C-9668-8753362ED6DF}" type="presOf" srcId="{EBC0A914-1E33-4DAB-93DF-7688C379D2FC}" destId="{CAD07442-1280-4A65-8659-1A6DFEA7DBC9}" srcOrd="1" destOrd="0" presId="urn:microsoft.com/office/officeart/2005/8/layout/orgChart1"/>
    <dgm:cxn modelId="{B9B4F685-971E-43C4-9B08-5480AA94A569}" type="presOf" srcId="{BF983D4C-BB1E-43F6-A63D-85F3B48382BE}" destId="{4A59FBE2-40ED-47C7-8D82-7CF7866BEAFA}" srcOrd="0" destOrd="0" presId="urn:microsoft.com/office/officeart/2005/8/layout/orgChart1"/>
    <dgm:cxn modelId="{E12EC021-467A-4CFA-9BE4-3977320320F5}" type="presOf" srcId="{85E49ED7-51D6-41D6-9C25-80F2258CC957}" destId="{BBA09FE2-24CC-425D-A03E-0017DDB0E945}" srcOrd="1" destOrd="0" presId="urn:microsoft.com/office/officeart/2005/8/layout/orgChart1"/>
    <dgm:cxn modelId="{910CF17B-0230-4BE5-94B1-2A7B0F1E65CF}" type="presOf" srcId="{49FA2A2F-AF38-4DDE-BA06-D6E35374D786}" destId="{1B66D875-64CA-4359-9719-DB705D33091D}" srcOrd="0" destOrd="0" presId="urn:microsoft.com/office/officeart/2005/8/layout/orgChart1"/>
    <dgm:cxn modelId="{93C5094E-030E-4353-AE91-492AF05D8F3D}" type="presOf" srcId="{431F7778-F927-49C9-80A7-F10B01418E27}" destId="{92DC7319-482B-4902-82AF-BDB154F40B5A}" srcOrd="1" destOrd="0" presId="urn:microsoft.com/office/officeart/2005/8/layout/orgChart1"/>
    <dgm:cxn modelId="{76D0B1D2-969B-448E-B9EC-FB65366CD7EB}" type="presOf" srcId="{49FA2A2F-AF38-4DDE-BA06-D6E35374D786}" destId="{6743E4C4-AAF4-4399-B8CA-11F2849219E4}" srcOrd="1" destOrd="0" presId="urn:microsoft.com/office/officeart/2005/8/layout/orgChart1"/>
    <dgm:cxn modelId="{9535A219-2163-4532-9ADE-CF680EC920EF}" type="presOf" srcId="{3ACDD81B-7D42-47CC-BE6C-EE12D03679BF}" destId="{47119469-78CF-41EE-BAAE-B7E2583641AD}" srcOrd="1" destOrd="0" presId="urn:microsoft.com/office/officeart/2005/8/layout/orgChart1"/>
    <dgm:cxn modelId="{87069898-A809-4618-8B80-8BEB962C507D}" srcId="{FCBA4E96-6E2E-455D-8727-338ECF57AD15}" destId="{53118416-87DE-4835-B696-A0BCD49CC97B}" srcOrd="0" destOrd="0" parTransId="{7CF24E5E-2B6B-4918-BA26-88E991DDADA3}" sibTransId="{A4F214B7-63A6-4045-8F24-B205718D908A}"/>
    <dgm:cxn modelId="{40F7F09E-1CE7-4791-B360-0094C9C61EFF}" type="presOf" srcId="{93BA5396-D2D5-4FCC-B854-BAD79C3C45C9}" destId="{E75E55E2-530A-47ED-8F52-3F135536103A}" srcOrd="0" destOrd="0" presId="urn:microsoft.com/office/officeart/2005/8/layout/orgChart1"/>
    <dgm:cxn modelId="{9916657A-647F-47C1-8777-ABBC1460ACE7}" srcId="{431F7778-F927-49C9-80A7-F10B01418E27}" destId="{3ACDD81B-7D42-47CC-BE6C-EE12D03679BF}" srcOrd="4" destOrd="0" parTransId="{AC09FAF1-6BE8-4C35-B507-D2F5C6B66D64}" sibTransId="{52E821C1-B6B6-4970-804A-88707801A3A5}"/>
    <dgm:cxn modelId="{9C94A4C1-B80F-4CB3-A6A3-0FF6A0F5421F}" srcId="{6BEB5414-7C25-4136-918E-3C41F3A4E0E9}" destId="{49FA2A2F-AF38-4DDE-BA06-D6E35374D786}" srcOrd="4" destOrd="0" parTransId="{5F3DC73D-89E9-45C8-B37E-DF5BF28B29D2}" sibTransId="{CC71DBA6-FBEF-4A7B-9837-DBB72F0F61B8}"/>
    <dgm:cxn modelId="{F1304833-6A75-403F-84F0-E3B2306ACDBB}" type="presOf" srcId="{BD572569-F299-4EB8-9689-57851DDD422E}" destId="{376C9E24-6B13-4761-9164-3F360A79551F}" srcOrd="0" destOrd="0" presId="urn:microsoft.com/office/officeart/2005/8/layout/orgChart1"/>
    <dgm:cxn modelId="{03A4C884-5A95-4060-9735-EAAD033AA612}" type="presOf" srcId="{ACA12760-87F4-493A-9DD7-587CEE70A5E9}" destId="{DE412D8B-6F87-486A-A115-FDD97F1645C4}" srcOrd="0" destOrd="0" presId="urn:microsoft.com/office/officeart/2005/8/layout/orgChart1"/>
    <dgm:cxn modelId="{8116AB4E-3F6A-4D18-9442-8AB1D7A2930F}" type="presOf" srcId="{3ACDD81B-7D42-47CC-BE6C-EE12D03679BF}" destId="{1E8596BC-940B-4B41-9C2F-9617145C5F42}" srcOrd="0" destOrd="0" presId="urn:microsoft.com/office/officeart/2005/8/layout/orgChart1"/>
    <dgm:cxn modelId="{3AACFE98-0CF4-4F74-92F7-79884F84B918}" srcId="{44B438F2-A323-4692-8FE6-177D0748649C}" destId="{0CB15448-5886-4F21-BD25-658309AA6933}" srcOrd="0" destOrd="0" parTransId="{3D804F8B-1537-4AE4-98C2-B973EEE51C58}" sibTransId="{50CD791B-B262-4F1C-ADAA-17E83D200A80}"/>
    <dgm:cxn modelId="{B63A5FB1-8F0E-4F55-8F59-A99B68F5B5DF}" type="presOf" srcId="{670F9377-1718-4FDF-93FC-AC3D80A57584}" destId="{10F7409A-54FC-4073-89B1-A93B8088F4E7}" srcOrd="0" destOrd="0" presId="urn:microsoft.com/office/officeart/2005/8/layout/orgChart1"/>
    <dgm:cxn modelId="{5B7396A3-DBE0-4301-B0EE-5B16430E5EB2}" type="presOf" srcId="{A23DA441-C43E-43A3-856A-F5B254D77BBC}" destId="{FB3F66DE-3337-48AA-A188-E48A4D52640E}" srcOrd="0" destOrd="0" presId="urn:microsoft.com/office/officeart/2005/8/layout/orgChart1"/>
    <dgm:cxn modelId="{212182AF-6F19-4F8E-A0C1-25C638397722}" type="presOf" srcId="{FC777DA5-DBCA-47D8-8CF5-5DC9CD6DE742}" destId="{6B2C1C90-A543-4881-8290-7FDA0732F486}" srcOrd="1" destOrd="0" presId="urn:microsoft.com/office/officeart/2005/8/layout/orgChart1"/>
    <dgm:cxn modelId="{EB6C3661-A041-4D49-A02A-263503FAF937}" type="presOf" srcId="{FAEB1ED6-F339-4AC3-B224-DD8B974DDA50}" destId="{889EE4F8-0474-43BE-A56F-DF6EA46A20E1}" srcOrd="0" destOrd="0" presId="urn:microsoft.com/office/officeart/2005/8/layout/orgChart1"/>
    <dgm:cxn modelId="{39423B45-5488-41EA-B181-6A1260EDE97D}" type="presOf" srcId="{E0A4A8E7-019D-4B45-A29E-349C76D67375}" destId="{58DD9EE0-4676-4842-9163-B372F04DC20D}" srcOrd="0" destOrd="0" presId="urn:microsoft.com/office/officeart/2005/8/layout/orgChart1"/>
    <dgm:cxn modelId="{4D04CF0A-06D8-40C4-BDA0-2BFCA17171A1}" type="presOf" srcId="{40A82D18-A904-454C-BDB5-0790692E0D82}" destId="{DFA15CBC-E576-4412-A2EA-B5EC2E7D9E54}" srcOrd="0" destOrd="0" presId="urn:microsoft.com/office/officeart/2005/8/layout/orgChart1"/>
    <dgm:cxn modelId="{4DDF44CD-17BC-494D-9676-C8024A799493}" srcId="{44B438F2-A323-4692-8FE6-177D0748649C}" destId="{97EB3121-C417-41C6-9876-061941D56871}" srcOrd="3" destOrd="0" parTransId="{B9366243-31AC-4E25-B839-810F237B883A}" sibTransId="{3BD4BC88-5FB2-4F5F-9C0C-05F1A3D7F30D}"/>
    <dgm:cxn modelId="{760D7DFC-609B-41E0-A117-74AB97CEB931}" type="presOf" srcId="{62FAF0FD-AEFF-4EED-9AF9-8BA5140B585B}" destId="{9D7786AD-D977-4D43-8A94-7342330AF48C}" srcOrd="0" destOrd="0" presId="urn:microsoft.com/office/officeart/2005/8/layout/orgChart1"/>
    <dgm:cxn modelId="{C0E43009-4BB6-4D83-9D06-B875B2F1D3FB}" type="presParOf" srcId="{A504E85E-4C52-4346-A3AC-C9FA92DB399E}" destId="{3CBF4128-8C94-4F8B-A0DD-73F701DEA6E5}" srcOrd="0" destOrd="0" presId="urn:microsoft.com/office/officeart/2005/8/layout/orgChart1"/>
    <dgm:cxn modelId="{DE1BEB53-FA2F-46E2-8D1D-A4B5512B3532}" type="presParOf" srcId="{3CBF4128-8C94-4F8B-A0DD-73F701DEA6E5}" destId="{9EDBE876-561C-4127-B9D2-35E20B5C6208}" srcOrd="0" destOrd="0" presId="urn:microsoft.com/office/officeart/2005/8/layout/orgChart1"/>
    <dgm:cxn modelId="{724B6236-5762-441B-B03D-32FDF3AFE993}" type="presParOf" srcId="{9EDBE876-561C-4127-B9D2-35E20B5C6208}" destId="{9A4CDC6C-199C-4DE8-8082-40B950A3F7B2}" srcOrd="0" destOrd="0" presId="urn:microsoft.com/office/officeart/2005/8/layout/orgChart1"/>
    <dgm:cxn modelId="{720E055E-8B11-452C-8CB4-9E7AB951BBDD}" type="presParOf" srcId="{9EDBE876-561C-4127-B9D2-35E20B5C6208}" destId="{0110BBA1-3E8D-499B-B265-953717A04E59}" srcOrd="1" destOrd="0" presId="urn:microsoft.com/office/officeart/2005/8/layout/orgChart1"/>
    <dgm:cxn modelId="{E8A6A705-4AE4-4D25-8998-F0DBCE7C89EF}" type="presParOf" srcId="{3CBF4128-8C94-4F8B-A0DD-73F701DEA6E5}" destId="{EE14E0D9-BBB6-45C5-80D9-220973993E42}" srcOrd="1" destOrd="0" presId="urn:microsoft.com/office/officeart/2005/8/layout/orgChart1"/>
    <dgm:cxn modelId="{6F4FB76B-706D-4EEF-8558-DDE6B86A763D}" type="presParOf" srcId="{EE14E0D9-BBB6-45C5-80D9-220973993E42}" destId="{2C95DE6D-B46B-43AD-8203-68A1FF072F9F}" srcOrd="0" destOrd="0" presId="urn:microsoft.com/office/officeart/2005/8/layout/orgChart1"/>
    <dgm:cxn modelId="{4E9E7E1F-4C8F-4232-9EF0-D455FE511351}" type="presParOf" srcId="{EE14E0D9-BBB6-45C5-80D9-220973993E42}" destId="{24F5D3F7-3DFC-4CAB-AC0A-FA447ABFC380}" srcOrd="1" destOrd="0" presId="urn:microsoft.com/office/officeart/2005/8/layout/orgChart1"/>
    <dgm:cxn modelId="{0527947B-DEAB-49DA-B2DA-2216D4E99318}" type="presParOf" srcId="{24F5D3F7-3DFC-4CAB-AC0A-FA447ABFC380}" destId="{9530A5C8-E549-4EEE-A17C-D0210732C94D}" srcOrd="0" destOrd="0" presId="urn:microsoft.com/office/officeart/2005/8/layout/orgChart1"/>
    <dgm:cxn modelId="{48372386-8795-4EFD-BE72-D8E465B18198}" type="presParOf" srcId="{9530A5C8-E549-4EEE-A17C-D0210732C94D}" destId="{1EE624A5-021B-4C1F-8935-303DCB83AD33}" srcOrd="0" destOrd="0" presId="urn:microsoft.com/office/officeart/2005/8/layout/orgChart1"/>
    <dgm:cxn modelId="{83EAFF1C-DAA1-494C-B7FA-4261DC81AD1E}" type="presParOf" srcId="{9530A5C8-E549-4EEE-A17C-D0210732C94D}" destId="{318F574F-1A9D-4838-8AB5-96D8479C8D60}" srcOrd="1" destOrd="0" presId="urn:microsoft.com/office/officeart/2005/8/layout/orgChart1"/>
    <dgm:cxn modelId="{CB1DBF73-0225-4EBC-ADA2-3C639CBAEFAE}" type="presParOf" srcId="{24F5D3F7-3DFC-4CAB-AC0A-FA447ABFC380}" destId="{A968F7C5-C004-4D3A-BFB5-7951E4C5AC58}" srcOrd="1" destOrd="0" presId="urn:microsoft.com/office/officeart/2005/8/layout/orgChart1"/>
    <dgm:cxn modelId="{BFBD9F89-5304-412C-8A50-0490F3F59ED5}" type="presParOf" srcId="{A968F7C5-C004-4D3A-BFB5-7951E4C5AC58}" destId="{58DD9EE0-4676-4842-9163-B372F04DC20D}" srcOrd="0" destOrd="0" presId="urn:microsoft.com/office/officeart/2005/8/layout/orgChart1"/>
    <dgm:cxn modelId="{27E57ED4-41AD-4A1C-946B-C2B9ABFC0584}" type="presParOf" srcId="{A968F7C5-C004-4D3A-BFB5-7951E4C5AC58}" destId="{7985AA9D-555E-4EB7-986C-D463E0B2891C}" srcOrd="1" destOrd="0" presId="urn:microsoft.com/office/officeart/2005/8/layout/orgChart1"/>
    <dgm:cxn modelId="{9DAB133C-E023-4F5D-989B-D3FF4D1E7526}" type="presParOf" srcId="{7985AA9D-555E-4EB7-986C-D463E0B2891C}" destId="{F3452228-2CF6-4095-8754-4D0FF73887E1}" srcOrd="0" destOrd="0" presId="urn:microsoft.com/office/officeart/2005/8/layout/orgChart1"/>
    <dgm:cxn modelId="{86399CBB-B5D6-4E3A-9557-D1B816B56B72}" type="presParOf" srcId="{F3452228-2CF6-4095-8754-4D0FF73887E1}" destId="{AFF1B190-5EA1-4E96-8FBD-7FAC3B12AE8D}" srcOrd="0" destOrd="0" presId="urn:microsoft.com/office/officeart/2005/8/layout/orgChart1"/>
    <dgm:cxn modelId="{DD32CEC4-271F-4519-A3C8-DE3434ED83ED}" type="presParOf" srcId="{F3452228-2CF6-4095-8754-4D0FF73887E1}" destId="{BBA09FE2-24CC-425D-A03E-0017DDB0E945}" srcOrd="1" destOrd="0" presId="urn:microsoft.com/office/officeart/2005/8/layout/orgChart1"/>
    <dgm:cxn modelId="{1DE8362A-A1F0-4578-B25B-737D5C2C62DA}" type="presParOf" srcId="{7985AA9D-555E-4EB7-986C-D463E0B2891C}" destId="{3B170312-4CB7-40CA-A441-A69C49F3D21F}" srcOrd="1" destOrd="0" presId="urn:microsoft.com/office/officeart/2005/8/layout/orgChart1"/>
    <dgm:cxn modelId="{2DC2C34F-70F2-4BD2-A5A7-4324EBE43BAE}" type="presParOf" srcId="{7985AA9D-555E-4EB7-986C-D463E0B2891C}" destId="{43774C06-E0D7-46AD-8633-2A7C16AEDB87}" srcOrd="2" destOrd="0" presId="urn:microsoft.com/office/officeart/2005/8/layout/orgChart1"/>
    <dgm:cxn modelId="{96C2280A-06D3-4B15-B83E-D620A0CAFA58}" type="presParOf" srcId="{A968F7C5-C004-4D3A-BFB5-7951E4C5AC58}" destId="{376C9E24-6B13-4761-9164-3F360A79551F}" srcOrd="2" destOrd="0" presId="urn:microsoft.com/office/officeart/2005/8/layout/orgChart1"/>
    <dgm:cxn modelId="{9BC7E8DD-80B9-419B-B0EC-050F9F5C787B}" type="presParOf" srcId="{A968F7C5-C004-4D3A-BFB5-7951E4C5AC58}" destId="{109164F8-B914-4CE1-80E8-217D706E1F10}" srcOrd="3" destOrd="0" presId="urn:microsoft.com/office/officeart/2005/8/layout/orgChart1"/>
    <dgm:cxn modelId="{C3F44FFC-30BB-4A39-8CFB-A36DB1B6F157}" type="presParOf" srcId="{109164F8-B914-4CE1-80E8-217D706E1F10}" destId="{4C4E97C6-33C3-46BA-BA46-9701DC8CD0FB}" srcOrd="0" destOrd="0" presId="urn:microsoft.com/office/officeart/2005/8/layout/orgChart1"/>
    <dgm:cxn modelId="{0684F5B6-D84C-4168-9DD5-6D27A5F4D6EE}" type="presParOf" srcId="{4C4E97C6-33C3-46BA-BA46-9701DC8CD0FB}" destId="{4A59FBE2-40ED-47C7-8D82-7CF7866BEAFA}" srcOrd="0" destOrd="0" presId="urn:microsoft.com/office/officeart/2005/8/layout/orgChart1"/>
    <dgm:cxn modelId="{C90AC8C4-5550-4A00-8D51-ECCC24837967}" type="presParOf" srcId="{4C4E97C6-33C3-46BA-BA46-9701DC8CD0FB}" destId="{792059F7-703F-4F35-B5AE-00F42E3904A0}" srcOrd="1" destOrd="0" presId="urn:microsoft.com/office/officeart/2005/8/layout/orgChart1"/>
    <dgm:cxn modelId="{31B7A3B1-D702-4F83-8A20-A6B1CAD03B97}" type="presParOf" srcId="{109164F8-B914-4CE1-80E8-217D706E1F10}" destId="{D59E3A21-ED92-4AEA-9F17-8ECEF9E22004}" srcOrd="1" destOrd="0" presId="urn:microsoft.com/office/officeart/2005/8/layout/orgChart1"/>
    <dgm:cxn modelId="{77073463-BBB7-4DA0-ABDB-5E743561D495}" type="presParOf" srcId="{109164F8-B914-4CE1-80E8-217D706E1F10}" destId="{1DBFE30E-1EC9-4C25-BD39-B24496F4EE20}" srcOrd="2" destOrd="0" presId="urn:microsoft.com/office/officeart/2005/8/layout/orgChart1"/>
    <dgm:cxn modelId="{0BA171E8-2E93-40DF-88DE-B62DB3ADC3EE}" type="presParOf" srcId="{A968F7C5-C004-4D3A-BFB5-7951E4C5AC58}" destId="{DC5EE0C4-5D8C-4F3E-B204-1996F826179C}" srcOrd="4" destOrd="0" presId="urn:microsoft.com/office/officeart/2005/8/layout/orgChart1"/>
    <dgm:cxn modelId="{6941A7B6-3975-4771-A633-D31CB88816D2}" type="presParOf" srcId="{A968F7C5-C004-4D3A-BFB5-7951E4C5AC58}" destId="{E1EF80AE-CC2C-4F22-B2D8-E41ADFFA2675}" srcOrd="5" destOrd="0" presId="urn:microsoft.com/office/officeart/2005/8/layout/orgChart1"/>
    <dgm:cxn modelId="{8310C9B0-2438-45CC-840B-2A17D1F3DA87}" type="presParOf" srcId="{E1EF80AE-CC2C-4F22-B2D8-E41ADFFA2675}" destId="{B9513A42-205F-4036-BBB8-03EEFB71ED1B}" srcOrd="0" destOrd="0" presId="urn:microsoft.com/office/officeart/2005/8/layout/orgChart1"/>
    <dgm:cxn modelId="{FFE584A0-AA69-4659-AB97-AE2B4DA778EE}" type="presParOf" srcId="{B9513A42-205F-4036-BBB8-03EEFB71ED1B}" destId="{3873EC04-032F-43CC-B17E-0EF63B6A8545}" srcOrd="0" destOrd="0" presId="urn:microsoft.com/office/officeart/2005/8/layout/orgChart1"/>
    <dgm:cxn modelId="{63E449D9-01D1-499F-BD37-58502B6DC577}" type="presParOf" srcId="{B9513A42-205F-4036-BBB8-03EEFB71ED1B}" destId="{EFC8A043-E08B-46BA-9063-EFFDE2DEC3BC}" srcOrd="1" destOrd="0" presId="urn:microsoft.com/office/officeart/2005/8/layout/orgChart1"/>
    <dgm:cxn modelId="{BDB1E95C-D141-4991-A822-9A5F1CDCFF44}" type="presParOf" srcId="{E1EF80AE-CC2C-4F22-B2D8-E41ADFFA2675}" destId="{8F1E06CB-3715-4B90-BCC5-5A6006878F51}" srcOrd="1" destOrd="0" presId="urn:microsoft.com/office/officeart/2005/8/layout/orgChart1"/>
    <dgm:cxn modelId="{27128814-6C90-491F-89D2-2435656D9525}" type="presParOf" srcId="{E1EF80AE-CC2C-4F22-B2D8-E41ADFFA2675}" destId="{CF8DF0A7-7A65-494B-85D4-F27264DE5F09}" srcOrd="2" destOrd="0" presId="urn:microsoft.com/office/officeart/2005/8/layout/orgChart1"/>
    <dgm:cxn modelId="{4F8A80B6-B1E3-401D-8819-BC6B7F6E5ED9}" type="presParOf" srcId="{24F5D3F7-3DFC-4CAB-AC0A-FA447ABFC380}" destId="{736C96C5-A0F6-4B26-962C-7E37E95E186F}" srcOrd="2" destOrd="0" presId="urn:microsoft.com/office/officeart/2005/8/layout/orgChart1"/>
    <dgm:cxn modelId="{299660AA-D500-4571-BFF2-B948CEA37315}" type="presParOf" srcId="{EE14E0D9-BBB6-45C5-80D9-220973993E42}" destId="{B79C875B-10CF-4AF1-910A-3590C9B9D1B8}" srcOrd="2" destOrd="0" presId="urn:microsoft.com/office/officeart/2005/8/layout/orgChart1"/>
    <dgm:cxn modelId="{07A128FA-EBA5-4EF4-9E3C-53BDE6322C5C}" type="presParOf" srcId="{EE14E0D9-BBB6-45C5-80D9-220973993E42}" destId="{1C5FBCA3-E07A-49A9-83B1-C8FFC2754501}" srcOrd="3" destOrd="0" presId="urn:microsoft.com/office/officeart/2005/8/layout/orgChart1"/>
    <dgm:cxn modelId="{7AA4B20F-432D-44A4-9962-AD635DE0A0D2}" type="presParOf" srcId="{1C5FBCA3-E07A-49A9-83B1-C8FFC2754501}" destId="{BEE2EFA1-8535-4F10-9F4F-2B708FB83BCB}" srcOrd="0" destOrd="0" presId="urn:microsoft.com/office/officeart/2005/8/layout/orgChart1"/>
    <dgm:cxn modelId="{E5A06A20-CE6C-4FDB-B7DB-DBCE7BCD4BCA}" type="presParOf" srcId="{BEE2EFA1-8535-4F10-9F4F-2B708FB83BCB}" destId="{5077667F-8073-41CC-9FA4-2283472075F7}" srcOrd="0" destOrd="0" presId="urn:microsoft.com/office/officeart/2005/8/layout/orgChart1"/>
    <dgm:cxn modelId="{C4D63088-36DE-4C8E-81AE-760BC9091866}" type="presParOf" srcId="{BEE2EFA1-8535-4F10-9F4F-2B708FB83BCB}" destId="{D120A3EA-09BE-467D-A312-60C10A27CECE}" srcOrd="1" destOrd="0" presId="urn:microsoft.com/office/officeart/2005/8/layout/orgChart1"/>
    <dgm:cxn modelId="{FBC76522-8B48-473C-B027-28EE5B40E18C}" type="presParOf" srcId="{1C5FBCA3-E07A-49A9-83B1-C8FFC2754501}" destId="{6E98382A-9A6D-4277-AD6F-49CB5D2DE45C}" srcOrd="1" destOrd="0" presId="urn:microsoft.com/office/officeart/2005/8/layout/orgChart1"/>
    <dgm:cxn modelId="{1870C79D-E92D-4321-90E0-2475D13FE2BE}" type="presParOf" srcId="{6E98382A-9A6D-4277-AD6F-49CB5D2DE45C}" destId="{B2FE672F-C103-4061-8FA2-C0147115BBDE}" srcOrd="0" destOrd="0" presId="urn:microsoft.com/office/officeart/2005/8/layout/orgChart1"/>
    <dgm:cxn modelId="{59CBB8A5-BB71-4E93-BE02-48CD17AA8E88}" type="presParOf" srcId="{6E98382A-9A6D-4277-AD6F-49CB5D2DE45C}" destId="{562EC570-2D4F-4F25-8BF5-E0752CFF4D9E}" srcOrd="1" destOrd="0" presId="urn:microsoft.com/office/officeart/2005/8/layout/orgChart1"/>
    <dgm:cxn modelId="{B6BB308D-1519-4C13-8045-AFD2A1770381}" type="presParOf" srcId="{562EC570-2D4F-4F25-8BF5-E0752CFF4D9E}" destId="{4E0311E3-41B9-4355-841E-7AB634BB3EF2}" srcOrd="0" destOrd="0" presId="urn:microsoft.com/office/officeart/2005/8/layout/orgChart1"/>
    <dgm:cxn modelId="{3FAA62EC-BD33-4C0C-BADF-D2CC1584D01F}" type="presParOf" srcId="{4E0311E3-41B9-4355-841E-7AB634BB3EF2}" destId="{19EAF1EF-6995-4C3B-861E-EC7DD1D7B0DC}" srcOrd="0" destOrd="0" presId="urn:microsoft.com/office/officeart/2005/8/layout/orgChart1"/>
    <dgm:cxn modelId="{BA10FC16-5500-4C14-8BF5-4E369BE62078}" type="presParOf" srcId="{4E0311E3-41B9-4355-841E-7AB634BB3EF2}" destId="{23ADB366-7182-4F5D-ABF0-8A68A984DD79}" srcOrd="1" destOrd="0" presId="urn:microsoft.com/office/officeart/2005/8/layout/orgChart1"/>
    <dgm:cxn modelId="{39C726AA-74DC-4E05-84DA-FD3521952537}" type="presParOf" srcId="{562EC570-2D4F-4F25-8BF5-E0752CFF4D9E}" destId="{45CE807A-2769-4870-BE18-2BE0FABE48CC}" srcOrd="1" destOrd="0" presId="urn:microsoft.com/office/officeart/2005/8/layout/orgChart1"/>
    <dgm:cxn modelId="{50AB16CE-7DFD-40EF-92D1-8C1975CABD74}" type="presParOf" srcId="{562EC570-2D4F-4F25-8BF5-E0752CFF4D9E}" destId="{6836CFF0-8168-4A49-8A1A-53B72E7A5313}" srcOrd="2" destOrd="0" presId="urn:microsoft.com/office/officeart/2005/8/layout/orgChart1"/>
    <dgm:cxn modelId="{616B15D5-A0A0-49BB-A157-89EBF11E4F35}" type="presParOf" srcId="{6E98382A-9A6D-4277-AD6F-49CB5D2DE45C}" destId="{D7B65C20-DD46-4B5C-A2D4-6764AF1AC774}" srcOrd="2" destOrd="0" presId="urn:microsoft.com/office/officeart/2005/8/layout/orgChart1"/>
    <dgm:cxn modelId="{17D636FB-1851-467E-B2A1-57155B433CC6}" type="presParOf" srcId="{6E98382A-9A6D-4277-AD6F-49CB5D2DE45C}" destId="{4EFD2986-5CAA-449B-8A29-33FFF8A6D7FD}" srcOrd="3" destOrd="0" presId="urn:microsoft.com/office/officeart/2005/8/layout/orgChart1"/>
    <dgm:cxn modelId="{08264C38-D899-4843-BF64-E2ECF8917373}" type="presParOf" srcId="{4EFD2986-5CAA-449B-8A29-33FFF8A6D7FD}" destId="{E2C7834D-DE2A-40B8-85CB-ECE4340C8EE7}" srcOrd="0" destOrd="0" presId="urn:microsoft.com/office/officeart/2005/8/layout/orgChart1"/>
    <dgm:cxn modelId="{AD296F6E-8C31-4AF7-8C90-0FECC07C02A7}" type="presParOf" srcId="{E2C7834D-DE2A-40B8-85CB-ECE4340C8EE7}" destId="{7DC6C5E5-0F08-4758-AAB1-0EBA64D6F794}" srcOrd="0" destOrd="0" presId="urn:microsoft.com/office/officeart/2005/8/layout/orgChart1"/>
    <dgm:cxn modelId="{DEBC1BDA-E480-4BEE-99A4-D932152CC6A3}" type="presParOf" srcId="{E2C7834D-DE2A-40B8-85CB-ECE4340C8EE7}" destId="{32ED2FC5-D649-4D78-A4A9-769E0A0140E6}" srcOrd="1" destOrd="0" presId="urn:microsoft.com/office/officeart/2005/8/layout/orgChart1"/>
    <dgm:cxn modelId="{D3008A8E-A197-4DD1-A41A-3130F34B5F73}" type="presParOf" srcId="{4EFD2986-5CAA-449B-8A29-33FFF8A6D7FD}" destId="{8A93E3B0-CA48-462D-8256-92D516CCD4EF}" srcOrd="1" destOrd="0" presId="urn:microsoft.com/office/officeart/2005/8/layout/orgChart1"/>
    <dgm:cxn modelId="{722C9428-4A7D-43FA-B3B3-56FE18AE0B41}" type="presParOf" srcId="{4EFD2986-5CAA-449B-8A29-33FFF8A6D7FD}" destId="{56369747-DF83-47E8-87B0-AF6FD4464117}" srcOrd="2" destOrd="0" presId="urn:microsoft.com/office/officeart/2005/8/layout/orgChart1"/>
    <dgm:cxn modelId="{A6499753-CC17-4609-8241-8737F92118EC}" type="presParOf" srcId="{6E98382A-9A6D-4277-AD6F-49CB5D2DE45C}" destId="{889EE4F8-0474-43BE-A56F-DF6EA46A20E1}" srcOrd="4" destOrd="0" presId="urn:microsoft.com/office/officeart/2005/8/layout/orgChart1"/>
    <dgm:cxn modelId="{641F2886-B999-4283-9BFF-22FC3F72D9CB}" type="presParOf" srcId="{6E98382A-9A6D-4277-AD6F-49CB5D2DE45C}" destId="{7ED8DEAA-4774-4A58-BA74-9F853B350630}" srcOrd="5" destOrd="0" presId="urn:microsoft.com/office/officeart/2005/8/layout/orgChart1"/>
    <dgm:cxn modelId="{D410548B-DF4F-4512-9214-88128A78B807}" type="presParOf" srcId="{7ED8DEAA-4774-4A58-BA74-9F853B350630}" destId="{443A97D4-6522-49DE-A59B-7DE9DE3E09D0}" srcOrd="0" destOrd="0" presId="urn:microsoft.com/office/officeart/2005/8/layout/orgChart1"/>
    <dgm:cxn modelId="{3ADF3BFD-AC0C-45D0-B829-2E4ED86FC8E5}" type="presParOf" srcId="{443A97D4-6522-49DE-A59B-7DE9DE3E09D0}" destId="{560019D5-4069-4BBF-A058-A96C59B3CFD9}" srcOrd="0" destOrd="0" presId="urn:microsoft.com/office/officeart/2005/8/layout/orgChart1"/>
    <dgm:cxn modelId="{E06FF5E0-4AB2-487B-8470-352CB44C717F}" type="presParOf" srcId="{443A97D4-6522-49DE-A59B-7DE9DE3E09D0}" destId="{0AE46929-4B35-4C4D-9A33-D55A954CA7DA}" srcOrd="1" destOrd="0" presId="urn:microsoft.com/office/officeart/2005/8/layout/orgChart1"/>
    <dgm:cxn modelId="{CCA58256-32E8-4EFB-B399-BF376699024D}" type="presParOf" srcId="{7ED8DEAA-4774-4A58-BA74-9F853B350630}" destId="{E0AA3896-B429-4FFF-879A-BEE2AABC98FD}" srcOrd="1" destOrd="0" presId="urn:microsoft.com/office/officeart/2005/8/layout/orgChart1"/>
    <dgm:cxn modelId="{A82661B6-620D-4825-AC76-07C84BC6E42E}" type="presParOf" srcId="{7ED8DEAA-4774-4A58-BA74-9F853B350630}" destId="{86FD6A0F-0178-440D-BBC8-7C5C91FA4096}" srcOrd="2" destOrd="0" presId="urn:microsoft.com/office/officeart/2005/8/layout/orgChart1"/>
    <dgm:cxn modelId="{C1DB3667-3906-458E-BB6F-01793CF27FCB}" type="presParOf" srcId="{6E98382A-9A6D-4277-AD6F-49CB5D2DE45C}" destId="{EB2EDA50-1E10-43C9-B7E3-47E0BADAEE1F}" srcOrd="6" destOrd="0" presId="urn:microsoft.com/office/officeart/2005/8/layout/orgChart1"/>
    <dgm:cxn modelId="{62B92624-5A8B-424B-80E9-E513815999C1}" type="presParOf" srcId="{6E98382A-9A6D-4277-AD6F-49CB5D2DE45C}" destId="{5C69B236-70E1-44E5-84BA-DDE8D5308ABB}" srcOrd="7" destOrd="0" presId="urn:microsoft.com/office/officeart/2005/8/layout/orgChart1"/>
    <dgm:cxn modelId="{A501F178-108B-474C-A978-E9CF3D16C213}" type="presParOf" srcId="{5C69B236-70E1-44E5-84BA-DDE8D5308ABB}" destId="{0DC0C668-B577-4D93-A210-86970E9FBBFF}" srcOrd="0" destOrd="0" presId="urn:microsoft.com/office/officeart/2005/8/layout/orgChart1"/>
    <dgm:cxn modelId="{116DB56B-6BCC-4EEC-9DCD-174632A3682B}" type="presParOf" srcId="{0DC0C668-B577-4D93-A210-86970E9FBBFF}" destId="{F0EBA9B3-AA53-464F-9A43-B2A0F96641B4}" srcOrd="0" destOrd="0" presId="urn:microsoft.com/office/officeart/2005/8/layout/orgChart1"/>
    <dgm:cxn modelId="{69E68E08-99EA-4A36-8733-7C374E223BE1}" type="presParOf" srcId="{0DC0C668-B577-4D93-A210-86970E9FBBFF}" destId="{C4EBCB75-FB0C-40BD-82F3-2DA2A47E4A0A}" srcOrd="1" destOrd="0" presId="urn:microsoft.com/office/officeart/2005/8/layout/orgChart1"/>
    <dgm:cxn modelId="{FA71D074-343C-4689-9388-ACF3923B64CE}" type="presParOf" srcId="{5C69B236-70E1-44E5-84BA-DDE8D5308ABB}" destId="{9EDF8234-5DFD-45DA-B554-8A169727A574}" srcOrd="1" destOrd="0" presId="urn:microsoft.com/office/officeart/2005/8/layout/orgChart1"/>
    <dgm:cxn modelId="{7887CEE3-E1DD-45C5-86E0-75DA8223455C}" type="presParOf" srcId="{5C69B236-70E1-44E5-84BA-DDE8D5308ABB}" destId="{DD0E84C1-1303-4AF3-819D-E085DA42561C}" srcOrd="2" destOrd="0" presId="urn:microsoft.com/office/officeart/2005/8/layout/orgChart1"/>
    <dgm:cxn modelId="{D481BC2D-B1C7-4489-B915-43A218EE193F}" type="presParOf" srcId="{6E98382A-9A6D-4277-AD6F-49CB5D2DE45C}" destId="{543E56EE-B8AA-4DB8-A406-1EEC046B2DC8}" srcOrd="8" destOrd="0" presId="urn:microsoft.com/office/officeart/2005/8/layout/orgChart1"/>
    <dgm:cxn modelId="{84827581-2E3D-4D78-88F5-35C36FA7F1A6}" type="presParOf" srcId="{6E98382A-9A6D-4277-AD6F-49CB5D2DE45C}" destId="{95AB8903-C327-46C7-B69B-23FC72B16595}" srcOrd="9" destOrd="0" presId="urn:microsoft.com/office/officeart/2005/8/layout/orgChart1"/>
    <dgm:cxn modelId="{A0E4F027-08CE-4A93-979E-1543CFB01B04}" type="presParOf" srcId="{95AB8903-C327-46C7-B69B-23FC72B16595}" destId="{8E931330-75D7-4332-A292-B50D67E4C879}" srcOrd="0" destOrd="0" presId="urn:microsoft.com/office/officeart/2005/8/layout/orgChart1"/>
    <dgm:cxn modelId="{B60C1503-241D-4146-961D-E448E8E6CB70}" type="presParOf" srcId="{8E931330-75D7-4332-A292-B50D67E4C879}" destId="{7D498DBA-5804-46D5-B3B4-6C57C7E8A084}" srcOrd="0" destOrd="0" presId="urn:microsoft.com/office/officeart/2005/8/layout/orgChart1"/>
    <dgm:cxn modelId="{6132A13D-9112-425B-872C-7330E49F9EA2}" type="presParOf" srcId="{8E931330-75D7-4332-A292-B50D67E4C879}" destId="{E1D486D4-1B91-4F9B-A2DE-B494C5CF734E}" srcOrd="1" destOrd="0" presId="urn:microsoft.com/office/officeart/2005/8/layout/orgChart1"/>
    <dgm:cxn modelId="{D52D52AA-92BC-45B9-A82C-56701A1FC7F8}" type="presParOf" srcId="{95AB8903-C327-46C7-B69B-23FC72B16595}" destId="{37AB76E7-24D7-46A1-A81E-F0EA5F28727B}" srcOrd="1" destOrd="0" presId="urn:microsoft.com/office/officeart/2005/8/layout/orgChart1"/>
    <dgm:cxn modelId="{2F35249A-D16C-4B90-89A6-C2B31A916CAB}" type="presParOf" srcId="{95AB8903-C327-46C7-B69B-23FC72B16595}" destId="{6971AB94-9773-40AF-81A2-241A6892F65A}" srcOrd="2" destOrd="0" presId="urn:microsoft.com/office/officeart/2005/8/layout/orgChart1"/>
    <dgm:cxn modelId="{4C77D0B1-1D8E-4A5B-9663-683BEE295F4C}" type="presParOf" srcId="{1C5FBCA3-E07A-49A9-83B1-C8FFC2754501}" destId="{E972332D-5F8B-4410-8714-75886EA98298}" srcOrd="2" destOrd="0" presId="urn:microsoft.com/office/officeart/2005/8/layout/orgChart1"/>
    <dgm:cxn modelId="{A6847F7E-6BC5-4F82-8E63-366344C8E424}" type="presParOf" srcId="{EE14E0D9-BBB6-45C5-80D9-220973993E42}" destId="{DFA15CBC-E576-4412-A2EA-B5EC2E7D9E54}" srcOrd="4" destOrd="0" presId="urn:microsoft.com/office/officeart/2005/8/layout/orgChart1"/>
    <dgm:cxn modelId="{FFB8921F-A4CF-4B45-8F62-823950CEC03B}" type="presParOf" srcId="{EE14E0D9-BBB6-45C5-80D9-220973993E42}" destId="{8FD1F792-D74F-4B70-84E0-D72274877E2F}" srcOrd="5" destOrd="0" presId="urn:microsoft.com/office/officeart/2005/8/layout/orgChart1"/>
    <dgm:cxn modelId="{559529D0-03E3-4744-BEA1-663490F0A613}" type="presParOf" srcId="{8FD1F792-D74F-4B70-84E0-D72274877E2F}" destId="{CDB13207-E022-4C30-BA73-E67A6977C0C2}" srcOrd="0" destOrd="0" presId="urn:microsoft.com/office/officeart/2005/8/layout/orgChart1"/>
    <dgm:cxn modelId="{FB03C1F0-0820-493F-A4AD-08DD838BC6FF}" type="presParOf" srcId="{CDB13207-E022-4C30-BA73-E67A6977C0C2}" destId="{49D0C816-C79B-4A45-B7E5-21E5BB44265D}" srcOrd="0" destOrd="0" presId="urn:microsoft.com/office/officeart/2005/8/layout/orgChart1"/>
    <dgm:cxn modelId="{74988611-4AE6-4621-B3AE-FBC1AB877EC0}" type="presParOf" srcId="{CDB13207-E022-4C30-BA73-E67A6977C0C2}" destId="{DEDA9A6C-222E-4168-8D0B-6BE69780459E}" srcOrd="1" destOrd="0" presId="urn:microsoft.com/office/officeart/2005/8/layout/orgChart1"/>
    <dgm:cxn modelId="{F2CC2766-7601-4D7A-992C-E84477173F19}" type="presParOf" srcId="{8FD1F792-D74F-4B70-84E0-D72274877E2F}" destId="{84D3F8D2-824C-4662-AA6D-B4C7E7BCE0E5}" srcOrd="1" destOrd="0" presId="urn:microsoft.com/office/officeart/2005/8/layout/orgChart1"/>
    <dgm:cxn modelId="{0F8D13D2-1DD6-4CC2-9782-74655C6BFE6E}" type="presParOf" srcId="{84D3F8D2-824C-4662-AA6D-B4C7E7BCE0E5}" destId="{71BA4DC4-901B-4D88-A540-5A25A5EF6935}" srcOrd="0" destOrd="0" presId="urn:microsoft.com/office/officeart/2005/8/layout/orgChart1"/>
    <dgm:cxn modelId="{1DFB9B73-4788-435D-90B5-F3D97C71AA9B}" type="presParOf" srcId="{84D3F8D2-824C-4662-AA6D-B4C7E7BCE0E5}" destId="{D4FA0691-042B-492A-BC86-70F84B219076}" srcOrd="1" destOrd="0" presId="urn:microsoft.com/office/officeart/2005/8/layout/orgChart1"/>
    <dgm:cxn modelId="{64497F9B-5B52-4DF6-B20C-F8FC117E1A31}" type="presParOf" srcId="{D4FA0691-042B-492A-BC86-70F84B219076}" destId="{813BC7DC-73B8-4F25-BD01-E04A151DFE78}" srcOrd="0" destOrd="0" presId="urn:microsoft.com/office/officeart/2005/8/layout/orgChart1"/>
    <dgm:cxn modelId="{D40C9F2C-6F80-408F-B065-E3BB1EEA4C27}" type="presParOf" srcId="{813BC7DC-73B8-4F25-BD01-E04A151DFE78}" destId="{826E3838-5109-4159-9D9B-BA20488C4653}" srcOrd="0" destOrd="0" presId="urn:microsoft.com/office/officeart/2005/8/layout/orgChart1"/>
    <dgm:cxn modelId="{D33F27DA-8598-4995-B329-11E998FF002B}" type="presParOf" srcId="{813BC7DC-73B8-4F25-BD01-E04A151DFE78}" destId="{29EB9B19-5CBE-4253-869C-13E8E142B88A}" srcOrd="1" destOrd="0" presId="urn:microsoft.com/office/officeart/2005/8/layout/orgChart1"/>
    <dgm:cxn modelId="{15553D26-F308-4F89-8976-248AB91F6C88}" type="presParOf" srcId="{D4FA0691-042B-492A-BC86-70F84B219076}" destId="{83946C28-F0AF-471C-83C3-9E041673E12C}" srcOrd="1" destOrd="0" presId="urn:microsoft.com/office/officeart/2005/8/layout/orgChart1"/>
    <dgm:cxn modelId="{DC8C6DF5-C457-404C-A518-7D92FFE02A09}" type="presParOf" srcId="{D4FA0691-042B-492A-BC86-70F84B219076}" destId="{919309B9-A5FA-43DA-91A7-9DA4E56B904E}" srcOrd="2" destOrd="0" presId="urn:microsoft.com/office/officeart/2005/8/layout/orgChart1"/>
    <dgm:cxn modelId="{761BD8B7-8C52-424F-86D8-92B827AE7537}" type="presParOf" srcId="{84D3F8D2-824C-4662-AA6D-B4C7E7BCE0E5}" destId="{C0581780-45A3-47FB-8E58-BEF02DE38B57}" srcOrd="2" destOrd="0" presId="urn:microsoft.com/office/officeart/2005/8/layout/orgChart1"/>
    <dgm:cxn modelId="{F53B87F9-BED3-46D9-A43F-7BC28384F8EC}" type="presParOf" srcId="{84D3F8D2-824C-4662-AA6D-B4C7E7BCE0E5}" destId="{A9F30F62-CC40-4D4D-A872-C2F5C87E29E9}" srcOrd="3" destOrd="0" presId="urn:microsoft.com/office/officeart/2005/8/layout/orgChart1"/>
    <dgm:cxn modelId="{A6B75794-A7BE-46E6-8E97-C2FC0F60460C}" type="presParOf" srcId="{A9F30F62-CC40-4D4D-A872-C2F5C87E29E9}" destId="{68B48A4E-CEF6-4145-8805-37AA371ABE31}" srcOrd="0" destOrd="0" presId="urn:microsoft.com/office/officeart/2005/8/layout/orgChart1"/>
    <dgm:cxn modelId="{BF92B30C-43FD-4043-8E40-65C1BE0D1FD3}" type="presParOf" srcId="{68B48A4E-CEF6-4145-8805-37AA371ABE31}" destId="{18712AE9-3D46-42A8-87B6-C84E075545D3}" srcOrd="0" destOrd="0" presId="urn:microsoft.com/office/officeart/2005/8/layout/orgChart1"/>
    <dgm:cxn modelId="{2C4119FE-7CC2-48D0-B821-599165ED78DC}" type="presParOf" srcId="{68B48A4E-CEF6-4145-8805-37AA371ABE31}" destId="{CAD07442-1280-4A65-8659-1A6DFEA7DBC9}" srcOrd="1" destOrd="0" presId="urn:microsoft.com/office/officeart/2005/8/layout/orgChart1"/>
    <dgm:cxn modelId="{A2F1F2D9-E915-4F60-84C1-6D4DC9338E67}" type="presParOf" srcId="{A9F30F62-CC40-4D4D-A872-C2F5C87E29E9}" destId="{804BB362-7D7C-410D-9E49-B9073CE69AF6}" srcOrd="1" destOrd="0" presId="urn:microsoft.com/office/officeart/2005/8/layout/orgChart1"/>
    <dgm:cxn modelId="{D4A686FB-2DC5-4D2A-B0BF-E2EFBB6FCC54}" type="presParOf" srcId="{A9F30F62-CC40-4D4D-A872-C2F5C87E29E9}" destId="{C16A7BF9-4C28-4AD3-B272-85FF1F2F9912}" srcOrd="2" destOrd="0" presId="urn:microsoft.com/office/officeart/2005/8/layout/orgChart1"/>
    <dgm:cxn modelId="{9599A15A-9609-4ED2-9768-C2A12ACE1C13}" type="presParOf" srcId="{84D3F8D2-824C-4662-AA6D-B4C7E7BCE0E5}" destId="{6DC645C4-2123-4F81-B08B-5C27D03C1068}" srcOrd="4" destOrd="0" presId="urn:microsoft.com/office/officeart/2005/8/layout/orgChart1"/>
    <dgm:cxn modelId="{87DFF8E3-2D17-4A97-A567-7CB7F0E6F173}" type="presParOf" srcId="{84D3F8D2-824C-4662-AA6D-B4C7E7BCE0E5}" destId="{D0C565F4-AE74-4D04-B447-95FFB5E91A74}" srcOrd="5" destOrd="0" presId="urn:microsoft.com/office/officeart/2005/8/layout/orgChart1"/>
    <dgm:cxn modelId="{4A042BEB-2468-401F-A4EA-5BB006EAADE4}" type="presParOf" srcId="{D0C565F4-AE74-4D04-B447-95FFB5E91A74}" destId="{B49B7ECD-1C3B-46C2-A736-BBEA569D4C34}" srcOrd="0" destOrd="0" presId="urn:microsoft.com/office/officeart/2005/8/layout/orgChart1"/>
    <dgm:cxn modelId="{D675C35D-1313-43D2-A9B1-6BB9954CFE42}" type="presParOf" srcId="{B49B7ECD-1C3B-46C2-A736-BBEA569D4C34}" destId="{06C8867B-ED68-44E6-B901-8F3E9A531921}" srcOrd="0" destOrd="0" presId="urn:microsoft.com/office/officeart/2005/8/layout/orgChart1"/>
    <dgm:cxn modelId="{C2B34394-B576-4971-8F14-883FE20AE9BF}" type="presParOf" srcId="{B49B7ECD-1C3B-46C2-A736-BBEA569D4C34}" destId="{EA7D7838-CA99-4AE4-8866-7430B955A259}" srcOrd="1" destOrd="0" presId="urn:microsoft.com/office/officeart/2005/8/layout/orgChart1"/>
    <dgm:cxn modelId="{299E5656-AF47-439F-AA14-8FDB577D71B4}" type="presParOf" srcId="{D0C565F4-AE74-4D04-B447-95FFB5E91A74}" destId="{6A74D707-92BA-41A0-8906-50F88349D48E}" srcOrd="1" destOrd="0" presId="urn:microsoft.com/office/officeart/2005/8/layout/orgChart1"/>
    <dgm:cxn modelId="{707AC817-B9AC-4965-B0D5-D184FA20703A}" type="presParOf" srcId="{D0C565F4-AE74-4D04-B447-95FFB5E91A74}" destId="{7AA977B0-1EB6-46A0-9D94-C9DB92E292F9}" srcOrd="2" destOrd="0" presId="urn:microsoft.com/office/officeart/2005/8/layout/orgChart1"/>
    <dgm:cxn modelId="{9981012C-33C0-4980-A68B-FEBCAD161EA6}" type="presParOf" srcId="{84D3F8D2-824C-4662-AA6D-B4C7E7BCE0E5}" destId="{769DD0AE-DB03-4F9A-B666-B23F091EB411}" srcOrd="6" destOrd="0" presId="urn:microsoft.com/office/officeart/2005/8/layout/orgChart1"/>
    <dgm:cxn modelId="{D32828C2-D0D7-4FC4-8FDE-DB78D60FC985}" type="presParOf" srcId="{84D3F8D2-824C-4662-AA6D-B4C7E7BCE0E5}" destId="{0D3758CC-C199-4DD8-990B-3B17CA946FD0}" srcOrd="7" destOrd="0" presId="urn:microsoft.com/office/officeart/2005/8/layout/orgChart1"/>
    <dgm:cxn modelId="{78DCAB12-F6F8-4230-9B5E-184748F31F8E}" type="presParOf" srcId="{0D3758CC-C199-4DD8-990B-3B17CA946FD0}" destId="{50A35491-E142-4472-BF21-D881E90B4BF5}" srcOrd="0" destOrd="0" presId="urn:microsoft.com/office/officeart/2005/8/layout/orgChart1"/>
    <dgm:cxn modelId="{71AA3AFA-3068-4167-A339-F3F245325042}" type="presParOf" srcId="{50A35491-E142-4472-BF21-D881E90B4BF5}" destId="{EB06AD99-A210-45DF-878B-5C56337EA5A3}" srcOrd="0" destOrd="0" presId="urn:microsoft.com/office/officeart/2005/8/layout/orgChart1"/>
    <dgm:cxn modelId="{4E59DD2E-3DC7-49BC-B0F0-270E62312B3A}" type="presParOf" srcId="{50A35491-E142-4472-BF21-D881E90B4BF5}" destId="{E7A6A714-DE8B-4EC2-9E27-A341826B7709}" srcOrd="1" destOrd="0" presId="urn:microsoft.com/office/officeart/2005/8/layout/orgChart1"/>
    <dgm:cxn modelId="{274E6BDA-EE57-445F-9FDC-C16E43545385}" type="presParOf" srcId="{0D3758CC-C199-4DD8-990B-3B17CA946FD0}" destId="{5A7D0304-82AD-4A3B-AEA7-8BD567C7432F}" srcOrd="1" destOrd="0" presId="urn:microsoft.com/office/officeart/2005/8/layout/orgChart1"/>
    <dgm:cxn modelId="{7E2E25E8-6A00-4249-9ACE-2A1D7756BD2E}" type="presParOf" srcId="{0D3758CC-C199-4DD8-990B-3B17CA946FD0}" destId="{27E5ED5F-7C28-4E53-9421-AACF65869B29}" srcOrd="2" destOrd="0" presId="urn:microsoft.com/office/officeart/2005/8/layout/orgChart1"/>
    <dgm:cxn modelId="{A8AB854D-488A-4105-AEED-67440CDF8F27}" type="presParOf" srcId="{84D3F8D2-824C-4662-AA6D-B4C7E7BCE0E5}" destId="{AE660CBC-C9D4-45FB-936D-E0D627E7405A}" srcOrd="8" destOrd="0" presId="urn:microsoft.com/office/officeart/2005/8/layout/orgChart1"/>
    <dgm:cxn modelId="{E6FC8318-7F1A-42ED-A37B-43D976C91633}" type="presParOf" srcId="{84D3F8D2-824C-4662-AA6D-B4C7E7BCE0E5}" destId="{1D0FD363-3BEA-4031-92DD-EDA542976F62}" srcOrd="9" destOrd="0" presId="urn:microsoft.com/office/officeart/2005/8/layout/orgChart1"/>
    <dgm:cxn modelId="{A50B10F0-95DF-4FC5-8AD9-19A8B763689E}" type="presParOf" srcId="{1D0FD363-3BEA-4031-92DD-EDA542976F62}" destId="{75C15A0C-3651-4551-A4BA-A07D4079FBE6}" srcOrd="0" destOrd="0" presId="urn:microsoft.com/office/officeart/2005/8/layout/orgChart1"/>
    <dgm:cxn modelId="{BD29355E-E865-4FE7-88ED-5CA2692DA152}" type="presParOf" srcId="{75C15A0C-3651-4551-A4BA-A07D4079FBE6}" destId="{1B66D875-64CA-4359-9719-DB705D33091D}" srcOrd="0" destOrd="0" presId="urn:microsoft.com/office/officeart/2005/8/layout/orgChart1"/>
    <dgm:cxn modelId="{2E03FBA2-ECFA-41D5-B21E-743716EBD47A}" type="presParOf" srcId="{75C15A0C-3651-4551-A4BA-A07D4079FBE6}" destId="{6743E4C4-AAF4-4399-B8CA-11F2849219E4}" srcOrd="1" destOrd="0" presId="urn:microsoft.com/office/officeart/2005/8/layout/orgChart1"/>
    <dgm:cxn modelId="{9DB7F9DE-FF78-41E4-8324-D3DE929232D6}" type="presParOf" srcId="{1D0FD363-3BEA-4031-92DD-EDA542976F62}" destId="{1A4F3D2D-3137-4EBE-9ACD-25DD38CE1785}" srcOrd="1" destOrd="0" presId="urn:microsoft.com/office/officeart/2005/8/layout/orgChart1"/>
    <dgm:cxn modelId="{45FF99AC-144A-4779-B690-0005492802F3}" type="presParOf" srcId="{1D0FD363-3BEA-4031-92DD-EDA542976F62}" destId="{6AFC47C1-7687-4E95-BEC0-A7ED8F7F505E}" srcOrd="2" destOrd="0" presId="urn:microsoft.com/office/officeart/2005/8/layout/orgChart1"/>
    <dgm:cxn modelId="{3E986A20-75B0-4CCB-9390-41FDEC295B9C}" type="presParOf" srcId="{8FD1F792-D74F-4B70-84E0-D72274877E2F}" destId="{35DF386E-DD5D-43E2-8647-B8F22CE18108}" srcOrd="2" destOrd="0" presId="urn:microsoft.com/office/officeart/2005/8/layout/orgChart1"/>
    <dgm:cxn modelId="{2B94418B-1591-4089-A25B-17D2A29115B0}" type="presParOf" srcId="{EE14E0D9-BBB6-45C5-80D9-220973993E42}" destId="{E75E55E2-530A-47ED-8F52-3F135536103A}" srcOrd="6" destOrd="0" presId="urn:microsoft.com/office/officeart/2005/8/layout/orgChart1"/>
    <dgm:cxn modelId="{E5A69DDC-195F-4136-BD6B-927C3C0589FC}" type="presParOf" srcId="{EE14E0D9-BBB6-45C5-80D9-220973993E42}" destId="{149A8074-C7D0-4DE6-B579-480FC7E77EEB}" srcOrd="7" destOrd="0" presId="urn:microsoft.com/office/officeart/2005/8/layout/orgChart1"/>
    <dgm:cxn modelId="{F6CE5156-818D-4E3A-8085-61225C05505D}" type="presParOf" srcId="{149A8074-C7D0-4DE6-B579-480FC7E77EEB}" destId="{CCA247E3-F4FA-428E-AFA9-5289905C82C3}" srcOrd="0" destOrd="0" presId="urn:microsoft.com/office/officeart/2005/8/layout/orgChart1"/>
    <dgm:cxn modelId="{B563EA48-48CD-4BB8-8396-8CAA282E93E3}" type="presParOf" srcId="{CCA247E3-F4FA-428E-AFA9-5289905C82C3}" destId="{7D1414F0-762D-464D-A374-68DA947F84F1}" srcOrd="0" destOrd="0" presId="urn:microsoft.com/office/officeart/2005/8/layout/orgChart1"/>
    <dgm:cxn modelId="{3043DE73-4BF4-4B51-A3D8-78412678BD2E}" type="presParOf" srcId="{CCA247E3-F4FA-428E-AFA9-5289905C82C3}" destId="{92DC7319-482B-4902-82AF-BDB154F40B5A}" srcOrd="1" destOrd="0" presId="urn:microsoft.com/office/officeart/2005/8/layout/orgChart1"/>
    <dgm:cxn modelId="{C28E0EE1-C7AB-4A05-A15E-3EAB1926C602}" type="presParOf" srcId="{149A8074-C7D0-4DE6-B579-480FC7E77EEB}" destId="{BE83FFFD-5BE1-4560-A135-C1237F14A735}" srcOrd="1" destOrd="0" presId="urn:microsoft.com/office/officeart/2005/8/layout/orgChart1"/>
    <dgm:cxn modelId="{914B801B-B6E1-4C58-AD1D-A17F9A0A8F62}" type="presParOf" srcId="{BE83FFFD-5BE1-4560-A135-C1237F14A735}" destId="{DDDBA9CB-CC0F-40C5-A6D5-1D7C06FADFB3}" srcOrd="0" destOrd="0" presId="urn:microsoft.com/office/officeart/2005/8/layout/orgChart1"/>
    <dgm:cxn modelId="{D6F26A6F-948F-462C-AE57-3C51DA74B899}" type="presParOf" srcId="{BE83FFFD-5BE1-4560-A135-C1237F14A735}" destId="{3A47AC5C-4962-4EA5-B176-4F634BFDC778}" srcOrd="1" destOrd="0" presId="urn:microsoft.com/office/officeart/2005/8/layout/orgChart1"/>
    <dgm:cxn modelId="{A9ED0371-2465-45DC-B726-350366D29E09}" type="presParOf" srcId="{3A47AC5C-4962-4EA5-B176-4F634BFDC778}" destId="{ECDF358A-4E89-49EA-BAC2-C67B58AE67C8}" srcOrd="0" destOrd="0" presId="urn:microsoft.com/office/officeart/2005/8/layout/orgChart1"/>
    <dgm:cxn modelId="{B638C72C-019C-4DBC-BBB3-CD4C393B83F2}" type="presParOf" srcId="{ECDF358A-4E89-49EA-BAC2-C67B58AE67C8}" destId="{9D7786AD-D977-4D43-8A94-7342330AF48C}" srcOrd="0" destOrd="0" presId="urn:microsoft.com/office/officeart/2005/8/layout/orgChart1"/>
    <dgm:cxn modelId="{2A2D6D16-E2FF-4D3B-92BB-159E24073D90}" type="presParOf" srcId="{ECDF358A-4E89-49EA-BAC2-C67B58AE67C8}" destId="{7F3AE666-2238-42AC-9FB5-5BA4B01DA642}" srcOrd="1" destOrd="0" presId="urn:microsoft.com/office/officeart/2005/8/layout/orgChart1"/>
    <dgm:cxn modelId="{B810F3A0-0435-4C21-A93E-873E6B603732}" type="presParOf" srcId="{3A47AC5C-4962-4EA5-B176-4F634BFDC778}" destId="{7927F4FF-F069-4AE8-8E2B-72C6D72B61A4}" srcOrd="1" destOrd="0" presId="urn:microsoft.com/office/officeart/2005/8/layout/orgChart1"/>
    <dgm:cxn modelId="{B0768E03-6C75-4993-BCBC-BBCF179F3298}" type="presParOf" srcId="{3A47AC5C-4962-4EA5-B176-4F634BFDC778}" destId="{D6C7AB5F-4258-4EF2-B3CD-CDB4DBFE1FDA}" srcOrd="2" destOrd="0" presId="urn:microsoft.com/office/officeart/2005/8/layout/orgChart1"/>
    <dgm:cxn modelId="{7DB53C23-C947-48A3-BF29-A1911022FAA1}" type="presParOf" srcId="{BE83FFFD-5BE1-4560-A135-C1237F14A735}" destId="{89F76943-5314-4252-B85C-DAC49AEB03C5}" srcOrd="2" destOrd="0" presId="urn:microsoft.com/office/officeart/2005/8/layout/orgChart1"/>
    <dgm:cxn modelId="{7D04A705-2AEB-45A1-BDE1-42ABCE0ED43F}" type="presParOf" srcId="{BE83FFFD-5BE1-4560-A135-C1237F14A735}" destId="{85C38A56-6B3E-4310-8DEA-220F822BEB45}" srcOrd="3" destOrd="0" presId="urn:microsoft.com/office/officeart/2005/8/layout/orgChart1"/>
    <dgm:cxn modelId="{7B2224DE-94DB-49A6-A7B6-449D05312F9F}" type="presParOf" srcId="{85C38A56-6B3E-4310-8DEA-220F822BEB45}" destId="{BC606D4F-D3E3-470B-9501-A4F10822C13A}" srcOrd="0" destOrd="0" presId="urn:microsoft.com/office/officeart/2005/8/layout/orgChart1"/>
    <dgm:cxn modelId="{254DD43B-1F44-4C4D-9B95-AD45F31B7838}" type="presParOf" srcId="{BC606D4F-D3E3-470B-9501-A4F10822C13A}" destId="{FB3F66DE-3337-48AA-A188-E48A4D52640E}" srcOrd="0" destOrd="0" presId="urn:microsoft.com/office/officeart/2005/8/layout/orgChart1"/>
    <dgm:cxn modelId="{B9ED185F-063C-4601-9C4D-71ED7791E975}" type="presParOf" srcId="{BC606D4F-D3E3-470B-9501-A4F10822C13A}" destId="{1CD6912B-17D8-4AF8-8AF6-97615B7BAD5A}" srcOrd="1" destOrd="0" presId="urn:microsoft.com/office/officeart/2005/8/layout/orgChart1"/>
    <dgm:cxn modelId="{772AC796-E6C7-4E1B-A3A7-112F237FBFC9}" type="presParOf" srcId="{85C38A56-6B3E-4310-8DEA-220F822BEB45}" destId="{B0D2CBB4-20F2-4085-8777-FBDCA97E3C29}" srcOrd="1" destOrd="0" presId="urn:microsoft.com/office/officeart/2005/8/layout/orgChart1"/>
    <dgm:cxn modelId="{70A4ECBE-E5FA-4700-B4B0-5C95DDE1BA51}" type="presParOf" srcId="{85C38A56-6B3E-4310-8DEA-220F822BEB45}" destId="{39D4612B-C33E-45AB-815A-3FE776048974}" srcOrd="2" destOrd="0" presId="urn:microsoft.com/office/officeart/2005/8/layout/orgChart1"/>
    <dgm:cxn modelId="{B871392F-D212-498D-B1F3-BBD6F85C9B85}" type="presParOf" srcId="{BE83FFFD-5BE1-4560-A135-C1237F14A735}" destId="{5D7C3893-8BC7-4829-9232-346681211C20}" srcOrd="4" destOrd="0" presId="urn:microsoft.com/office/officeart/2005/8/layout/orgChart1"/>
    <dgm:cxn modelId="{8B023560-01CD-41BA-83A6-5584C0D6F8F0}" type="presParOf" srcId="{BE83FFFD-5BE1-4560-A135-C1237F14A735}" destId="{16D86947-B8DA-454C-81D8-E0F1A20A7A7A}" srcOrd="5" destOrd="0" presId="urn:microsoft.com/office/officeart/2005/8/layout/orgChart1"/>
    <dgm:cxn modelId="{6FC84233-6658-49AD-AA3B-23D2C729C0D7}" type="presParOf" srcId="{16D86947-B8DA-454C-81D8-E0F1A20A7A7A}" destId="{203F21EC-A050-45D5-825A-B99FABE2B59B}" srcOrd="0" destOrd="0" presId="urn:microsoft.com/office/officeart/2005/8/layout/orgChart1"/>
    <dgm:cxn modelId="{05331E38-AF2C-48E3-90C0-E17AD7ED05A5}" type="presParOf" srcId="{203F21EC-A050-45D5-825A-B99FABE2B59B}" destId="{AD61BA43-D870-4DD5-8B94-F7066AD29AD7}" srcOrd="0" destOrd="0" presId="urn:microsoft.com/office/officeart/2005/8/layout/orgChart1"/>
    <dgm:cxn modelId="{9C112788-1588-45C3-BD64-D5970C54A679}" type="presParOf" srcId="{203F21EC-A050-45D5-825A-B99FABE2B59B}" destId="{6B2C1C90-A543-4881-8290-7FDA0732F486}" srcOrd="1" destOrd="0" presId="urn:microsoft.com/office/officeart/2005/8/layout/orgChart1"/>
    <dgm:cxn modelId="{3192D7AB-DDF2-4A8D-B7CD-D188B24EC344}" type="presParOf" srcId="{16D86947-B8DA-454C-81D8-E0F1A20A7A7A}" destId="{2D663AA8-74FF-4A20-A315-CB2C8A6376F2}" srcOrd="1" destOrd="0" presId="urn:microsoft.com/office/officeart/2005/8/layout/orgChart1"/>
    <dgm:cxn modelId="{958AFE3A-1F11-4EAB-9EAF-FC8D6A4DCA80}" type="presParOf" srcId="{16D86947-B8DA-454C-81D8-E0F1A20A7A7A}" destId="{BC93E0CD-77DB-480E-8177-9BA16ED0C116}" srcOrd="2" destOrd="0" presId="urn:microsoft.com/office/officeart/2005/8/layout/orgChart1"/>
    <dgm:cxn modelId="{14024284-A861-4153-BB57-17AFFE275688}" type="presParOf" srcId="{BE83FFFD-5BE1-4560-A135-C1237F14A735}" destId="{10F7409A-54FC-4073-89B1-A93B8088F4E7}" srcOrd="6" destOrd="0" presId="urn:microsoft.com/office/officeart/2005/8/layout/orgChart1"/>
    <dgm:cxn modelId="{DF09EDF6-5684-4874-B386-60319EB43F07}" type="presParOf" srcId="{BE83FFFD-5BE1-4560-A135-C1237F14A735}" destId="{CDE97B6D-132C-4A3C-B236-A22F81ED1718}" srcOrd="7" destOrd="0" presId="urn:microsoft.com/office/officeart/2005/8/layout/orgChart1"/>
    <dgm:cxn modelId="{CB83D904-9929-473A-AC31-822970089664}" type="presParOf" srcId="{CDE97B6D-132C-4A3C-B236-A22F81ED1718}" destId="{5840911B-80EA-469A-98BB-352331E14A71}" srcOrd="0" destOrd="0" presId="urn:microsoft.com/office/officeart/2005/8/layout/orgChart1"/>
    <dgm:cxn modelId="{C1F25425-00C4-4E74-9A29-C0D84A4034E4}" type="presParOf" srcId="{5840911B-80EA-469A-98BB-352331E14A71}" destId="{AFE23F2D-B304-40E8-A6C0-CBB64AF700B8}" srcOrd="0" destOrd="0" presId="urn:microsoft.com/office/officeart/2005/8/layout/orgChart1"/>
    <dgm:cxn modelId="{7D5570E7-7C2A-481A-BA0C-B458E2B40EA2}" type="presParOf" srcId="{5840911B-80EA-469A-98BB-352331E14A71}" destId="{F0B59503-0403-4153-B46C-4ACE0DA2C77C}" srcOrd="1" destOrd="0" presId="urn:microsoft.com/office/officeart/2005/8/layout/orgChart1"/>
    <dgm:cxn modelId="{35FA0A2B-C1E6-4968-A3EA-6E0E97BD2D46}" type="presParOf" srcId="{CDE97B6D-132C-4A3C-B236-A22F81ED1718}" destId="{CDD2F655-6262-487D-993F-7B32631C6F82}" srcOrd="1" destOrd="0" presId="urn:microsoft.com/office/officeart/2005/8/layout/orgChart1"/>
    <dgm:cxn modelId="{DC5F8C29-F520-4E27-A13D-FB891172A2A5}" type="presParOf" srcId="{CDE97B6D-132C-4A3C-B236-A22F81ED1718}" destId="{BC11C655-F3A2-469C-B786-13FAE23145DF}" srcOrd="2" destOrd="0" presId="urn:microsoft.com/office/officeart/2005/8/layout/orgChart1"/>
    <dgm:cxn modelId="{DD5D6EF6-1516-4BC0-852B-1A74288C0697}" type="presParOf" srcId="{BE83FFFD-5BE1-4560-A135-C1237F14A735}" destId="{6806C9DC-7115-4FB0-B81E-1DC30AFF3B4F}" srcOrd="8" destOrd="0" presId="urn:microsoft.com/office/officeart/2005/8/layout/orgChart1"/>
    <dgm:cxn modelId="{5D76239F-E9D5-4E98-BFFF-B25961636A22}" type="presParOf" srcId="{BE83FFFD-5BE1-4560-A135-C1237F14A735}" destId="{2F0DBA07-2227-4C69-822E-53BC5B35D288}" srcOrd="9" destOrd="0" presId="urn:microsoft.com/office/officeart/2005/8/layout/orgChart1"/>
    <dgm:cxn modelId="{A405F0F1-7767-4B30-8C6A-14DE3465C70D}" type="presParOf" srcId="{2F0DBA07-2227-4C69-822E-53BC5B35D288}" destId="{F7D99545-DBAC-47CF-9B9B-EDAD5654331A}" srcOrd="0" destOrd="0" presId="urn:microsoft.com/office/officeart/2005/8/layout/orgChart1"/>
    <dgm:cxn modelId="{BDA5AD24-7DE0-43CD-BC4A-F53436E24771}" type="presParOf" srcId="{F7D99545-DBAC-47CF-9B9B-EDAD5654331A}" destId="{1E8596BC-940B-4B41-9C2F-9617145C5F42}" srcOrd="0" destOrd="0" presId="urn:microsoft.com/office/officeart/2005/8/layout/orgChart1"/>
    <dgm:cxn modelId="{8E06E874-6429-4892-86B1-BFEC37B9F7F1}" type="presParOf" srcId="{F7D99545-DBAC-47CF-9B9B-EDAD5654331A}" destId="{47119469-78CF-41EE-BAAE-B7E2583641AD}" srcOrd="1" destOrd="0" presId="urn:microsoft.com/office/officeart/2005/8/layout/orgChart1"/>
    <dgm:cxn modelId="{A1F69471-3065-4A56-957B-9545B2AA4EE4}" type="presParOf" srcId="{2F0DBA07-2227-4C69-822E-53BC5B35D288}" destId="{883AD120-D884-4A4C-BF38-BFF6CE03CFDE}" srcOrd="1" destOrd="0" presId="urn:microsoft.com/office/officeart/2005/8/layout/orgChart1"/>
    <dgm:cxn modelId="{88203F87-6F1B-416D-8CAE-3A87E40CC8AD}" type="presParOf" srcId="{2F0DBA07-2227-4C69-822E-53BC5B35D288}" destId="{ABAB28CC-BFD5-48F6-ABB2-1FE53BFD5316}" srcOrd="2" destOrd="0" presId="urn:microsoft.com/office/officeart/2005/8/layout/orgChart1"/>
    <dgm:cxn modelId="{CCC923F8-7A10-4207-9DB6-8FB06FBBDB5F}" type="presParOf" srcId="{BE83FFFD-5BE1-4560-A135-C1237F14A735}" destId="{52378515-B131-4736-880B-EBB2925421FA}" srcOrd="10" destOrd="0" presId="urn:microsoft.com/office/officeart/2005/8/layout/orgChart1"/>
    <dgm:cxn modelId="{FE78CA20-586C-46CD-8AA6-85072860DAF8}" type="presParOf" srcId="{BE83FFFD-5BE1-4560-A135-C1237F14A735}" destId="{341E3990-4F10-4E5D-AE32-F05A00C03043}" srcOrd="11" destOrd="0" presId="urn:microsoft.com/office/officeart/2005/8/layout/orgChart1"/>
    <dgm:cxn modelId="{9259157C-4BE6-4CE8-94D9-5CFA6802D672}" type="presParOf" srcId="{341E3990-4F10-4E5D-AE32-F05A00C03043}" destId="{2B5E1634-5464-4D38-966D-F656547A6CDE}" srcOrd="0" destOrd="0" presId="urn:microsoft.com/office/officeart/2005/8/layout/orgChart1"/>
    <dgm:cxn modelId="{FBCA796B-7123-4F41-8F9E-24240DE4F271}" type="presParOf" srcId="{2B5E1634-5464-4D38-966D-F656547A6CDE}" destId="{DE412D8B-6F87-486A-A115-FDD97F1645C4}" srcOrd="0" destOrd="0" presId="urn:microsoft.com/office/officeart/2005/8/layout/orgChart1"/>
    <dgm:cxn modelId="{7C481FC7-E405-4CA8-A374-991A9A3F5176}" type="presParOf" srcId="{2B5E1634-5464-4D38-966D-F656547A6CDE}" destId="{A7DBEA84-9C57-4119-8C24-41F70A040515}" srcOrd="1" destOrd="0" presId="urn:microsoft.com/office/officeart/2005/8/layout/orgChart1"/>
    <dgm:cxn modelId="{0A6316D9-3EA3-4337-BA6C-676878C87BBC}" type="presParOf" srcId="{341E3990-4F10-4E5D-AE32-F05A00C03043}" destId="{D340FF75-AE49-431E-A239-6B0AD4F2DAF5}" srcOrd="1" destOrd="0" presId="urn:microsoft.com/office/officeart/2005/8/layout/orgChart1"/>
    <dgm:cxn modelId="{8390FBF5-E1FC-49D5-AABC-EC0C2299C64A}" type="presParOf" srcId="{341E3990-4F10-4E5D-AE32-F05A00C03043}" destId="{685D1169-7C50-425C-B305-CE172CA496DE}" srcOrd="2" destOrd="0" presId="urn:microsoft.com/office/officeart/2005/8/layout/orgChart1"/>
    <dgm:cxn modelId="{DC559590-8EB8-42CF-953E-626081DF7D42}" type="presParOf" srcId="{149A8074-C7D0-4DE6-B579-480FC7E77EEB}" destId="{89894E71-B100-46DE-B9A8-B8668BD17F98}" srcOrd="2" destOrd="0" presId="urn:microsoft.com/office/officeart/2005/8/layout/orgChart1"/>
    <dgm:cxn modelId="{C11C71D3-A8F8-4B8B-974E-6C80EF214F9A}" type="presParOf" srcId="{3CBF4128-8C94-4F8B-A0DD-73F701DEA6E5}" destId="{34B2D022-CE01-4F21-BFA0-B1300D3EE330}" srcOrd="2" destOrd="0" presId="urn:microsoft.com/office/officeart/2005/8/layout/orgChar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0AA8F55-6F50-4FA7-B341-1618E1EF3C49}" type="doc">
      <dgm:prSet loTypeId="urn:microsoft.com/office/officeart/2005/8/layout/process4" loCatId="process" qsTypeId="urn:microsoft.com/office/officeart/2005/8/quickstyle/simple3" qsCatId="simple" csTypeId="urn:microsoft.com/office/officeart/2005/8/colors/colorful5" csCatId="colorful" phldr="1"/>
      <dgm:spPr/>
    </dgm:pt>
    <dgm:pt modelId="{73396A40-2EFE-4933-B717-6044C88421AA}">
      <dgm:prSet phldrT="[Tekst]" custT="1"/>
      <dgm:spPr/>
      <dgm:t>
        <a:bodyPr/>
        <a:lstStyle/>
        <a:p>
          <a:r>
            <a:rPr lang="pl-PL" sz="1400" b="1"/>
            <a:t>prace koncepcyjne, opracowanie założeń</a:t>
          </a:r>
        </a:p>
      </dgm:t>
    </dgm:pt>
    <dgm:pt modelId="{0FBD8D5E-E20C-40CE-A42A-A3E46AC4D1C0}" type="parTrans" cxnId="{08FF8F00-385F-4961-A284-1C682385A8F9}">
      <dgm:prSet/>
      <dgm:spPr/>
      <dgm:t>
        <a:bodyPr/>
        <a:lstStyle/>
        <a:p>
          <a:endParaRPr lang="pl-PL"/>
        </a:p>
      </dgm:t>
    </dgm:pt>
    <dgm:pt modelId="{06DC2761-D3BC-4592-A421-6E0A966278E0}" type="sibTrans" cxnId="{08FF8F00-385F-4961-A284-1C682385A8F9}">
      <dgm:prSet/>
      <dgm:spPr/>
      <dgm:t>
        <a:bodyPr/>
        <a:lstStyle/>
        <a:p>
          <a:endParaRPr lang="pl-PL"/>
        </a:p>
      </dgm:t>
    </dgm:pt>
    <dgm:pt modelId="{BCCECC0C-3395-4D21-AC71-6A458D1880C1}">
      <dgm:prSet phldrT="[Tekst]" custT="1"/>
      <dgm:spPr/>
      <dgm:t>
        <a:bodyPr/>
        <a:lstStyle/>
        <a:p>
          <a:r>
            <a:rPr lang="pl-PL" sz="1100" b="1"/>
            <a:t>konsultacje </a:t>
          </a:r>
        </a:p>
      </dgm:t>
    </dgm:pt>
    <dgm:pt modelId="{944D2D6C-4057-4289-BE67-9C9A1584C44F}" type="parTrans" cxnId="{5BA2D0E7-CAFA-4353-886E-CE29D7ED63D9}">
      <dgm:prSet/>
      <dgm:spPr/>
      <dgm:t>
        <a:bodyPr/>
        <a:lstStyle/>
        <a:p>
          <a:endParaRPr lang="pl-PL"/>
        </a:p>
      </dgm:t>
    </dgm:pt>
    <dgm:pt modelId="{7FF8DA32-688D-4853-B378-F8F315C03911}" type="sibTrans" cxnId="{5BA2D0E7-CAFA-4353-886E-CE29D7ED63D9}">
      <dgm:prSet/>
      <dgm:spPr/>
      <dgm:t>
        <a:bodyPr/>
        <a:lstStyle/>
        <a:p>
          <a:endParaRPr lang="pl-PL"/>
        </a:p>
      </dgm:t>
    </dgm:pt>
    <dgm:pt modelId="{01F32C26-601C-4600-8573-B768B9218B41}">
      <dgm:prSet phldrT="[Tekst]" custT="1"/>
      <dgm:spPr/>
      <dgm:t>
        <a:bodyPr/>
        <a:lstStyle/>
        <a:p>
          <a:r>
            <a:rPr lang="pl-PL" sz="1100"/>
            <a:t>struktura systemu, rozwiązania TIK</a:t>
          </a:r>
        </a:p>
      </dgm:t>
    </dgm:pt>
    <dgm:pt modelId="{D3F8CC16-5228-461A-A188-4FE9B4C5DD72}" type="parTrans" cxnId="{96136A53-8A0B-4552-99FA-FFE1D946F385}">
      <dgm:prSet/>
      <dgm:spPr/>
      <dgm:t>
        <a:bodyPr/>
        <a:lstStyle/>
        <a:p>
          <a:endParaRPr lang="pl-PL"/>
        </a:p>
      </dgm:t>
    </dgm:pt>
    <dgm:pt modelId="{B9BC1DF9-FA2B-4AF1-8369-E0876D869D2B}" type="sibTrans" cxnId="{96136A53-8A0B-4552-99FA-FFE1D946F385}">
      <dgm:prSet/>
      <dgm:spPr/>
      <dgm:t>
        <a:bodyPr/>
        <a:lstStyle/>
        <a:p>
          <a:endParaRPr lang="pl-PL"/>
        </a:p>
      </dgm:t>
    </dgm:pt>
    <dgm:pt modelId="{562F94DA-F019-41F6-A8CE-CD4A30C1D182}">
      <dgm:prSet phldrT="[Tekst]" custT="1"/>
      <dgm:spPr/>
      <dgm:t>
        <a:bodyPr/>
        <a:lstStyle/>
        <a:p>
          <a:r>
            <a:rPr lang="pl-PL" sz="1100"/>
            <a:t>treści dot. flexicurity</a:t>
          </a:r>
        </a:p>
      </dgm:t>
    </dgm:pt>
    <dgm:pt modelId="{34C95A3D-75EF-4316-9FC5-77C4EE1B98A3}" type="parTrans" cxnId="{7C93D867-5203-4A55-B397-B40F1B871F62}">
      <dgm:prSet/>
      <dgm:spPr/>
      <dgm:t>
        <a:bodyPr/>
        <a:lstStyle/>
        <a:p>
          <a:endParaRPr lang="pl-PL"/>
        </a:p>
      </dgm:t>
    </dgm:pt>
    <dgm:pt modelId="{70836132-B0DA-45C9-933F-FE79EF96C32C}" type="sibTrans" cxnId="{7C93D867-5203-4A55-B397-B40F1B871F62}">
      <dgm:prSet/>
      <dgm:spPr/>
      <dgm:t>
        <a:bodyPr/>
        <a:lstStyle/>
        <a:p>
          <a:endParaRPr lang="pl-PL"/>
        </a:p>
      </dgm:t>
    </dgm:pt>
    <dgm:pt modelId="{F94E9BF0-CE02-4DC5-9E73-4128DB4834ED}">
      <dgm:prSet phldrT="[Tekst]" custT="1"/>
      <dgm:spPr/>
      <dgm:t>
        <a:bodyPr/>
        <a:lstStyle/>
        <a:p>
          <a:r>
            <a:rPr lang="pl-PL" sz="1100"/>
            <a:t>wytyczne flexicurity</a:t>
          </a:r>
        </a:p>
      </dgm:t>
    </dgm:pt>
    <dgm:pt modelId="{85FA48AE-860E-4D4C-8578-ECE78E44D37D}" type="parTrans" cxnId="{0332083A-1F94-48E8-9AF1-FA9F863AFBD6}">
      <dgm:prSet/>
      <dgm:spPr/>
      <dgm:t>
        <a:bodyPr/>
        <a:lstStyle/>
        <a:p>
          <a:endParaRPr lang="pl-PL"/>
        </a:p>
      </dgm:t>
    </dgm:pt>
    <dgm:pt modelId="{121593D8-D6BD-4202-B641-36AF73F1940D}" type="sibTrans" cxnId="{0332083A-1F94-48E8-9AF1-FA9F863AFBD6}">
      <dgm:prSet/>
      <dgm:spPr/>
      <dgm:t>
        <a:bodyPr/>
        <a:lstStyle/>
        <a:p>
          <a:endParaRPr lang="pl-PL"/>
        </a:p>
      </dgm:t>
    </dgm:pt>
    <dgm:pt modelId="{4F32946D-D2C5-4877-A43C-5C71C6F28202}">
      <dgm:prSet phldrT="[Tekst]" custT="1"/>
      <dgm:spPr/>
      <dgm:t>
        <a:bodyPr/>
        <a:lstStyle/>
        <a:p>
          <a:r>
            <a:rPr lang="pl-PL" sz="1100"/>
            <a:t>wytyczne flexicurity</a:t>
          </a:r>
        </a:p>
      </dgm:t>
    </dgm:pt>
    <dgm:pt modelId="{A6C47396-9D4C-4ABA-BEB2-6EA541EE8274}" type="parTrans" cxnId="{30F99AD2-DC12-4ECB-B113-DC5F7E96B9BA}">
      <dgm:prSet/>
      <dgm:spPr/>
      <dgm:t>
        <a:bodyPr/>
        <a:lstStyle/>
        <a:p>
          <a:endParaRPr lang="pl-PL"/>
        </a:p>
      </dgm:t>
    </dgm:pt>
    <dgm:pt modelId="{2D615777-6430-4F98-B599-975633A507E7}" type="sibTrans" cxnId="{30F99AD2-DC12-4ECB-B113-DC5F7E96B9BA}">
      <dgm:prSet/>
      <dgm:spPr/>
      <dgm:t>
        <a:bodyPr/>
        <a:lstStyle/>
        <a:p>
          <a:endParaRPr lang="pl-PL"/>
        </a:p>
      </dgm:t>
    </dgm:pt>
    <dgm:pt modelId="{76879C20-D156-4365-8EFB-DB881A928255}">
      <dgm:prSet phldrT="[Tekst]" custT="1"/>
      <dgm:spPr/>
      <dgm:t>
        <a:bodyPr/>
        <a:lstStyle/>
        <a:p>
          <a:r>
            <a:rPr lang="pl-PL" sz="1100"/>
            <a:t>treści, grafika, animacje</a:t>
          </a:r>
        </a:p>
      </dgm:t>
    </dgm:pt>
    <dgm:pt modelId="{3B81AC8A-8DBC-4187-ACC8-D5E2169A7366}" type="parTrans" cxnId="{817CDD22-EDA2-4CF0-AF7F-8692042B53BD}">
      <dgm:prSet/>
      <dgm:spPr/>
      <dgm:t>
        <a:bodyPr/>
        <a:lstStyle/>
        <a:p>
          <a:endParaRPr lang="pl-PL"/>
        </a:p>
      </dgm:t>
    </dgm:pt>
    <dgm:pt modelId="{D49EBA7B-76AF-4BBB-96A8-F809744DC395}" type="sibTrans" cxnId="{817CDD22-EDA2-4CF0-AF7F-8692042B53BD}">
      <dgm:prSet/>
      <dgm:spPr/>
      <dgm:t>
        <a:bodyPr/>
        <a:lstStyle/>
        <a:p>
          <a:endParaRPr lang="pl-PL"/>
        </a:p>
      </dgm:t>
    </dgm:pt>
    <dgm:pt modelId="{2CBC61CD-E34F-4693-BC56-55ED664FB74C}">
      <dgm:prSet phldrT="[Tekst]" custT="1"/>
      <dgm:spPr/>
      <dgm:t>
        <a:bodyPr/>
        <a:lstStyle/>
        <a:p>
          <a:r>
            <a:rPr lang="pl-PL" sz="1400" b="1"/>
            <a:t>testowanie produktów</a:t>
          </a:r>
        </a:p>
      </dgm:t>
    </dgm:pt>
    <dgm:pt modelId="{BB6835F2-97C2-44A8-972B-333533201274}" type="parTrans" cxnId="{A8F95E5C-79ED-4179-8CDB-680FC373AFE7}">
      <dgm:prSet/>
      <dgm:spPr/>
      <dgm:t>
        <a:bodyPr/>
        <a:lstStyle/>
        <a:p>
          <a:endParaRPr lang="pl-PL"/>
        </a:p>
      </dgm:t>
    </dgm:pt>
    <dgm:pt modelId="{B6F4A78F-AD8E-405C-AC75-C1B3373950D6}" type="sibTrans" cxnId="{A8F95E5C-79ED-4179-8CDB-680FC373AFE7}">
      <dgm:prSet/>
      <dgm:spPr/>
      <dgm:t>
        <a:bodyPr/>
        <a:lstStyle/>
        <a:p>
          <a:endParaRPr lang="pl-PL"/>
        </a:p>
      </dgm:t>
    </dgm:pt>
    <dgm:pt modelId="{8A689EE5-FAA1-4B77-84CE-B38764BCEED5}">
      <dgm:prSet phldrT="[Tekst]" custT="1"/>
      <dgm:spPr/>
      <dgm:t>
        <a:bodyPr/>
        <a:lstStyle/>
        <a:p>
          <a:r>
            <a:rPr lang="pl-PL" sz="1100" b="1"/>
            <a:t>finalizacja produktów</a:t>
          </a:r>
          <a:endParaRPr lang="pl-PL" sz="1100"/>
        </a:p>
      </dgm:t>
    </dgm:pt>
    <dgm:pt modelId="{437220F9-BD70-4934-9D60-59AABE65C4AC}" type="parTrans" cxnId="{4972EF41-E8F2-443D-9C19-0AC53732D116}">
      <dgm:prSet/>
      <dgm:spPr/>
      <dgm:t>
        <a:bodyPr/>
        <a:lstStyle/>
        <a:p>
          <a:endParaRPr lang="pl-PL"/>
        </a:p>
      </dgm:t>
    </dgm:pt>
    <dgm:pt modelId="{32733100-EFC5-4965-9D4C-539D8D5F6686}" type="sibTrans" cxnId="{4972EF41-E8F2-443D-9C19-0AC53732D116}">
      <dgm:prSet/>
      <dgm:spPr/>
      <dgm:t>
        <a:bodyPr/>
        <a:lstStyle/>
        <a:p>
          <a:endParaRPr lang="pl-PL"/>
        </a:p>
      </dgm:t>
    </dgm:pt>
    <dgm:pt modelId="{39A82D98-CCE9-4D0B-8D37-FBE7D0384EAD}">
      <dgm:prSet phldrT="[Tekst]" custT="1"/>
      <dgm:spPr/>
      <dgm:t>
        <a:bodyPr/>
        <a:lstStyle/>
        <a:p>
          <a:r>
            <a:rPr lang="pl-PL" sz="1100" b="1"/>
            <a:t>prace rozwojowe, projekty</a:t>
          </a:r>
          <a:endParaRPr lang="pl-PL" sz="1100"/>
        </a:p>
      </dgm:t>
    </dgm:pt>
    <dgm:pt modelId="{095BE1AA-0D70-4109-8F42-96508889EB32}" type="parTrans" cxnId="{259A3F8E-4A63-476C-BAA1-78E88FA651BE}">
      <dgm:prSet/>
      <dgm:spPr/>
      <dgm:t>
        <a:bodyPr/>
        <a:lstStyle/>
        <a:p>
          <a:endParaRPr lang="pl-PL"/>
        </a:p>
      </dgm:t>
    </dgm:pt>
    <dgm:pt modelId="{99E0E3DF-FEDC-4780-A9F2-CF1BEA0161F7}" type="sibTrans" cxnId="{259A3F8E-4A63-476C-BAA1-78E88FA651BE}">
      <dgm:prSet/>
      <dgm:spPr/>
      <dgm:t>
        <a:bodyPr/>
        <a:lstStyle/>
        <a:p>
          <a:endParaRPr lang="pl-PL"/>
        </a:p>
      </dgm:t>
    </dgm:pt>
    <dgm:pt modelId="{DD55DE27-BF06-409F-9E48-92EA2FAF49CB}">
      <dgm:prSet phldrT="[Tekst]" custT="1"/>
      <dgm:spPr/>
      <dgm:t>
        <a:bodyPr/>
        <a:lstStyle/>
        <a:p>
          <a:r>
            <a:rPr lang="pl-PL" sz="1100"/>
            <a:t>zakres flexicurity</a:t>
          </a:r>
        </a:p>
      </dgm:t>
    </dgm:pt>
    <dgm:pt modelId="{AF67D2D5-543D-48B0-B060-6F000E217E79}" type="parTrans" cxnId="{69CD420D-499E-40A1-9486-5C504B2FB045}">
      <dgm:prSet/>
      <dgm:spPr/>
      <dgm:t>
        <a:bodyPr/>
        <a:lstStyle/>
        <a:p>
          <a:endParaRPr lang="pl-PL"/>
        </a:p>
      </dgm:t>
    </dgm:pt>
    <dgm:pt modelId="{5238EE24-E591-407F-8C08-229F9FDF7AA0}" type="sibTrans" cxnId="{69CD420D-499E-40A1-9486-5C504B2FB045}">
      <dgm:prSet/>
      <dgm:spPr/>
      <dgm:t>
        <a:bodyPr/>
        <a:lstStyle/>
        <a:p>
          <a:endParaRPr lang="pl-PL"/>
        </a:p>
      </dgm:t>
    </dgm:pt>
    <dgm:pt modelId="{487E7C7C-31BF-4EF7-ACC2-FC8FC0B126F1}">
      <dgm:prSet phldrT="[Tekst]"/>
      <dgm:spPr/>
      <dgm:t>
        <a:bodyPr/>
        <a:lstStyle/>
        <a:p>
          <a:r>
            <a:rPr lang="pl-PL"/>
            <a:t>struktura systemu, rozwiązania TIK</a:t>
          </a:r>
        </a:p>
      </dgm:t>
    </dgm:pt>
    <dgm:pt modelId="{57AEEB73-26DA-47D5-A3D2-9963E85980AD}" type="parTrans" cxnId="{A6EDD822-7656-413A-883C-8EB4FB54ACD8}">
      <dgm:prSet/>
      <dgm:spPr/>
      <dgm:t>
        <a:bodyPr/>
        <a:lstStyle/>
        <a:p>
          <a:endParaRPr lang="pl-PL"/>
        </a:p>
      </dgm:t>
    </dgm:pt>
    <dgm:pt modelId="{246B8183-B919-4FDD-996D-9A8FCAAB2B78}" type="sibTrans" cxnId="{A6EDD822-7656-413A-883C-8EB4FB54ACD8}">
      <dgm:prSet/>
      <dgm:spPr/>
      <dgm:t>
        <a:bodyPr/>
        <a:lstStyle/>
        <a:p>
          <a:endParaRPr lang="pl-PL"/>
        </a:p>
      </dgm:t>
    </dgm:pt>
    <dgm:pt modelId="{342029FD-27DB-425C-9B04-738930219D27}">
      <dgm:prSet phldrT="[Tekst]"/>
      <dgm:spPr/>
      <dgm:t>
        <a:bodyPr/>
        <a:lstStyle/>
        <a:p>
          <a:r>
            <a:rPr lang="pl-PL"/>
            <a:t>struktura systemu, rozwiązania TIK</a:t>
          </a:r>
        </a:p>
      </dgm:t>
    </dgm:pt>
    <dgm:pt modelId="{0F5302F9-0975-478E-AB98-95A788353DE0}" type="parTrans" cxnId="{41EE7081-23BF-4768-A25E-82DF9DAD44BF}">
      <dgm:prSet/>
      <dgm:spPr/>
      <dgm:t>
        <a:bodyPr/>
        <a:lstStyle/>
        <a:p>
          <a:endParaRPr lang="pl-PL"/>
        </a:p>
      </dgm:t>
    </dgm:pt>
    <dgm:pt modelId="{C42848E5-B157-4173-A666-3A45F855ACDE}" type="sibTrans" cxnId="{41EE7081-23BF-4768-A25E-82DF9DAD44BF}">
      <dgm:prSet/>
      <dgm:spPr/>
      <dgm:t>
        <a:bodyPr/>
        <a:lstStyle/>
        <a:p>
          <a:endParaRPr lang="pl-PL"/>
        </a:p>
      </dgm:t>
    </dgm:pt>
    <dgm:pt modelId="{7D4FF8D7-ED0C-4046-B140-F33A90C578B0}">
      <dgm:prSet phldrT="[Tekst]" custT="1"/>
      <dgm:spPr/>
      <dgm:t>
        <a:bodyPr/>
        <a:lstStyle/>
        <a:p>
          <a:r>
            <a:rPr lang="pl-PL" sz="1100"/>
            <a:t>wytyczne flexicurity i plan wdrożenia</a:t>
          </a:r>
        </a:p>
      </dgm:t>
    </dgm:pt>
    <dgm:pt modelId="{2EB7A221-4648-4C85-A24D-CAE759B72B68}" type="sibTrans" cxnId="{8D2F8688-2CFB-4E51-9E04-CBF79D3B7EA8}">
      <dgm:prSet/>
      <dgm:spPr/>
      <dgm:t>
        <a:bodyPr/>
        <a:lstStyle/>
        <a:p>
          <a:endParaRPr lang="pl-PL"/>
        </a:p>
      </dgm:t>
    </dgm:pt>
    <dgm:pt modelId="{A48A789D-8CC9-4B1E-9F12-14DF971B38AA}" type="parTrans" cxnId="{8D2F8688-2CFB-4E51-9E04-CBF79D3B7EA8}">
      <dgm:prSet/>
      <dgm:spPr/>
      <dgm:t>
        <a:bodyPr/>
        <a:lstStyle/>
        <a:p>
          <a:endParaRPr lang="pl-PL"/>
        </a:p>
      </dgm:t>
    </dgm:pt>
    <dgm:pt modelId="{171ECAEF-410C-41DD-B592-DB1971571F64}">
      <dgm:prSet phldrT="[Tekst]"/>
      <dgm:spPr/>
      <dgm:t>
        <a:bodyPr/>
        <a:lstStyle/>
        <a:p>
          <a:r>
            <a:rPr lang="pl-PL"/>
            <a:t>system MSE i rozwiązania TIK</a:t>
          </a:r>
        </a:p>
      </dgm:t>
    </dgm:pt>
    <dgm:pt modelId="{32537B4A-DE03-4A86-9FE1-4560C4D00863}" type="parTrans" cxnId="{2ADAC89E-EC4E-4B59-83BF-60C26617F78C}">
      <dgm:prSet/>
      <dgm:spPr/>
      <dgm:t>
        <a:bodyPr/>
        <a:lstStyle/>
        <a:p>
          <a:endParaRPr lang="pl-PL"/>
        </a:p>
      </dgm:t>
    </dgm:pt>
    <dgm:pt modelId="{67EB4F22-A2B1-419B-A31E-C088BE6DD3F5}" type="sibTrans" cxnId="{2ADAC89E-EC4E-4B59-83BF-60C26617F78C}">
      <dgm:prSet/>
      <dgm:spPr/>
      <dgm:t>
        <a:bodyPr/>
        <a:lstStyle/>
        <a:p>
          <a:endParaRPr lang="pl-PL"/>
        </a:p>
      </dgm:t>
    </dgm:pt>
    <dgm:pt modelId="{BF62DE9E-9B58-4E60-9272-5B6B0C9FA68A}">
      <dgm:prSet phldrT="[Tekst]"/>
      <dgm:spPr/>
      <dgm:t>
        <a:bodyPr/>
        <a:lstStyle/>
        <a:p>
          <a:r>
            <a:rPr lang="pl-PL"/>
            <a:t>dostępne treści i materiały</a:t>
          </a:r>
        </a:p>
      </dgm:t>
    </dgm:pt>
    <dgm:pt modelId="{60656A46-7FDD-489D-A6F3-247C735EBA79}" type="parTrans" cxnId="{8B194176-5673-40E1-8DD9-68478500756D}">
      <dgm:prSet/>
      <dgm:spPr/>
      <dgm:t>
        <a:bodyPr/>
        <a:lstStyle/>
        <a:p>
          <a:endParaRPr lang="pl-PL"/>
        </a:p>
      </dgm:t>
    </dgm:pt>
    <dgm:pt modelId="{F3320455-20A6-4B43-857A-D3C204062343}" type="sibTrans" cxnId="{8B194176-5673-40E1-8DD9-68478500756D}">
      <dgm:prSet/>
      <dgm:spPr/>
      <dgm:t>
        <a:bodyPr/>
        <a:lstStyle/>
        <a:p>
          <a:endParaRPr lang="pl-PL"/>
        </a:p>
      </dgm:t>
    </dgm:pt>
    <dgm:pt modelId="{CE9EDDBF-E90D-4A92-986F-A8A19FF9EB01}">
      <dgm:prSet phldrT="[Tekst]"/>
      <dgm:spPr/>
      <dgm:t>
        <a:bodyPr/>
        <a:lstStyle/>
        <a:p>
          <a:r>
            <a:rPr lang="pl-PL"/>
            <a:t>system MSE</a:t>
          </a:r>
        </a:p>
      </dgm:t>
    </dgm:pt>
    <dgm:pt modelId="{E1E17525-1136-4541-AC49-13ECCE93F382}" type="parTrans" cxnId="{E24F8CDD-7D08-4550-8608-ACE1FA752BB0}">
      <dgm:prSet/>
      <dgm:spPr/>
      <dgm:t>
        <a:bodyPr/>
        <a:lstStyle/>
        <a:p>
          <a:endParaRPr lang="pl-PL"/>
        </a:p>
      </dgm:t>
    </dgm:pt>
    <dgm:pt modelId="{427F272F-E231-4BEC-907D-37EA9340DFE9}" type="sibTrans" cxnId="{E24F8CDD-7D08-4550-8608-ACE1FA752BB0}">
      <dgm:prSet/>
      <dgm:spPr/>
      <dgm:t>
        <a:bodyPr/>
        <a:lstStyle/>
        <a:p>
          <a:endParaRPr lang="pl-PL"/>
        </a:p>
      </dgm:t>
    </dgm:pt>
    <dgm:pt modelId="{E45D5BE1-8647-4B2C-99E7-D43925ACD477}">
      <dgm:prSet phldrT="[Tekst]"/>
      <dgm:spPr/>
      <dgm:t>
        <a:bodyPr/>
        <a:lstStyle/>
        <a:p>
          <a:r>
            <a:rPr lang="pl-PL"/>
            <a:t>zasoby MSE</a:t>
          </a:r>
        </a:p>
      </dgm:t>
    </dgm:pt>
    <dgm:pt modelId="{80288662-0067-4E62-9016-183E54601BC0}" type="parTrans" cxnId="{17E8D847-0C9A-4F8F-A6F7-738A539BC776}">
      <dgm:prSet/>
      <dgm:spPr/>
      <dgm:t>
        <a:bodyPr/>
        <a:lstStyle/>
        <a:p>
          <a:endParaRPr lang="pl-PL"/>
        </a:p>
      </dgm:t>
    </dgm:pt>
    <dgm:pt modelId="{16AA7C5A-E5E4-4BA4-9176-FEE0E5D25AEE}" type="sibTrans" cxnId="{17E8D847-0C9A-4F8F-A6F7-738A539BC776}">
      <dgm:prSet/>
      <dgm:spPr/>
      <dgm:t>
        <a:bodyPr/>
        <a:lstStyle/>
        <a:p>
          <a:endParaRPr lang="pl-PL"/>
        </a:p>
      </dgm:t>
    </dgm:pt>
    <dgm:pt modelId="{FE6AC757-1293-4F85-99F9-150491EF44CD}" type="pres">
      <dgm:prSet presAssocID="{80AA8F55-6F50-4FA7-B341-1618E1EF3C49}" presName="Name0" presStyleCnt="0">
        <dgm:presLayoutVars>
          <dgm:dir/>
          <dgm:animLvl val="lvl"/>
          <dgm:resizeHandles val="exact"/>
        </dgm:presLayoutVars>
      </dgm:prSet>
      <dgm:spPr/>
    </dgm:pt>
    <dgm:pt modelId="{49D0E6FD-A03A-4348-9C13-1183846162E3}" type="pres">
      <dgm:prSet presAssocID="{8A689EE5-FAA1-4B77-84CE-B38764BCEED5}" presName="boxAndChildren" presStyleCnt="0"/>
      <dgm:spPr/>
    </dgm:pt>
    <dgm:pt modelId="{5D002D14-E34D-4573-A28A-3E5E9B247EA9}" type="pres">
      <dgm:prSet presAssocID="{8A689EE5-FAA1-4B77-84CE-B38764BCEED5}" presName="parentTextBox" presStyleLbl="node1" presStyleIdx="0" presStyleCnt="5"/>
      <dgm:spPr/>
      <dgm:t>
        <a:bodyPr/>
        <a:lstStyle/>
        <a:p>
          <a:endParaRPr lang="pl-PL"/>
        </a:p>
      </dgm:t>
    </dgm:pt>
    <dgm:pt modelId="{E8905A17-C4D0-4C79-A3E9-98EEBAB3BFBD}" type="pres">
      <dgm:prSet presAssocID="{8A689EE5-FAA1-4B77-84CE-B38764BCEED5}" presName="entireBox" presStyleLbl="node1" presStyleIdx="0" presStyleCnt="5"/>
      <dgm:spPr/>
      <dgm:t>
        <a:bodyPr/>
        <a:lstStyle/>
        <a:p>
          <a:endParaRPr lang="pl-PL"/>
        </a:p>
      </dgm:t>
    </dgm:pt>
    <dgm:pt modelId="{F571BF9D-7DB9-4B33-859A-5CA770F1B4B7}" type="pres">
      <dgm:prSet presAssocID="{8A689EE5-FAA1-4B77-84CE-B38764BCEED5}" presName="descendantBox" presStyleCnt="0"/>
      <dgm:spPr/>
    </dgm:pt>
    <dgm:pt modelId="{97ECB0D2-4A6F-4E9B-8DF6-7CE65CA25E7A}" type="pres">
      <dgm:prSet presAssocID="{F94E9BF0-CE02-4DC5-9E73-4128DB4834ED}" presName="childTextBox" presStyleLbl="fgAccFollowNode1" presStyleIdx="0" presStyleCnt="13">
        <dgm:presLayoutVars>
          <dgm:bulletEnabled val="1"/>
        </dgm:presLayoutVars>
      </dgm:prSet>
      <dgm:spPr/>
      <dgm:t>
        <a:bodyPr/>
        <a:lstStyle/>
        <a:p>
          <a:endParaRPr lang="pl-PL"/>
        </a:p>
      </dgm:t>
    </dgm:pt>
    <dgm:pt modelId="{11662F94-2250-4A0C-9FE2-F07563DFBDFD}" type="pres">
      <dgm:prSet presAssocID="{CE9EDDBF-E90D-4A92-986F-A8A19FF9EB01}" presName="childTextBox" presStyleLbl="fgAccFollowNode1" presStyleIdx="1" presStyleCnt="13">
        <dgm:presLayoutVars>
          <dgm:bulletEnabled val="1"/>
        </dgm:presLayoutVars>
      </dgm:prSet>
      <dgm:spPr/>
      <dgm:t>
        <a:bodyPr/>
        <a:lstStyle/>
        <a:p>
          <a:endParaRPr lang="pl-PL"/>
        </a:p>
      </dgm:t>
    </dgm:pt>
    <dgm:pt modelId="{C723952E-4280-4E14-A227-891FD40F6928}" type="pres">
      <dgm:prSet presAssocID="{E45D5BE1-8647-4B2C-99E7-D43925ACD477}" presName="childTextBox" presStyleLbl="fgAccFollowNode1" presStyleIdx="2" presStyleCnt="13">
        <dgm:presLayoutVars>
          <dgm:bulletEnabled val="1"/>
        </dgm:presLayoutVars>
      </dgm:prSet>
      <dgm:spPr/>
      <dgm:t>
        <a:bodyPr/>
        <a:lstStyle/>
        <a:p>
          <a:endParaRPr lang="pl-PL"/>
        </a:p>
      </dgm:t>
    </dgm:pt>
    <dgm:pt modelId="{91DA5A19-B2CF-4B01-AECF-4A64ED75031B}" type="pres">
      <dgm:prSet presAssocID="{B6F4A78F-AD8E-405C-AC75-C1B3373950D6}" presName="sp" presStyleCnt="0"/>
      <dgm:spPr/>
    </dgm:pt>
    <dgm:pt modelId="{E913D4C0-CBEF-4F44-B1A0-FE8BD981F688}" type="pres">
      <dgm:prSet presAssocID="{2CBC61CD-E34F-4693-BC56-55ED664FB74C}" presName="arrowAndChildren" presStyleCnt="0"/>
      <dgm:spPr/>
    </dgm:pt>
    <dgm:pt modelId="{36F6246C-D401-45BF-A371-377479D413B9}" type="pres">
      <dgm:prSet presAssocID="{2CBC61CD-E34F-4693-BC56-55ED664FB74C}" presName="parentTextArrow" presStyleLbl="node1" presStyleIdx="0" presStyleCnt="5"/>
      <dgm:spPr/>
      <dgm:t>
        <a:bodyPr/>
        <a:lstStyle/>
        <a:p>
          <a:endParaRPr lang="pl-PL"/>
        </a:p>
      </dgm:t>
    </dgm:pt>
    <dgm:pt modelId="{578E0DFF-B98D-4FDD-9B04-BD0D4E156133}" type="pres">
      <dgm:prSet presAssocID="{2CBC61CD-E34F-4693-BC56-55ED664FB74C}" presName="arrow" presStyleLbl="node1" presStyleIdx="1" presStyleCnt="5" custLinFactNeighborX="16319"/>
      <dgm:spPr/>
      <dgm:t>
        <a:bodyPr/>
        <a:lstStyle/>
        <a:p>
          <a:endParaRPr lang="pl-PL"/>
        </a:p>
      </dgm:t>
    </dgm:pt>
    <dgm:pt modelId="{2E26A7CF-8613-40B0-BE43-D3A8042A8C14}" type="pres">
      <dgm:prSet presAssocID="{2CBC61CD-E34F-4693-BC56-55ED664FB74C}" presName="descendantArrow" presStyleCnt="0"/>
      <dgm:spPr/>
    </dgm:pt>
    <dgm:pt modelId="{9B364FF7-A76D-4482-974E-E67120678E45}" type="pres">
      <dgm:prSet presAssocID="{7D4FF8D7-ED0C-4046-B140-F33A90C578B0}" presName="childTextArrow" presStyleLbl="fgAccFollowNode1" presStyleIdx="3" presStyleCnt="13">
        <dgm:presLayoutVars>
          <dgm:bulletEnabled val="1"/>
        </dgm:presLayoutVars>
      </dgm:prSet>
      <dgm:spPr/>
      <dgm:t>
        <a:bodyPr/>
        <a:lstStyle/>
        <a:p>
          <a:endParaRPr lang="pl-PL"/>
        </a:p>
      </dgm:t>
    </dgm:pt>
    <dgm:pt modelId="{3A4AA742-2846-467A-AD4F-AFB99FB8226E}" type="pres">
      <dgm:prSet presAssocID="{171ECAEF-410C-41DD-B592-DB1971571F64}" presName="childTextArrow" presStyleLbl="fgAccFollowNode1" presStyleIdx="4" presStyleCnt="13">
        <dgm:presLayoutVars>
          <dgm:bulletEnabled val="1"/>
        </dgm:presLayoutVars>
      </dgm:prSet>
      <dgm:spPr/>
      <dgm:t>
        <a:bodyPr/>
        <a:lstStyle/>
        <a:p>
          <a:endParaRPr lang="pl-PL"/>
        </a:p>
      </dgm:t>
    </dgm:pt>
    <dgm:pt modelId="{562A7369-4A51-4C65-95A9-290BD23B2CDF}" type="pres">
      <dgm:prSet presAssocID="{BF62DE9E-9B58-4E60-9272-5B6B0C9FA68A}" presName="childTextArrow" presStyleLbl="fgAccFollowNode1" presStyleIdx="5" presStyleCnt="13">
        <dgm:presLayoutVars>
          <dgm:bulletEnabled val="1"/>
        </dgm:presLayoutVars>
      </dgm:prSet>
      <dgm:spPr/>
      <dgm:t>
        <a:bodyPr/>
        <a:lstStyle/>
        <a:p>
          <a:endParaRPr lang="pl-PL"/>
        </a:p>
      </dgm:t>
    </dgm:pt>
    <dgm:pt modelId="{47E4D233-8C20-45FA-8C8B-47D18F82F8EB}" type="pres">
      <dgm:prSet presAssocID="{99E0E3DF-FEDC-4780-A9F2-CF1BEA0161F7}" presName="sp" presStyleCnt="0"/>
      <dgm:spPr/>
    </dgm:pt>
    <dgm:pt modelId="{3B08E749-AB2A-4D11-BB81-19C4105D84F2}" type="pres">
      <dgm:prSet presAssocID="{39A82D98-CCE9-4D0B-8D37-FBE7D0384EAD}" presName="arrowAndChildren" presStyleCnt="0"/>
      <dgm:spPr/>
    </dgm:pt>
    <dgm:pt modelId="{92572146-86F0-44DE-A2E5-FBBB1E8BEC33}" type="pres">
      <dgm:prSet presAssocID="{39A82D98-CCE9-4D0B-8D37-FBE7D0384EAD}" presName="parentTextArrow" presStyleLbl="node1" presStyleIdx="1" presStyleCnt="5"/>
      <dgm:spPr/>
      <dgm:t>
        <a:bodyPr/>
        <a:lstStyle/>
        <a:p>
          <a:endParaRPr lang="pl-PL"/>
        </a:p>
      </dgm:t>
    </dgm:pt>
    <dgm:pt modelId="{7846EF8F-C880-4D89-8A5A-72E96C1F995D}" type="pres">
      <dgm:prSet presAssocID="{39A82D98-CCE9-4D0B-8D37-FBE7D0384EAD}" presName="arrow" presStyleLbl="node1" presStyleIdx="2" presStyleCnt="5"/>
      <dgm:spPr/>
      <dgm:t>
        <a:bodyPr/>
        <a:lstStyle/>
        <a:p>
          <a:endParaRPr lang="pl-PL"/>
        </a:p>
      </dgm:t>
    </dgm:pt>
    <dgm:pt modelId="{5B52DB1B-BC55-4AE0-9C25-FD924751F366}" type="pres">
      <dgm:prSet presAssocID="{39A82D98-CCE9-4D0B-8D37-FBE7D0384EAD}" presName="descendantArrow" presStyleCnt="0"/>
      <dgm:spPr/>
    </dgm:pt>
    <dgm:pt modelId="{DDA5E663-0BD4-4382-AD45-F0FFA83E6538}" type="pres">
      <dgm:prSet presAssocID="{4F32946D-D2C5-4877-A43C-5C71C6F28202}" presName="childTextArrow" presStyleLbl="fgAccFollowNode1" presStyleIdx="6" presStyleCnt="13">
        <dgm:presLayoutVars>
          <dgm:bulletEnabled val="1"/>
        </dgm:presLayoutVars>
      </dgm:prSet>
      <dgm:spPr/>
      <dgm:t>
        <a:bodyPr/>
        <a:lstStyle/>
        <a:p>
          <a:endParaRPr lang="pl-PL"/>
        </a:p>
      </dgm:t>
    </dgm:pt>
    <dgm:pt modelId="{52B74B7B-A73E-4936-9F49-03F81D8DC585}" type="pres">
      <dgm:prSet presAssocID="{342029FD-27DB-425C-9B04-738930219D27}" presName="childTextArrow" presStyleLbl="fgAccFollowNode1" presStyleIdx="7" presStyleCnt="13">
        <dgm:presLayoutVars>
          <dgm:bulletEnabled val="1"/>
        </dgm:presLayoutVars>
      </dgm:prSet>
      <dgm:spPr/>
      <dgm:t>
        <a:bodyPr/>
        <a:lstStyle/>
        <a:p>
          <a:endParaRPr lang="pl-PL"/>
        </a:p>
      </dgm:t>
    </dgm:pt>
    <dgm:pt modelId="{E77A5193-DF76-4AFD-A67A-56E45AD75629}" type="pres">
      <dgm:prSet presAssocID="{76879C20-D156-4365-8EFB-DB881A928255}" presName="childTextArrow" presStyleLbl="fgAccFollowNode1" presStyleIdx="8" presStyleCnt="13">
        <dgm:presLayoutVars>
          <dgm:bulletEnabled val="1"/>
        </dgm:presLayoutVars>
      </dgm:prSet>
      <dgm:spPr/>
      <dgm:t>
        <a:bodyPr/>
        <a:lstStyle/>
        <a:p>
          <a:endParaRPr lang="pl-PL"/>
        </a:p>
      </dgm:t>
    </dgm:pt>
    <dgm:pt modelId="{B6B7811A-86CF-466B-A7FF-064997B92158}" type="pres">
      <dgm:prSet presAssocID="{7FF8DA32-688D-4853-B378-F8F315C03911}" presName="sp" presStyleCnt="0"/>
      <dgm:spPr/>
    </dgm:pt>
    <dgm:pt modelId="{D443C2BA-31F3-4173-BEA9-F1CFC0F6215A}" type="pres">
      <dgm:prSet presAssocID="{BCCECC0C-3395-4D21-AC71-6A458D1880C1}" presName="arrowAndChildren" presStyleCnt="0"/>
      <dgm:spPr/>
    </dgm:pt>
    <dgm:pt modelId="{77713CA1-EED4-4335-9A96-5FF1DB4468E9}" type="pres">
      <dgm:prSet presAssocID="{BCCECC0C-3395-4D21-AC71-6A458D1880C1}" presName="parentTextArrow" presStyleLbl="node1" presStyleIdx="2" presStyleCnt="5"/>
      <dgm:spPr/>
      <dgm:t>
        <a:bodyPr/>
        <a:lstStyle/>
        <a:p>
          <a:endParaRPr lang="pl-PL"/>
        </a:p>
      </dgm:t>
    </dgm:pt>
    <dgm:pt modelId="{D74F93DB-7B27-493C-8508-CD0E1576235F}" type="pres">
      <dgm:prSet presAssocID="{BCCECC0C-3395-4D21-AC71-6A458D1880C1}" presName="arrow" presStyleLbl="node1" presStyleIdx="3" presStyleCnt="5"/>
      <dgm:spPr/>
      <dgm:t>
        <a:bodyPr/>
        <a:lstStyle/>
        <a:p>
          <a:endParaRPr lang="pl-PL"/>
        </a:p>
      </dgm:t>
    </dgm:pt>
    <dgm:pt modelId="{C0D25223-99A5-464C-A117-478E2360F342}" type="pres">
      <dgm:prSet presAssocID="{BCCECC0C-3395-4D21-AC71-6A458D1880C1}" presName="descendantArrow" presStyleCnt="0"/>
      <dgm:spPr/>
    </dgm:pt>
    <dgm:pt modelId="{B3B5A03B-390B-459A-B1B8-77E04E073419}" type="pres">
      <dgm:prSet presAssocID="{562F94DA-F019-41F6-A8CE-CD4A30C1D182}" presName="childTextArrow" presStyleLbl="fgAccFollowNode1" presStyleIdx="9" presStyleCnt="13">
        <dgm:presLayoutVars>
          <dgm:bulletEnabled val="1"/>
        </dgm:presLayoutVars>
      </dgm:prSet>
      <dgm:spPr/>
      <dgm:t>
        <a:bodyPr/>
        <a:lstStyle/>
        <a:p>
          <a:endParaRPr lang="pl-PL"/>
        </a:p>
      </dgm:t>
    </dgm:pt>
    <dgm:pt modelId="{F6F96B0B-47D3-4451-89C3-9DAA3172B17E}" type="pres">
      <dgm:prSet presAssocID="{487E7C7C-31BF-4EF7-ACC2-FC8FC0B126F1}" presName="childTextArrow" presStyleLbl="fgAccFollowNode1" presStyleIdx="10" presStyleCnt="13">
        <dgm:presLayoutVars>
          <dgm:bulletEnabled val="1"/>
        </dgm:presLayoutVars>
      </dgm:prSet>
      <dgm:spPr/>
      <dgm:t>
        <a:bodyPr/>
        <a:lstStyle/>
        <a:p>
          <a:endParaRPr lang="pl-PL"/>
        </a:p>
      </dgm:t>
    </dgm:pt>
    <dgm:pt modelId="{62C63C1D-84B2-4EED-9214-51BB85EA0FDC}" type="pres">
      <dgm:prSet presAssocID="{06DC2761-D3BC-4592-A421-6E0A966278E0}" presName="sp" presStyleCnt="0"/>
      <dgm:spPr/>
    </dgm:pt>
    <dgm:pt modelId="{D2B81B17-3351-47D3-BCF8-C0E91A046E90}" type="pres">
      <dgm:prSet presAssocID="{73396A40-2EFE-4933-B717-6044C88421AA}" presName="arrowAndChildren" presStyleCnt="0"/>
      <dgm:spPr/>
    </dgm:pt>
    <dgm:pt modelId="{CF1BDC5F-68C2-4D05-B286-3ABD924E6A81}" type="pres">
      <dgm:prSet presAssocID="{73396A40-2EFE-4933-B717-6044C88421AA}" presName="parentTextArrow" presStyleLbl="node1" presStyleIdx="3" presStyleCnt="5"/>
      <dgm:spPr/>
      <dgm:t>
        <a:bodyPr/>
        <a:lstStyle/>
        <a:p>
          <a:endParaRPr lang="pl-PL"/>
        </a:p>
      </dgm:t>
    </dgm:pt>
    <dgm:pt modelId="{9EE1A82B-19AA-4BA7-B2C8-075F87C15D67}" type="pres">
      <dgm:prSet presAssocID="{73396A40-2EFE-4933-B717-6044C88421AA}" presName="arrow" presStyleLbl="node1" presStyleIdx="4" presStyleCnt="5"/>
      <dgm:spPr/>
      <dgm:t>
        <a:bodyPr/>
        <a:lstStyle/>
        <a:p>
          <a:endParaRPr lang="pl-PL"/>
        </a:p>
      </dgm:t>
    </dgm:pt>
    <dgm:pt modelId="{46CEF1CD-E116-4BE4-82DC-E38C7ABD0816}" type="pres">
      <dgm:prSet presAssocID="{73396A40-2EFE-4933-B717-6044C88421AA}" presName="descendantArrow" presStyleCnt="0"/>
      <dgm:spPr/>
    </dgm:pt>
    <dgm:pt modelId="{3E934049-B359-47CD-8C3C-866A844EA343}" type="pres">
      <dgm:prSet presAssocID="{DD55DE27-BF06-409F-9E48-92EA2FAF49CB}" presName="childTextArrow" presStyleLbl="fgAccFollowNode1" presStyleIdx="11" presStyleCnt="13">
        <dgm:presLayoutVars>
          <dgm:bulletEnabled val="1"/>
        </dgm:presLayoutVars>
      </dgm:prSet>
      <dgm:spPr/>
      <dgm:t>
        <a:bodyPr/>
        <a:lstStyle/>
        <a:p>
          <a:endParaRPr lang="pl-PL"/>
        </a:p>
      </dgm:t>
    </dgm:pt>
    <dgm:pt modelId="{73D04462-4D9B-4480-938E-411DFFFC5ABC}" type="pres">
      <dgm:prSet presAssocID="{01F32C26-601C-4600-8573-B768B9218B41}" presName="childTextArrow" presStyleLbl="fgAccFollowNode1" presStyleIdx="12" presStyleCnt="13">
        <dgm:presLayoutVars>
          <dgm:bulletEnabled val="1"/>
        </dgm:presLayoutVars>
      </dgm:prSet>
      <dgm:spPr/>
      <dgm:t>
        <a:bodyPr/>
        <a:lstStyle/>
        <a:p>
          <a:endParaRPr lang="pl-PL"/>
        </a:p>
      </dgm:t>
    </dgm:pt>
  </dgm:ptLst>
  <dgm:cxnLst>
    <dgm:cxn modelId="{55D22BE2-889B-4D60-AD03-5DF242F2526C}" type="presOf" srcId="{01F32C26-601C-4600-8573-B768B9218B41}" destId="{73D04462-4D9B-4480-938E-411DFFFC5ABC}" srcOrd="0" destOrd="0" presId="urn:microsoft.com/office/officeart/2005/8/layout/process4"/>
    <dgm:cxn modelId="{9919BB43-4FCE-442E-A28B-E13197C082F4}" type="presOf" srcId="{BCCECC0C-3395-4D21-AC71-6A458D1880C1}" destId="{77713CA1-EED4-4335-9A96-5FF1DB4468E9}" srcOrd="0" destOrd="0" presId="urn:microsoft.com/office/officeart/2005/8/layout/process4"/>
    <dgm:cxn modelId="{839508B5-7FFC-4513-90FC-371ABBBF33F3}" type="presOf" srcId="{73396A40-2EFE-4933-B717-6044C88421AA}" destId="{CF1BDC5F-68C2-4D05-B286-3ABD924E6A81}" srcOrd="0" destOrd="0" presId="urn:microsoft.com/office/officeart/2005/8/layout/process4"/>
    <dgm:cxn modelId="{259A3F8E-4A63-476C-BAA1-78E88FA651BE}" srcId="{80AA8F55-6F50-4FA7-B341-1618E1EF3C49}" destId="{39A82D98-CCE9-4D0B-8D37-FBE7D0384EAD}" srcOrd="2" destOrd="0" parTransId="{095BE1AA-0D70-4109-8F42-96508889EB32}" sibTransId="{99E0E3DF-FEDC-4780-A9F2-CF1BEA0161F7}"/>
    <dgm:cxn modelId="{DBA33861-2A85-4835-A1E3-F98B846B3064}" type="presOf" srcId="{7D4FF8D7-ED0C-4046-B140-F33A90C578B0}" destId="{9B364FF7-A76D-4482-974E-E67120678E45}" srcOrd="0" destOrd="0" presId="urn:microsoft.com/office/officeart/2005/8/layout/process4"/>
    <dgm:cxn modelId="{30F99AD2-DC12-4ECB-B113-DC5F7E96B9BA}" srcId="{39A82D98-CCE9-4D0B-8D37-FBE7D0384EAD}" destId="{4F32946D-D2C5-4877-A43C-5C71C6F28202}" srcOrd="0" destOrd="0" parTransId="{A6C47396-9D4C-4ABA-BEB2-6EA541EE8274}" sibTransId="{2D615777-6430-4F98-B599-975633A507E7}"/>
    <dgm:cxn modelId="{ACD5462F-7693-4432-8CEA-CDA45528540E}" type="presOf" srcId="{171ECAEF-410C-41DD-B592-DB1971571F64}" destId="{3A4AA742-2846-467A-AD4F-AFB99FB8226E}" srcOrd="0" destOrd="0" presId="urn:microsoft.com/office/officeart/2005/8/layout/process4"/>
    <dgm:cxn modelId="{7C93D867-5203-4A55-B397-B40F1B871F62}" srcId="{BCCECC0C-3395-4D21-AC71-6A458D1880C1}" destId="{562F94DA-F019-41F6-A8CE-CD4A30C1D182}" srcOrd="0" destOrd="0" parTransId="{34C95A3D-75EF-4316-9FC5-77C4EE1B98A3}" sibTransId="{70836132-B0DA-45C9-933F-FE79EF96C32C}"/>
    <dgm:cxn modelId="{2ADAC89E-EC4E-4B59-83BF-60C26617F78C}" srcId="{2CBC61CD-E34F-4693-BC56-55ED664FB74C}" destId="{171ECAEF-410C-41DD-B592-DB1971571F64}" srcOrd="1" destOrd="0" parTransId="{32537B4A-DE03-4A86-9FE1-4560C4D00863}" sibTransId="{67EB4F22-A2B1-419B-A31E-C088BE6DD3F5}"/>
    <dgm:cxn modelId="{0332083A-1F94-48E8-9AF1-FA9F863AFBD6}" srcId="{8A689EE5-FAA1-4B77-84CE-B38764BCEED5}" destId="{F94E9BF0-CE02-4DC5-9E73-4128DB4834ED}" srcOrd="0" destOrd="0" parTransId="{85FA48AE-860E-4D4C-8578-ECE78E44D37D}" sibTransId="{121593D8-D6BD-4202-B641-36AF73F1940D}"/>
    <dgm:cxn modelId="{86EF6810-BE0A-4EBA-910A-6AB0089F2D61}" type="presOf" srcId="{80AA8F55-6F50-4FA7-B341-1618E1EF3C49}" destId="{FE6AC757-1293-4F85-99F9-150491EF44CD}" srcOrd="0" destOrd="0" presId="urn:microsoft.com/office/officeart/2005/8/layout/process4"/>
    <dgm:cxn modelId="{C106D666-D143-478F-B173-00F1054BF93E}" type="presOf" srcId="{DD55DE27-BF06-409F-9E48-92EA2FAF49CB}" destId="{3E934049-B359-47CD-8C3C-866A844EA343}" srcOrd="0" destOrd="0" presId="urn:microsoft.com/office/officeart/2005/8/layout/process4"/>
    <dgm:cxn modelId="{39A235F5-01DF-4B6E-87DD-59DA9E5E4F0A}" type="presOf" srcId="{2CBC61CD-E34F-4693-BC56-55ED664FB74C}" destId="{578E0DFF-B98D-4FDD-9B04-BD0D4E156133}" srcOrd="1" destOrd="0" presId="urn:microsoft.com/office/officeart/2005/8/layout/process4"/>
    <dgm:cxn modelId="{96136A53-8A0B-4552-99FA-FFE1D946F385}" srcId="{73396A40-2EFE-4933-B717-6044C88421AA}" destId="{01F32C26-601C-4600-8573-B768B9218B41}" srcOrd="1" destOrd="0" parTransId="{D3F8CC16-5228-461A-A188-4FE9B4C5DD72}" sibTransId="{B9BC1DF9-FA2B-4AF1-8369-E0876D869D2B}"/>
    <dgm:cxn modelId="{FDEC6565-9568-448C-9E78-45D431431BBD}" type="presOf" srcId="{8A689EE5-FAA1-4B77-84CE-B38764BCEED5}" destId="{E8905A17-C4D0-4C79-A3E9-98EEBAB3BFBD}" srcOrd="1" destOrd="0" presId="urn:microsoft.com/office/officeart/2005/8/layout/process4"/>
    <dgm:cxn modelId="{B6972468-E577-4776-9543-AE99A3B9E332}" type="presOf" srcId="{342029FD-27DB-425C-9B04-738930219D27}" destId="{52B74B7B-A73E-4936-9F49-03F81D8DC585}" srcOrd="0" destOrd="0" presId="urn:microsoft.com/office/officeart/2005/8/layout/process4"/>
    <dgm:cxn modelId="{FE85457C-F243-4968-9576-2C6AB990324C}" type="presOf" srcId="{39A82D98-CCE9-4D0B-8D37-FBE7D0384EAD}" destId="{92572146-86F0-44DE-A2E5-FBBB1E8BEC33}" srcOrd="0" destOrd="0" presId="urn:microsoft.com/office/officeart/2005/8/layout/process4"/>
    <dgm:cxn modelId="{E24F8CDD-7D08-4550-8608-ACE1FA752BB0}" srcId="{8A689EE5-FAA1-4B77-84CE-B38764BCEED5}" destId="{CE9EDDBF-E90D-4A92-986F-A8A19FF9EB01}" srcOrd="1" destOrd="0" parTransId="{E1E17525-1136-4541-AC49-13ECCE93F382}" sibTransId="{427F272F-E231-4BEC-907D-37EA9340DFE9}"/>
    <dgm:cxn modelId="{08FF8F00-385F-4961-A284-1C682385A8F9}" srcId="{80AA8F55-6F50-4FA7-B341-1618E1EF3C49}" destId="{73396A40-2EFE-4933-B717-6044C88421AA}" srcOrd="0" destOrd="0" parTransId="{0FBD8D5E-E20C-40CE-A42A-A3E46AC4D1C0}" sibTransId="{06DC2761-D3BC-4592-A421-6E0A966278E0}"/>
    <dgm:cxn modelId="{817CDD22-EDA2-4CF0-AF7F-8692042B53BD}" srcId="{39A82D98-CCE9-4D0B-8D37-FBE7D0384EAD}" destId="{76879C20-D156-4365-8EFB-DB881A928255}" srcOrd="2" destOrd="0" parTransId="{3B81AC8A-8DBC-4187-ACC8-D5E2169A7366}" sibTransId="{D49EBA7B-76AF-4BBB-96A8-F809744DC395}"/>
    <dgm:cxn modelId="{847CC5A5-0937-4AC5-A6C8-F28745D52809}" type="presOf" srcId="{562F94DA-F019-41F6-A8CE-CD4A30C1D182}" destId="{B3B5A03B-390B-459A-B1B8-77E04E073419}" srcOrd="0" destOrd="0" presId="urn:microsoft.com/office/officeart/2005/8/layout/process4"/>
    <dgm:cxn modelId="{20A1E650-35F7-4AE5-8DB0-C6CB1F17D331}" type="presOf" srcId="{2CBC61CD-E34F-4693-BC56-55ED664FB74C}" destId="{36F6246C-D401-45BF-A371-377479D413B9}" srcOrd="0" destOrd="0" presId="urn:microsoft.com/office/officeart/2005/8/layout/process4"/>
    <dgm:cxn modelId="{7AF76B86-551A-48EA-AED1-575D368863CB}" type="presOf" srcId="{BCCECC0C-3395-4D21-AC71-6A458D1880C1}" destId="{D74F93DB-7B27-493C-8508-CD0E1576235F}" srcOrd="1" destOrd="0" presId="urn:microsoft.com/office/officeart/2005/8/layout/process4"/>
    <dgm:cxn modelId="{8F8DE51B-BC8D-44CC-BC8F-08FA1638C495}" type="presOf" srcId="{CE9EDDBF-E90D-4A92-986F-A8A19FF9EB01}" destId="{11662F94-2250-4A0C-9FE2-F07563DFBDFD}" srcOrd="0" destOrd="0" presId="urn:microsoft.com/office/officeart/2005/8/layout/process4"/>
    <dgm:cxn modelId="{7400DC9F-9003-4763-890C-6C7F0F226663}" type="presOf" srcId="{73396A40-2EFE-4933-B717-6044C88421AA}" destId="{9EE1A82B-19AA-4BA7-B2C8-075F87C15D67}" srcOrd="1" destOrd="0" presId="urn:microsoft.com/office/officeart/2005/8/layout/process4"/>
    <dgm:cxn modelId="{A6EDD822-7656-413A-883C-8EB4FB54ACD8}" srcId="{BCCECC0C-3395-4D21-AC71-6A458D1880C1}" destId="{487E7C7C-31BF-4EF7-ACC2-FC8FC0B126F1}" srcOrd="1" destOrd="0" parTransId="{57AEEB73-26DA-47D5-A3D2-9963E85980AD}" sibTransId="{246B8183-B919-4FDD-996D-9A8FCAAB2B78}"/>
    <dgm:cxn modelId="{F4AAE762-A6E3-4520-92FC-6B200797CF30}" type="presOf" srcId="{487E7C7C-31BF-4EF7-ACC2-FC8FC0B126F1}" destId="{F6F96B0B-47D3-4451-89C3-9DAA3172B17E}" srcOrd="0" destOrd="0" presId="urn:microsoft.com/office/officeart/2005/8/layout/process4"/>
    <dgm:cxn modelId="{41EE7081-23BF-4768-A25E-82DF9DAD44BF}" srcId="{39A82D98-CCE9-4D0B-8D37-FBE7D0384EAD}" destId="{342029FD-27DB-425C-9B04-738930219D27}" srcOrd="1" destOrd="0" parTransId="{0F5302F9-0975-478E-AB98-95A788353DE0}" sibTransId="{C42848E5-B157-4173-A666-3A45F855ACDE}"/>
    <dgm:cxn modelId="{0A75F103-55E2-4617-BFC5-DF3643DE8316}" type="presOf" srcId="{BF62DE9E-9B58-4E60-9272-5B6B0C9FA68A}" destId="{562A7369-4A51-4C65-95A9-290BD23B2CDF}" srcOrd="0" destOrd="0" presId="urn:microsoft.com/office/officeart/2005/8/layout/process4"/>
    <dgm:cxn modelId="{17E8D847-0C9A-4F8F-A6F7-738A539BC776}" srcId="{8A689EE5-FAA1-4B77-84CE-B38764BCEED5}" destId="{E45D5BE1-8647-4B2C-99E7-D43925ACD477}" srcOrd="2" destOrd="0" parTransId="{80288662-0067-4E62-9016-183E54601BC0}" sibTransId="{16AA7C5A-E5E4-4BA4-9176-FEE0E5D25AEE}"/>
    <dgm:cxn modelId="{8D2F8688-2CFB-4E51-9E04-CBF79D3B7EA8}" srcId="{2CBC61CD-E34F-4693-BC56-55ED664FB74C}" destId="{7D4FF8D7-ED0C-4046-B140-F33A90C578B0}" srcOrd="0" destOrd="0" parTransId="{A48A789D-8CC9-4B1E-9F12-14DF971B38AA}" sibTransId="{2EB7A221-4648-4C85-A24D-CAE759B72B68}"/>
    <dgm:cxn modelId="{759BD7CB-054D-4817-BF19-53515BB4740E}" type="presOf" srcId="{39A82D98-CCE9-4D0B-8D37-FBE7D0384EAD}" destId="{7846EF8F-C880-4D89-8A5A-72E96C1F995D}" srcOrd="1" destOrd="0" presId="urn:microsoft.com/office/officeart/2005/8/layout/process4"/>
    <dgm:cxn modelId="{D5EE7754-E1B5-48FB-8266-CD039DD1A28F}" type="presOf" srcId="{E45D5BE1-8647-4B2C-99E7-D43925ACD477}" destId="{C723952E-4280-4E14-A227-891FD40F6928}" srcOrd="0" destOrd="0" presId="urn:microsoft.com/office/officeart/2005/8/layout/process4"/>
    <dgm:cxn modelId="{CF6A975D-2B21-4218-A30B-3088BD6485DF}" type="presOf" srcId="{4F32946D-D2C5-4877-A43C-5C71C6F28202}" destId="{DDA5E663-0BD4-4382-AD45-F0FFA83E6538}" srcOrd="0" destOrd="0" presId="urn:microsoft.com/office/officeart/2005/8/layout/process4"/>
    <dgm:cxn modelId="{69CD420D-499E-40A1-9486-5C504B2FB045}" srcId="{73396A40-2EFE-4933-B717-6044C88421AA}" destId="{DD55DE27-BF06-409F-9E48-92EA2FAF49CB}" srcOrd="0" destOrd="0" parTransId="{AF67D2D5-543D-48B0-B060-6F000E217E79}" sibTransId="{5238EE24-E591-407F-8C08-229F9FDF7AA0}"/>
    <dgm:cxn modelId="{4972EF41-E8F2-443D-9C19-0AC53732D116}" srcId="{80AA8F55-6F50-4FA7-B341-1618E1EF3C49}" destId="{8A689EE5-FAA1-4B77-84CE-B38764BCEED5}" srcOrd="4" destOrd="0" parTransId="{437220F9-BD70-4934-9D60-59AABE65C4AC}" sibTransId="{32733100-EFC5-4965-9D4C-539D8D5F6686}"/>
    <dgm:cxn modelId="{A8F95E5C-79ED-4179-8CDB-680FC373AFE7}" srcId="{80AA8F55-6F50-4FA7-B341-1618E1EF3C49}" destId="{2CBC61CD-E34F-4693-BC56-55ED664FB74C}" srcOrd="3" destOrd="0" parTransId="{BB6835F2-97C2-44A8-972B-333533201274}" sibTransId="{B6F4A78F-AD8E-405C-AC75-C1B3373950D6}"/>
    <dgm:cxn modelId="{68384E87-CCFC-42F1-99ED-1CD89B18FAEF}" type="presOf" srcId="{76879C20-D156-4365-8EFB-DB881A928255}" destId="{E77A5193-DF76-4AFD-A67A-56E45AD75629}" srcOrd="0" destOrd="0" presId="urn:microsoft.com/office/officeart/2005/8/layout/process4"/>
    <dgm:cxn modelId="{B6901E1D-BC6E-4E8C-917C-428639732DFC}" type="presOf" srcId="{8A689EE5-FAA1-4B77-84CE-B38764BCEED5}" destId="{5D002D14-E34D-4573-A28A-3E5E9B247EA9}" srcOrd="0" destOrd="0" presId="urn:microsoft.com/office/officeart/2005/8/layout/process4"/>
    <dgm:cxn modelId="{8B194176-5673-40E1-8DD9-68478500756D}" srcId="{2CBC61CD-E34F-4693-BC56-55ED664FB74C}" destId="{BF62DE9E-9B58-4E60-9272-5B6B0C9FA68A}" srcOrd="2" destOrd="0" parTransId="{60656A46-7FDD-489D-A6F3-247C735EBA79}" sibTransId="{F3320455-20A6-4B43-857A-D3C204062343}"/>
    <dgm:cxn modelId="{15FDACC3-29F1-4D3E-803D-BD63BBEA8C3C}" type="presOf" srcId="{F94E9BF0-CE02-4DC5-9E73-4128DB4834ED}" destId="{97ECB0D2-4A6F-4E9B-8DF6-7CE65CA25E7A}" srcOrd="0" destOrd="0" presId="urn:microsoft.com/office/officeart/2005/8/layout/process4"/>
    <dgm:cxn modelId="{5BA2D0E7-CAFA-4353-886E-CE29D7ED63D9}" srcId="{80AA8F55-6F50-4FA7-B341-1618E1EF3C49}" destId="{BCCECC0C-3395-4D21-AC71-6A458D1880C1}" srcOrd="1" destOrd="0" parTransId="{944D2D6C-4057-4289-BE67-9C9A1584C44F}" sibTransId="{7FF8DA32-688D-4853-B378-F8F315C03911}"/>
    <dgm:cxn modelId="{AA72B5E8-F1DB-4D38-A8E2-EE9EE1848E7D}" type="presParOf" srcId="{FE6AC757-1293-4F85-99F9-150491EF44CD}" destId="{49D0E6FD-A03A-4348-9C13-1183846162E3}" srcOrd="0" destOrd="0" presId="urn:microsoft.com/office/officeart/2005/8/layout/process4"/>
    <dgm:cxn modelId="{6A1D4ACC-C9D1-48F9-AB29-62863763588F}" type="presParOf" srcId="{49D0E6FD-A03A-4348-9C13-1183846162E3}" destId="{5D002D14-E34D-4573-A28A-3E5E9B247EA9}" srcOrd="0" destOrd="0" presId="urn:microsoft.com/office/officeart/2005/8/layout/process4"/>
    <dgm:cxn modelId="{0B1D4399-8340-451A-B94F-125D08F8DF0E}" type="presParOf" srcId="{49D0E6FD-A03A-4348-9C13-1183846162E3}" destId="{E8905A17-C4D0-4C79-A3E9-98EEBAB3BFBD}" srcOrd="1" destOrd="0" presId="urn:microsoft.com/office/officeart/2005/8/layout/process4"/>
    <dgm:cxn modelId="{98EDE484-A427-41BA-987C-92B38A688CA9}" type="presParOf" srcId="{49D0E6FD-A03A-4348-9C13-1183846162E3}" destId="{F571BF9D-7DB9-4B33-859A-5CA770F1B4B7}" srcOrd="2" destOrd="0" presId="urn:microsoft.com/office/officeart/2005/8/layout/process4"/>
    <dgm:cxn modelId="{E01166D5-2A9E-47B2-8EC6-0D871690E6DA}" type="presParOf" srcId="{F571BF9D-7DB9-4B33-859A-5CA770F1B4B7}" destId="{97ECB0D2-4A6F-4E9B-8DF6-7CE65CA25E7A}" srcOrd="0" destOrd="0" presId="urn:microsoft.com/office/officeart/2005/8/layout/process4"/>
    <dgm:cxn modelId="{5C0FCDB8-6822-4BF2-A734-58938FA85C4C}" type="presParOf" srcId="{F571BF9D-7DB9-4B33-859A-5CA770F1B4B7}" destId="{11662F94-2250-4A0C-9FE2-F07563DFBDFD}" srcOrd="1" destOrd="0" presId="urn:microsoft.com/office/officeart/2005/8/layout/process4"/>
    <dgm:cxn modelId="{C29BA512-0C31-4C24-A1D6-6B28F020092B}" type="presParOf" srcId="{F571BF9D-7DB9-4B33-859A-5CA770F1B4B7}" destId="{C723952E-4280-4E14-A227-891FD40F6928}" srcOrd="2" destOrd="0" presId="urn:microsoft.com/office/officeart/2005/8/layout/process4"/>
    <dgm:cxn modelId="{0A91B1DB-498B-4531-ABE4-A78AFD1A5F60}" type="presParOf" srcId="{FE6AC757-1293-4F85-99F9-150491EF44CD}" destId="{91DA5A19-B2CF-4B01-AECF-4A64ED75031B}" srcOrd="1" destOrd="0" presId="urn:microsoft.com/office/officeart/2005/8/layout/process4"/>
    <dgm:cxn modelId="{0ABD1815-D7FC-4587-A273-4ED737E57E34}" type="presParOf" srcId="{FE6AC757-1293-4F85-99F9-150491EF44CD}" destId="{E913D4C0-CBEF-4F44-B1A0-FE8BD981F688}" srcOrd="2" destOrd="0" presId="urn:microsoft.com/office/officeart/2005/8/layout/process4"/>
    <dgm:cxn modelId="{70552C3A-7254-414B-8AE2-0DFFEEEF6B4F}" type="presParOf" srcId="{E913D4C0-CBEF-4F44-B1A0-FE8BD981F688}" destId="{36F6246C-D401-45BF-A371-377479D413B9}" srcOrd="0" destOrd="0" presId="urn:microsoft.com/office/officeart/2005/8/layout/process4"/>
    <dgm:cxn modelId="{034B09BD-6CB6-4570-897A-22FB10D0DD56}" type="presParOf" srcId="{E913D4C0-CBEF-4F44-B1A0-FE8BD981F688}" destId="{578E0DFF-B98D-4FDD-9B04-BD0D4E156133}" srcOrd="1" destOrd="0" presId="urn:microsoft.com/office/officeart/2005/8/layout/process4"/>
    <dgm:cxn modelId="{F7C3D12E-B4D3-4F96-AE44-31BF605DB1A4}" type="presParOf" srcId="{E913D4C0-CBEF-4F44-B1A0-FE8BD981F688}" destId="{2E26A7CF-8613-40B0-BE43-D3A8042A8C14}" srcOrd="2" destOrd="0" presId="urn:microsoft.com/office/officeart/2005/8/layout/process4"/>
    <dgm:cxn modelId="{F75FA639-6630-4198-A5F1-324B7C87E3A7}" type="presParOf" srcId="{2E26A7CF-8613-40B0-BE43-D3A8042A8C14}" destId="{9B364FF7-A76D-4482-974E-E67120678E45}" srcOrd="0" destOrd="0" presId="urn:microsoft.com/office/officeart/2005/8/layout/process4"/>
    <dgm:cxn modelId="{B9F1EA98-F5DB-4D6B-9987-134BC47466B1}" type="presParOf" srcId="{2E26A7CF-8613-40B0-BE43-D3A8042A8C14}" destId="{3A4AA742-2846-467A-AD4F-AFB99FB8226E}" srcOrd="1" destOrd="0" presId="urn:microsoft.com/office/officeart/2005/8/layout/process4"/>
    <dgm:cxn modelId="{A5E8E662-50E1-4406-B23D-5279BC479311}" type="presParOf" srcId="{2E26A7CF-8613-40B0-BE43-D3A8042A8C14}" destId="{562A7369-4A51-4C65-95A9-290BD23B2CDF}" srcOrd="2" destOrd="0" presId="urn:microsoft.com/office/officeart/2005/8/layout/process4"/>
    <dgm:cxn modelId="{50E9CEEE-9289-44B6-B81D-D80263E88489}" type="presParOf" srcId="{FE6AC757-1293-4F85-99F9-150491EF44CD}" destId="{47E4D233-8C20-45FA-8C8B-47D18F82F8EB}" srcOrd="3" destOrd="0" presId="urn:microsoft.com/office/officeart/2005/8/layout/process4"/>
    <dgm:cxn modelId="{7F2F05A6-B1D2-4B52-B50E-CA1E1FD7B3BD}" type="presParOf" srcId="{FE6AC757-1293-4F85-99F9-150491EF44CD}" destId="{3B08E749-AB2A-4D11-BB81-19C4105D84F2}" srcOrd="4" destOrd="0" presId="urn:microsoft.com/office/officeart/2005/8/layout/process4"/>
    <dgm:cxn modelId="{D386B0D9-482A-4ACC-8F0F-218C98BBF0A7}" type="presParOf" srcId="{3B08E749-AB2A-4D11-BB81-19C4105D84F2}" destId="{92572146-86F0-44DE-A2E5-FBBB1E8BEC33}" srcOrd="0" destOrd="0" presId="urn:microsoft.com/office/officeart/2005/8/layout/process4"/>
    <dgm:cxn modelId="{956678DE-060F-4498-B852-C208DF214A74}" type="presParOf" srcId="{3B08E749-AB2A-4D11-BB81-19C4105D84F2}" destId="{7846EF8F-C880-4D89-8A5A-72E96C1F995D}" srcOrd="1" destOrd="0" presId="urn:microsoft.com/office/officeart/2005/8/layout/process4"/>
    <dgm:cxn modelId="{8F556F81-B5CB-44BF-9741-EE749B837251}" type="presParOf" srcId="{3B08E749-AB2A-4D11-BB81-19C4105D84F2}" destId="{5B52DB1B-BC55-4AE0-9C25-FD924751F366}" srcOrd="2" destOrd="0" presId="urn:microsoft.com/office/officeart/2005/8/layout/process4"/>
    <dgm:cxn modelId="{B534DCC7-BC44-4024-A6BC-78BB71F4497D}" type="presParOf" srcId="{5B52DB1B-BC55-4AE0-9C25-FD924751F366}" destId="{DDA5E663-0BD4-4382-AD45-F0FFA83E6538}" srcOrd="0" destOrd="0" presId="urn:microsoft.com/office/officeart/2005/8/layout/process4"/>
    <dgm:cxn modelId="{EC0EC033-F69A-4168-ADD6-AECBBA5D4020}" type="presParOf" srcId="{5B52DB1B-BC55-4AE0-9C25-FD924751F366}" destId="{52B74B7B-A73E-4936-9F49-03F81D8DC585}" srcOrd="1" destOrd="0" presId="urn:microsoft.com/office/officeart/2005/8/layout/process4"/>
    <dgm:cxn modelId="{327AF7BD-667D-4D3A-A0E2-AAC4EA205496}" type="presParOf" srcId="{5B52DB1B-BC55-4AE0-9C25-FD924751F366}" destId="{E77A5193-DF76-4AFD-A67A-56E45AD75629}" srcOrd="2" destOrd="0" presId="urn:microsoft.com/office/officeart/2005/8/layout/process4"/>
    <dgm:cxn modelId="{2C6EA7B5-9516-41D2-8249-6F6303A8E120}" type="presParOf" srcId="{FE6AC757-1293-4F85-99F9-150491EF44CD}" destId="{B6B7811A-86CF-466B-A7FF-064997B92158}" srcOrd="5" destOrd="0" presId="urn:microsoft.com/office/officeart/2005/8/layout/process4"/>
    <dgm:cxn modelId="{56E93F1F-6033-4E32-9FEC-7BFCC3E09779}" type="presParOf" srcId="{FE6AC757-1293-4F85-99F9-150491EF44CD}" destId="{D443C2BA-31F3-4173-BEA9-F1CFC0F6215A}" srcOrd="6" destOrd="0" presId="urn:microsoft.com/office/officeart/2005/8/layout/process4"/>
    <dgm:cxn modelId="{053D1DAA-82CF-4249-9ED6-F04AC018E295}" type="presParOf" srcId="{D443C2BA-31F3-4173-BEA9-F1CFC0F6215A}" destId="{77713CA1-EED4-4335-9A96-5FF1DB4468E9}" srcOrd="0" destOrd="0" presId="urn:microsoft.com/office/officeart/2005/8/layout/process4"/>
    <dgm:cxn modelId="{144737C9-FE38-4702-B973-E658FF7BAFFA}" type="presParOf" srcId="{D443C2BA-31F3-4173-BEA9-F1CFC0F6215A}" destId="{D74F93DB-7B27-493C-8508-CD0E1576235F}" srcOrd="1" destOrd="0" presId="urn:microsoft.com/office/officeart/2005/8/layout/process4"/>
    <dgm:cxn modelId="{6DD3F5D9-B18F-4A23-A758-DFFB896BE5EF}" type="presParOf" srcId="{D443C2BA-31F3-4173-BEA9-F1CFC0F6215A}" destId="{C0D25223-99A5-464C-A117-478E2360F342}" srcOrd="2" destOrd="0" presId="urn:microsoft.com/office/officeart/2005/8/layout/process4"/>
    <dgm:cxn modelId="{A8D9E9EA-6D5D-43A4-A489-3D1084C9BBCF}" type="presParOf" srcId="{C0D25223-99A5-464C-A117-478E2360F342}" destId="{B3B5A03B-390B-459A-B1B8-77E04E073419}" srcOrd="0" destOrd="0" presId="urn:microsoft.com/office/officeart/2005/8/layout/process4"/>
    <dgm:cxn modelId="{B9368CDF-BA30-4D70-9147-76BC090B0280}" type="presParOf" srcId="{C0D25223-99A5-464C-A117-478E2360F342}" destId="{F6F96B0B-47D3-4451-89C3-9DAA3172B17E}" srcOrd="1" destOrd="0" presId="urn:microsoft.com/office/officeart/2005/8/layout/process4"/>
    <dgm:cxn modelId="{3F9DDFDC-4898-45D8-8EB0-2C8D9B90D233}" type="presParOf" srcId="{FE6AC757-1293-4F85-99F9-150491EF44CD}" destId="{62C63C1D-84B2-4EED-9214-51BB85EA0FDC}" srcOrd="7" destOrd="0" presId="urn:microsoft.com/office/officeart/2005/8/layout/process4"/>
    <dgm:cxn modelId="{3D8FE77E-5FD5-441A-9D49-858E665FD0F3}" type="presParOf" srcId="{FE6AC757-1293-4F85-99F9-150491EF44CD}" destId="{D2B81B17-3351-47D3-BCF8-C0E91A046E90}" srcOrd="8" destOrd="0" presId="urn:microsoft.com/office/officeart/2005/8/layout/process4"/>
    <dgm:cxn modelId="{483DF5F5-B6D0-4BC6-9483-3AA277AD3BA1}" type="presParOf" srcId="{D2B81B17-3351-47D3-BCF8-C0E91A046E90}" destId="{CF1BDC5F-68C2-4D05-B286-3ABD924E6A81}" srcOrd="0" destOrd="0" presId="urn:microsoft.com/office/officeart/2005/8/layout/process4"/>
    <dgm:cxn modelId="{27EDC152-17FA-4F8D-8187-B6C0DB7D0124}" type="presParOf" srcId="{D2B81B17-3351-47D3-BCF8-C0E91A046E90}" destId="{9EE1A82B-19AA-4BA7-B2C8-075F87C15D67}" srcOrd="1" destOrd="0" presId="urn:microsoft.com/office/officeart/2005/8/layout/process4"/>
    <dgm:cxn modelId="{0C7326D3-A5AB-4AC8-83B9-883483385D66}" type="presParOf" srcId="{D2B81B17-3351-47D3-BCF8-C0E91A046E90}" destId="{46CEF1CD-E116-4BE4-82DC-E38C7ABD0816}" srcOrd="2" destOrd="0" presId="urn:microsoft.com/office/officeart/2005/8/layout/process4"/>
    <dgm:cxn modelId="{6C6D52BC-4A35-48C4-BB4F-DBACDB7589DF}" type="presParOf" srcId="{46CEF1CD-E116-4BE4-82DC-E38C7ABD0816}" destId="{3E934049-B359-47CD-8C3C-866A844EA343}" srcOrd="0" destOrd="0" presId="urn:microsoft.com/office/officeart/2005/8/layout/process4"/>
    <dgm:cxn modelId="{CAFEAF0B-A4F5-418C-A31C-CEDE88E4A342}" type="presParOf" srcId="{46CEF1CD-E116-4BE4-82DC-E38C7ABD0816}" destId="{73D04462-4D9B-4480-938E-411DFFFC5ABC}" srcOrd="1" destOrd="0" presId="urn:microsoft.com/office/officeart/2005/8/layout/process4"/>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932021D-52D4-47C1-A797-3954D7691F70}" type="doc">
      <dgm:prSet loTypeId="urn:microsoft.com/office/officeart/2008/layout/LinedList" loCatId="hierarchy" qsTypeId="urn:microsoft.com/office/officeart/2005/8/quickstyle/simple1" qsCatId="simple" csTypeId="urn:microsoft.com/office/officeart/2005/8/colors/accent5_2" csCatId="accent5" phldr="1"/>
      <dgm:spPr/>
    </dgm:pt>
    <dgm:pt modelId="{83F9D92E-427D-4026-9D79-926F40264224}">
      <dgm:prSet phldrT="[Tekst]" custT="1"/>
      <dgm:spPr/>
      <dgm:t>
        <a:bodyPr/>
        <a:lstStyle/>
        <a:p>
          <a:r>
            <a:rPr lang="pl-PL" sz="1200" b="1" dirty="0" smtClean="0">
              <a:effectLst/>
            </a:rPr>
            <a:t>wykształcenie</a:t>
          </a:r>
          <a:endParaRPr lang="pl-PL" sz="1200" b="1" dirty="0">
            <a:effectLst/>
          </a:endParaRPr>
        </a:p>
      </dgm:t>
    </dgm:pt>
    <dgm:pt modelId="{2C051BF5-2AC0-4A0C-9753-EB67E2D97A89}" type="parTrans" cxnId="{97C0F34B-5B10-46C8-BC08-109877F10941}">
      <dgm:prSet/>
      <dgm:spPr/>
      <dgm:t>
        <a:bodyPr/>
        <a:lstStyle/>
        <a:p>
          <a:endParaRPr lang="pl-PL" sz="1200"/>
        </a:p>
      </dgm:t>
    </dgm:pt>
    <dgm:pt modelId="{9C41A5D5-23F4-4B83-84B2-D9EB45059DAE}" type="sibTrans" cxnId="{97C0F34B-5B10-46C8-BC08-109877F10941}">
      <dgm:prSet/>
      <dgm:spPr/>
      <dgm:t>
        <a:bodyPr/>
        <a:lstStyle/>
        <a:p>
          <a:endParaRPr lang="pl-PL" sz="1200"/>
        </a:p>
      </dgm:t>
    </dgm:pt>
    <dgm:pt modelId="{71F49782-FE58-4130-A764-EB3B62C55CA9}">
      <dgm:prSet phldrT="[Tekst]" custT="1"/>
      <dgm:spPr/>
      <dgm:t>
        <a:bodyPr/>
        <a:lstStyle/>
        <a:p>
          <a:r>
            <a:rPr lang="pl-PL" sz="1200" b="1" dirty="0" smtClean="0">
              <a:effectLst/>
            </a:rPr>
            <a:t>lokalizacja</a:t>
          </a:r>
          <a:endParaRPr lang="pl-PL" sz="1200" b="1" dirty="0">
            <a:effectLst/>
          </a:endParaRPr>
        </a:p>
      </dgm:t>
    </dgm:pt>
    <dgm:pt modelId="{3842ABDF-F57A-4A94-B688-9BC454CC0C68}" type="parTrans" cxnId="{89A0F81B-9883-4772-B108-36E31BB8AC26}">
      <dgm:prSet/>
      <dgm:spPr/>
      <dgm:t>
        <a:bodyPr/>
        <a:lstStyle/>
        <a:p>
          <a:endParaRPr lang="pl-PL" sz="1200"/>
        </a:p>
      </dgm:t>
    </dgm:pt>
    <dgm:pt modelId="{CC390726-D1A7-4559-98FC-691CB94AB9F7}" type="sibTrans" cxnId="{89A0F81B-9883-4772-B108-36E31BB8AC26}">
      <dgm:prSet/>
      <dgm:spPr/>
      <dgm:t>
        <a:bodyPr/>
        <a:lstStyle/>
        <a:p>
          <a:endParaRPr lang="pl-PL" sz="1200"/>
        </a:p>
      </dgm:t>
    </dgm:pt>
    <dgm:pt modelId="{34D43522-3038-46E8-A82B-066056ACA873}">
      <dgm:prSet phldrT="[Tekst]" custT="1"/>
      <dgm:spPr/>
      <dgm:t>
        <a:bodyPr/>
        <a:lstStyle/>
        <a:p>
          <a:r>
            <a:rPr lang="pl-PL" sz="1200" b="1" dirty="0" smtClean="0">
              <a:effectLst/>
            </a:rPr>
            <a:t>typ placówki</a:t>
          </a:r>
          <a:endParaRPr lang="pl-PL" sz="1200" b="1" dirty="0">
            <a:effectLst/>
          </a:endParaRPr>
        </a:p>
      </dgm:t>
    </dgm:pt>
    <dgm:pt modelId="{B34AECE3-522F-4E1A-AD05-F5B9A3204A8D}" type="parTrans" cxnId="{10AFE5E5-222C-4145-8DA1-80DD435C52DF}">
      <dgm:prSet/>
      <dgm:spPr/>
      <dgm:t>
        <a:bodyPr/>
        <a:lstStyle/>
        <a:p>
          <a:endParaRPr lang="pl-PL" sz="1200"/>
        </a:p>
      </dgm:t>
    </dgm:pt>
    <dgm:pt modelId="{B18411C7-DB64-4E65-9E1F-01A61C0BFBD2}" type="sibTrans" cxnId="{10AFE5E5-222C-4145-8DA1-80DD435C52DF}">
      <dgm:prSet/>
      <dgm:spPr/>
      <dgm:t>
        <a:bodyPr/>
        <a:lstStyle/>
        <a:p>
          <a:endParaRPr lang="pl-PL" sz="1200"/>
        </a:p>
      </dgm:t>
    </dgm:pt>
    <dgm:pt modelId="{A9C06FE1-B7D2-4820-9D57-AE93268A07C6}">
      <dgm:prSet phldrT="[Tekst]" custT="1"/>
      <dgm:spPr/>
      <dgm:t>
        <a:bodyPr anchor="ctr"/>
        <a:lstStyle/>
        <a:p>
          <a:r>
            <a:rPr lang="pl-PL" sz="1050" dirty="0" smtClean="0"/>
            <a:t>wyższe kierunkowe</a:t>
          </a:r>
          <a:endParaRPr lang="pl-PL" sz="1050" dirty="0"/>
        </a:p>
      </dgm:t>
    </dgm:pt>
    <dgm:pt modelId="{05DF934A-52CF-4B7F-BD03-406C88734B15}" type="parTrans" cxnId="{8688C7CA-ACA2-43B7-AF63-4C25861714FD}">
      <dgm:prSet/>
      <dgm:spPr/>
      <dgm:t>
        <a:bodyPr/>
        <a:lstStyle/>
        <a:p>
          <a:endParaRPr lang="pl-PL" sz="1200"/>
        </a:p>
      </dgm:t>
    </dgm:pt>
    <dgm:pt modelId="{053D8737-FC59-4465-8069-F33123CE4016}" type="sibTrans" cxnId="{8688C7CA-ACA2-43B7-AF63-4C25861714FD}">
      <dgm:prSet/>
      <dgm:spPr/>
      <dgm:t>
        <a:bodyPr/>
        <a:lstStyle/>
        <a:p>
          <a:endParaRPr lang="pl-PL" sz="1200"/>
        </a:p>
      </dgm:t>
    </dgm:pt>
    <dgm:pt modelId="{165D5E8C-3D7E-4DDF-9068-1042354FE9AF}">
      <dgm:prSet phldrT="[Tekst]" custT="1"/>
      <dgm:spPr/>
      <dgm:t>
        <a:bodyPr anchor="ctr"/>
        <a:lstStyle/>
        <a:p>
          <a:r>
            <a:rPr lang="pl-PL" sz="1050" dirty="0" smtClean="0"/>
            <a:t>wyższe niekierunkowe</a:t>
          </a:r>
          <a:endParaRPr lang="pl-PL" sz="1050" dirty="0"/>
        </a:p>
      </dgm:t>
    </dgm:pt>
    <dgm:pt modelId="{DFB7C1FD-5A23-4953-8CB3-E1897F7DFB20}" type="parTrans" cxnId="{B8C9107B-25D4-451A-8EE1-76F710B9030B}">
      <dgm:prSet/>
      <dgm:spPr/>
      <dgm:t>
        <a:bodyPr/>
        <a:lstStyle/>
        <a:p>
          <a:endParaRPr lang="pl-PL" sz="1200"/>
        </a:p>
      </dgm:t>
    </dgm:pt>
    <dgm:pt modelId="{779E2FDE-5B7F-43BF-ACE2-2CEA44CF52C4}" type="sibTrans" cxnId="{B8C9107B-25D4-451A-8EE1-76F710B9030B}">
      <dgm:prSet/>
      <dgm:spPr/>
      <dgm:t>
        <a:bodyPr/>
        <a:lstStyle/>
        <a:p>
          <a:endParaRPr lang="pl-PL" sz="1200"/>
        </a:p>
      </dgm:t>
    </dgm:pt>
    <dgm:pt modelId="{6D77DC69-1E36-4D5B-87AB-576F9738A1B0}">
      <dgm:prSet phldrT="[Tekst]" custT="1"/>
      <dgm:spPr/>
      <dgm:t>
        <a:bodyPr anchor="ctr"/>
        <a:lstStyle/>
        <a:p>
          <a:r>
            <a:rPr lang="pl-PL" sz="1050" dirty="0" smtClean="0"/>
            <a:t>w trakcie studiów</a:t>
          </a:r>
          <a:endParaRPr lang="pl-PL" sz="1050" dirty="0"/>
        </a:p>
      </dgm:t>
    </dgm:pt>
    <dgm:pt modelId="{8D28F5A4-919F-41DC-829D-90479497706D}" type="parTrans" cxnId="{AEF0B98E-F6FB-49AD-9CFD-E5D01F6C8819}">
      <dgm:prSet/>
      <dgm:spPr/>
      <dgm:t>
        <a:bodyPr/>
        <a:lstStyle/>
        <a:p>
          <a:endParaRPr lang="pl-PL" sz="1200"/>
        </a:p>
      </dgm:t>
    </dgm:pt>
    <dgm:pt modelId="{AC45F1D5-D975-4D4D-91CC-3542F58CC8FF}" type="sibTrans" cxnId="{AEF0B98E-F6FB-49AD-9CFD-E5D01F6C8819}">
      <dgm:prSet/>
      <dgm:spPr/>
      <dgm:t>
        <a:bodyPr/>
        <a:lstStyle/>
        <a:p>
          <a:endParaRPr lang="pl-PL" sz="1200"/>
        </a:p>
      </dgm:t>
    </dgm:pt>
    <dgm:pt modelId="{230AAFD3-1FC7-44EB-BD9F-B347B17296AA}">
      <dgm:prSet phldrT="[Tekst]" custT="1"/>
      <dgm:spPr/>
      <dgm:t>
        <a:bodyPr anchor="ctr"/>
        <a:lstStyle/>
        <a:p>
          <a:r>
            <a:rPr lang="pl-PL" sz="1050" dirty="0" smtClean="0"/>
            <a:t>średnie</a:t>
          </a:r>
          <a:endParaRPr lang="pl-PL" sz="1050" dirty="0"/>
        </a:p>
      </dgm:t>
    </dgm:pt>
    <dgm:pt modelId="{3F29B03F-FFB0-4E85-9E1C-3E8B677DA0FD}" type="parTrans" cxnId="{56730A8D-61FE-4795-A8CB-22F1182A72CE}">
      <dgm:prSet/>
      <dgm:spPr/>
      <dgm:t>
        <a:bodyPr/>
        <a:lstStyle/>
        <a:p>
          <a:endParaRPr lang="pl-PL" sz="1200"/>
        </a:p>
      </dgm:t>
    </dgm:pt>
    <dgm:pt modelId="{0CE7C471-C14D-49E4-9A97-1D05A3E189B5}" type="sibTrans" cxnId="{56730A8D-61FE-4795-A8CB-22F1182A72CE}">
      <dgm:prSet/>
      <dgm:spPr/>
      <dgm:t>
        <a:bodyPr/>
        <a:lstStyle/>
        <a:p>
          <a:endParaRPr lang="pl-PL" sz="1200"/>
        </a:p>
      </dgm:t>
    </dgm:pt>
    <dgm:pt modelId="{12B0CE48-E2D8-4BBE-AE1B-D9A6C36F7ED6}">
      <dgm:prSet phldrT="[Tekst]" custT="1"/>
      <dgm:spPr/>
      <dgm:t>
        <a:bodyPr anchor="ctr"/>
        <a:lstStyle/>
        <a:p>
          <a:r>
            <a:rPr lang="pl-PL" sz="1050" dirty="0" smtClean="0"/>
            <a:t>duże miasta</a:t>
          </a:r>
          <a:endParaRPr lang="pl-PL" sz="1050" dirty="0"/>
        </a:p>
      </dgm:t>
    </dgm:pt>
    <dgm:pt modelId="{A2CB07FE-E15D-49A7-B79A-1648121414F9}" type="parTrans" cxnId="{AC1A711F-68E8-4035-9166-FDDBD9CD525C}">
      <dgm:prSet/>
      <dgm:spPr/>
      <dgm:t>
        <a:bodyPr/>
        <a:lstStyle/>
        <a:p>
          <a:endParaRPr lang="pl-PL" sz="1200"/>
        </a:p>
      </dgm:t>
    </dgm:pt>
    <dgm:pt modelId="{D5D8B85A-AFAD-4D5D-B7F1-F86A2430FBCF}" type="sibTrans" cxnId="{AC1A711F-68E8-4035-9166-FDDBD9CD525C}">
      <dgm:prSet/>
      <dgm:spPr/>
      <dgm:t>
        <a:bodyPr/>
        <a:lstStyle/>
        <a:p>
          <a:endParaRPr lang="pl-PL" sz="1200"/>
        </a:p>
      </dgm:t>
    </dgm:pt>
    <dgm:pt modelId="{D792EECB-903F-4766-BA6F-79388730DE4C}">
      <dgm:prSet phldrT="[Tekst]" custT="1"/>
      <dgm:spPr/>
      <dgm:t>
        <a:bodyPr anchor="ctr"/>
        <a:lstStyle/>
        <a:p>
          <a:r>
            <a:rPr lang="pl-PL" sz="1050" dirty="0" smtClean="0"/>
            <a:t>małe miasta i miejscowości</a:t>
          </a:r>
          <a:endParaRPr lang="pl-PL" sz="1050" dirty="0"/>
        </a:p>
      </dgm:t>
    </dgm:pt>
    <dgm:pt modelId="{AF629E7F-4B57-4B5C-99D0-B949D9D19A40}" type="parTrans" cxnId="{83AC3DC0-489D-4767-A25F-ACF3B2476C96}">
      <dgm:prSet/>
      <dgm:spPr/>
      <dgm:t>
        <a:bodyPr/>
        <a:lstStyle/>
        <a:p>
          <a:endParaRPr lang="pl-PL" sz="1200"/>
        </a:p>
      </dgm:t>
    </dgm:pt>
    <dgm:pt modelId="{536F534B-B206-4FDF-B020-91AA519E0444}" type="sibTrans" cxnId="{83AC3DC0-489D-4767-A25F-ACF3B2476C96}">
      <dgm:prSet/>
      <dgm:spPr/>
      <dgm:t>
        <a:bodyPr/>
        <a:lstStyle/>
        <a:p>
          <a:endParaRPr lang="pl-PL" sz="1200"/>
        </a:p>
      </dgm:t>
    </dgm:pt>
    <dgm:pt modelId="{75968FA4-D2D1-4DED-96C6-800EE14EA741}">
      <dgm:prSet phldrT="[Tekst]" custT="1"/>
      <dgm:spPr/>
      <dgm:t>
        <a:bodyPr anchor="ctr"/>
        <a:lstStyle/>
        <a:p>
          <a:r>
            <a:rPr lang="pl-PL" sz="1050" dirty="0" smtClean="0"/>
            <a:t>gminy wiejskie</a:t>
          </a:r>
          <a:endParaRPr lang="pl-PL" sz="1050" dirty="0"/>
        </a:p>
      </dgm:t>
    </dgm:pt>
    <dgm:pt modelId="{F955E8EC-08EA-420B-9E5C-86AFB6F6B86B}" type="parTrans" cxnId="{EEF15D9E-20AA-4D9A-9F4E-A84690A59C13}">
      <dgm:prSet/>
      <dgm:spPr/>
      <dgm:t>
        <a:bodyPr/>
        <a:lstStyle/>
        <a:p>
          <a:endParaRPr lang="pl-PL" sz="1200"/>
        </a:p>
      </dgm:t>
    </dgm:pt>
    <dgm:pt modelId="{D3A4ADFA-640F-4027-9BF7-2EB30E7B810F}" type="sibTrans" cxnId="{EEF15D9E-20AA-4D9A-9F4E-A84690A59C13}">
      <dgm:prSet/>
      <dgm:spPr/>
      <dgm:t>
        <a:bodyPr/>
        <a:lstStyle/>
        <a:p>
          <a:endParaRPr lang="pl-PL" sz="1200"/>
        </a:p>
      </dgm:t>
    </dgm:pt>
    <dgm:pt modelId="{837BF00D-4E76-47C6-B1B3-2E23053B270C}">
      <dgm:prSet phldrT="[Tekst]" custT="1"/>
      <dgm:spPr/>
      <dgm:t>
        <a:bodyPr anchor="ctr"/>
        <a:lstStyle/>
        <a:p>
          <a:r>
            <a:rPr lang="pl-PL" sz="1050" dirty="0" smtClean="0"/>
            <a:t>oświatowe publiczne</a:t>
          </a:r>
          <a:endParaRPr lang="pl-PL" sz="1050" dirty="0"/>
        </a:p>
      </dgm:t>
    </dgm:pt>
    <dgm:pt modelId="{210D2398-6CAD-4736-8247-9BE3E9AD627A}" type="parTrans" cxnId="{B5C0771B-D7CC-46F8-B137-D1C78CBBBD69}">
      <dgm:prSet/>
      <dgm:spPr/>
      <dgm:t>
        <a:bodyPr/>
        <a:lstStyle/>
        <a:p>
          <a:endParaRPr lang="pl-PL" sz="1200"/>
        </a:p>
      </dgm:t>
    </dgm:pt>
    <dgm:pt modelId="{34635655-AE40-4418-ADC4-7D20CBE2FA63}" type="sibTrans" cxnId="{B5C0771B-D7CC-46F8-B137-D1C78CBBBD69}">
      <dgm:prSet/>
      <dgm:spPr/>
      <dgm:t>
        <a:bodyPr/>
        <a:lstStyle/>
        <a:p>
          <a:endParaRPr lang="pl-PL" sz="1200"/>
        </a:p>
      </dgm:t>
    </dgm:pt>
    <dgm:pt modelId="{F4714BDF-098B-4970-A9CA-8FF375904BF3}">
      <dgm:prSet phldrT="[Tekst]" custT="1"/>
      <dgm:spPr/>
      <dgm:t>
        <a:bodyPr anchor="ctr"/>
        <a:lstStyle/>
        <a:p>
          <a:r>
            <a:rPr lang="pl-PL" sz="1050" dirty="0" smtClean="0"/>
            <a:t>oświatowe niepubliczne</a:t>
          </a:r>
          <a:endParaRPr lang="pl-PL" sz="1050" dirty="0"/>
        </a:p>
      </dgm:t>
    </dgm:pt>
    <dgm:pt modelId="{341DE44D-193B-47EE-A231-3C556D52BF15}" type="parTrans" cxnId="{40DE17DD-1983-41BB-8430-4642C4AD53FA}">
      <dgm:prSet/>
      <dgm:spPr/>
      <dgm:t>
        <a:bodyPr/>
        <a:lstStyle/>
        <a:p>
          <a:endParaRPr lang="pl-PL" sz="1200"/>
        </a:p>
      </dgm:t>
    </dgm:pt>
    <dgm:pt modelId="{31DD2C12-01E2-41DD-8898-A73BAAED0098}" type="sibTrans" cxnId="{40DE17DD-1983-41BB-8430-4642C4AD53FA}">
      <dgm:prSet/>
      <dgm:spPr/>
      <dgm:t>
        <a:bodyPr/>
        <a:lstStyle/>
        <a:p>
          <a:endParaRPr lang="pl-PL" sz="1200"/>
        </a:p>
      </dgm:t>
    </dgm:pt>
    <dgm:pt modelId="{AA4AF0EC-BAC7-4036-AB17-31B88FAF980D}">
      <dgm:prSet phldrT="[Tekst]" custT="1"/>
      <dgm:spPr/>
      <dgm:t>
        <a:bodyPr anchor="ctr"/>
        <a:lstStyle/>
        <a:p>
          <a:r>
            <a:rPr lang="pl-PL" sz="1050" dirty="0" err="1" smtClean="0"/>
            <a:t>pozaoświatowe</a:t>
          </a:r>
          <a:endParaRPr lang="pl-PL" sz="1050" dirty="0"/>
        </a:p>
      </dgm:t>
    </dgm:pt>
    <dgm:pt modelId="{F793D676-695D-41F8-ADD9-9BEB60636177}" type="parTrans" cxnId="{E52874EE-525E-4F30-A6D2-000E036E6EEE}">
      <dgm:prSet/>
      <dgm:spPr/>
      <dgm:t>
        <a:bodyPr/>
        <a:lstStyle/>
        <a:p>
          <a:endParaRPr lang="pl-PL" sz="1200"/>
        </a:p>
      </dgm:t>
    </dgm:pt>
    <dgm:pt modelId="{6F3DA275-CD82-4456-8069-7E29E7DFD5F4}" type="sibTrans" cxnId="{E52874EE-525E-4F30-A6D2-000E036E6EEE}">
      <dgm:prSet/>
      <dgm:spPr/>
      <dgm:t>
        <a:bodyPr/>
        <a:lstStyle/>
        <a:p>
          <a:endParaRPr lang="pl-PL" sz="1200"/>
        </a:p>
      </dgm:t>
    </dgm:pt>
    <dgm:pt modelId="{6DCA65DA-BFCA-45D8-B9CA-137B51582D25}">
      <dgm:prSet phldrT="[Tekst]" custT="1"/>
      <dgm:spPr/>
      <dgm:t>
        <a:bodyPr anchor="ctr"/>
        <a:lstStyle/>
        <a:p>
          <a:r>
            <a:rPr lang="pl-PL" sz="1050" dirty="0" smtClean="0"/>
            <a:t>umowa o pracę: stała lub czasowa, wg karty nauczyciela</a:t>
          </a:r>
          <a:endParaRPr lang="pl-PL" sz="1050" dirty="0"/>
        </a:p>
      </dgm:t>
    </dgm:pt>
    <dgm:pt modelId="{DFBDF160-7807-46C9-9C9A-43BC5E6D10B7}" type="parTrans" cxnId="{7C8920DB-5FD7-4E4E-A0ED-1FFB177B1DD4}">
      <dgm:prSet/>
      <dgm:spPr/>
      <dgm:t>
        <a:bodyPr/>
        <a:lstStyle/>
        <a:p>
          <a:endParaRPr lang="pl-PL" sz="1200"/>
        </a:p>
      </dgm:t>
    </dgm:pt>
    <dgm:pt modelId="{8F89E811-487E-4D79-823B-47F7F1A8EB32}" type="sibTrans" cxnId="{7C8920DB-5FD7-4E4E-A0ED-1FFB177B1DD4}">
      <dgm:prSet/>
      <dgm:spPr/>
      <dgm:t>
        <a:bodyPr/>
        <a:lstStyle/>
        <a:p>
          <a:endParaRPr lang="pl-PL" sz="1200"/>
        </a:p>
      </dgm:t>
    </dgm:pt>
    <dgm:pt modelId="{C17220BD-4680-49B1-84FC-BC371460F991}">
      <dgm:prSet phldrT="[Tekst]" custT="1"/>
      <dgm:spPr/>
      <dgm:t>
        <a:bodyPr/>
        <a:lstStyle/>
        <a:p>
          <a:r>
            <a:rPr lang="pl-PL" sz="1200" b="1" dirty="0" smtClean="0">
              <a:effectLst/>
            </a:rPr>
            <a:t>forma zatrudnienia</a:t>
          </a:r>
          <a:endParaRPr lang="pl-PL" sz="1200" b="1" dirty="0">
            <a:effectLst/>
          </a:endParaRPr>
        </a:p>
      </dgm:t>
    </dgm:pt>
    <dgm:pt modelId="{925D7005-F3D1-4F30-A9C8-A4C642175D33}" type="parTrans" cxnId="{4B271917-A557-40E8-8793-8E3948792C1B}">
      <dgm:prSet/>
      <dgm:spPr/>
      <dgm:t>
        <a:bodyPr/>
        <a:lstStyle/>
        <a:p>
          <a:endParaRPr lang="pl-PL" sz="1200"/>
        </a:p>
      </dgm:t>
    </dgm:pt>
    <dgm:pt modelId="{9890FA6C-D2F9-4B94-AD38-E6D99B61234D}" type="sibTrans" cxnId="{4B271917-A557-40E8-8793-8E3948792C1B}">
      <dgm:prSet/>
      <dgm:spPr/>
      <dgm:t>
        <a:bodyPr/>
        <a:lstStyle/>
        <a:p>
          <a:endParaRPr lang="pl-PL" sz="1200"/>
        </a:p>
      </dgm:t>
    </dgm:pt>
    <dgm:pt modelId="{8F64F2E1-D3A6-4823-8AB9-4A723BC9D859}">
      <dgm:prSet phldrT="[Tekst]" custT="1"/>
      <dgm:spPr/>
      <dgm:t>
        <a:bodyPr anchor="ctr"/>
        <a:lstStyle/>
        <a:p>
          <a:r>
            <a:rPr lang="pl-PL" sz="1050" dirty="0" smtClean="0"/>
            <a:t>umowa zlecenie</a:t>
          </a:r>
          <a:endParaRPr lang="pl-PL" sz="1050" dirty="0"/>
        </a:p>
      </dgm:t>
    </dgm:pt>
    <dgm:pt modelId="{95CA440F-D8C0-4EE6-9031-144B8059A58B}" type="parTrans" cxnId="{24A0AEF2-7DEC-4420-8D3A-8E1AD1948534}">
      <dgm:prSet/>
      <dgm:spPr/>
      <dgm:t>
        <a:bodyPr/>
        <a:lstStyle/>
        <a:p>
          <a:endParaRPr lang="pl-PL" sz="1200"/>
        </a:p>
      </dgm:t>
    </dgm:pt>
    <dgm:pt modelId="{5338B348-939D-4513-BDA6-372D12620B2B}" type="sibTrans" cxnId="{24A0AEF2-7DEC-4420-8D3A-8E1AD1948534}">
      <dgm:prSet/>
      <dgm:spPr/>
      <dgm:t>
        <a:bodyPr/>
        <a:lstStyle/>
        <a:p>
          <a:endParaRPr lang="pl-PL" sz="1200"/>
        </a:p>
      </dgm:t>
    </dgm:pt>
    <dgm:pt modelId="{EA6D2F58-9052-4A7F-B5A5-248EE8F56A5F}">
      <dgm:prSet phldrT="[Tekst]" custT="1"/>
      <dgm:spPr/>
      <dgm:t>
        <a:bodyPr anchor="ctr"/>
        <a:lstStyle/>
        <a:p>
          <a:r>
            <a:rPr lang="pl-PL" sz="1050" dirty="0" smtClean="0"/>
            <a:t>umowa o dzieło</a:t>
          </a:r>
          <a:endParaRPr lang="pl-PL" sz="1050" dirty="0"/>
        </a:p>
      </dgm:t>
    </dgm:pt>
    <dgm:pt modelId="{7C0C141D-E730-4410-9D9E-D184AB861797}" type="parTrans" cxnId="{EB20A521-E21C-4ED5-9958-7CA1FE85D6D4}">
      <dgm:prSet/>
      <dgm:spPr/>
      <dgm:t>
        <a:bodyPr/>
        <a:lstStyle/>
        <a:p>
          <a:endParaRPr lang="pl-PL" sz="1200"/>
        </a:p>
      </dgm:t>
    </dgm:pt>
    <dgm:pt modelId="{0A08CAAF-9B09-4431-BBC4-9763B47BBFC0}" type="sibTrans" cxnId="{EB20A521-E21C-4ED5-9958-7CA1FE85D6D4}">
      <dgm:prSet/>
      <dgm:spPr/>
      <dgm:t>
        <a:bodyPr/>
        <a:lstStyle/>
        <a:p>
          <a:endParaRPr lang="pl-PL" sz="1200"/>
        </a:p>
      </dgm:t>
    </dgm:pt>
    <dgm:pt modelId="{94C9C22A-1096-4F3F-B95C-76FE82743229}">
      <dgm:prSet phldrT="[Tekst]" custT="1"/>
      <dgm:spPr/>
      <dgm:t>
        <a:bodyPr anchor="ctr"/>
        <a:lstStyle/>
        <a:p>
          <a:r>
            <a:rPr lang="pl-PL" sz="1050" dirty="0" smtClean="0"/>
            <a:t>własna działalność gospodarcza</a:t>
          </a:r>
          <a:endParaRPr lang="pl-PL" sz="1050" dirty="0"/>
        </a:p>
      </dgm:t>
    </dgm:pt>
    <dgm:pt modelId="{4B58AB77-98E1-4065-B5EF-BC55B2DFA5FD}" type="parTrans" cxnId="{546DFACD-9A09-49F0-905F-49838BC8E26D}">
      <dgm:prSet/>
      <dgm:spPr/>
      <dgm:t>
        <a:bodyPr/>
        <a:lstStyle/>
        <a:p>
          <a:endParaRPr lang="pl-PL" sz="1200"/>
        </a:p>
      </dgm:t>
    </dgm:pt>
    <dgm:pt modelId="{A3E6D0FE-D4F1-4BDD-8482-161705BB0ACE}" type="sibTrans" cxnId="{546DFACD-9A09-49F0-905F-49838BC8E26D}">
      <dgm:prSet/>
      <dgm:spPr/>
      <dgm:t>
        <a:bodyPr/>
        <a:lstStyle/>
        <a:p>
          <a:endParaRPr lang="pl-PL" sz="1200"/>
        </a:p>
      </dgm:t>
    </dgm:pt>
    <dgm:pt modelId="{12A07013-C930-4BE0-9B96-5A130F945B76}" type="pres">
      <dgm:prSet presAssocID="{6932021D-52D4-47C1-A797-3954D7691F70}" presName="vert0" presStyleCnt="0">
        <dgm:presLayoutVars>
          <dgm:dir/>
          <dgm:animOne val="branch"/>
          <dgm:animLvl val="lvl"/>
        </dgm:presLayoutVars>
      </dgm:prSet>
      <dgm:spPr/>
    </dgm:pt>
    <dgm:pt modelId="{6D34EEE5-0AE8-408C-877F-DFA1B6A37732}" type="pres">
      <dgm:prSet presAssocID="{83F9D92E-427D-4026-9D79-926F40264224}" presName="thickLine" presStyleLbl="alignNode1" presStyleIdx="0" presStyleCnt="4"/>
      <dgm:spPr/>
    </dgm:pt>
    <dgm:pt modelId="{F1AA3BF0-2556-4505-9D79-754C2F81A3E2}" type="pres">
      <dgm:prSet presAssocID="{83F9D92E-427D-4026-9D79-926F40264224}" presName="horz1" presStyleCnt="0"/>
      <dgm:spPr/>
    </dgm:pt>
    <dgm:pt modelId="{3CE61623-1774-430B-B37A-6D237311D08E}" type="pres">
      <dgm:prSet presAssocID="{83F9D92E-427D-4026-9D79-926F40264224}" presName="tx1" presStyleLbl="revTx" presStyleIdx="0" presStyleCnt="18"/>
      <dgm:spPr/>
      <dgm:t>
        <a:bodyPr/>
        <a:lstStyle/>
        <a:p>
          <a:endParaRPr lang="pl-PL"/>
        </a:p>
      </dgm:t>
    </dgm:pt>
    <dgm:pt modelId="{52569D6A-C5A0-45B6-81B4-C377233A561C}" type="pres">
      <dgm:prSet presAssocID="{83F9D92E-427D-4026-9D79-926F40264224}" presName="vert1" presStyleCnt="0"/>
      <dgm:spPr/>
    </dgm:pt>
    <dgm:pt modelId="{71E4D2C0-CD40-4443-9A52-AF5B29F807B9}" type="pres">
      <dgm:prSet presAssocID="{A9C06FE1-B7D2-4820-9D57-AE93268A07C6}" presName="vertSpace2a" presStyleCnt="0"/>
      <dgm:spPr/>
    </dgm:pt>
    <dgm:pt modelId="{EF5F9B5F-E3CC-4DA0-8F61-9B1646CA5573}" type="pres">
      <dgm:prSet presAssocID="{A9C06FE1-B7D2-4820-9D57-AE93268A07C6}" presName="horz2" presStyleCnt="0"/>
      <dgm:spPr/>
    </dgm:pt>
    <dgm:pt modelId="{265FC071-7CD2-4E95-B962-9BDA30FE6B8A}" type="pres">
      <dgm:prSet presAssocID="{A9C06FE1-B7D2-4820-9D57-AE93268A07C6}" presName="horzSpace2" presStyleCnt="0"/>
      <dgm:spPr/>
    </dgm:pt>
    <dgm:pt modelId="{C1079F7E-5D3C-4E58-A9EA-567B82FC1D95}" type="pres">
      <dgm:prSet presAssocID="{A9C06FE1-B7D2-4820-9D57-AE93268A07C6}" presName="tx2" presStyleLbl="revTx" presStyleIdx="1" presStyleCnt="18"/>
      <dgm:spPr/>
      <dgm:t>
        <a:bodyPr/>
        <a:lstStyle/>
        <a:p>
          <a:endParaRPr lang="pl-PL"/>
        </a:p>
      </dgm:t>
    </dgm:pt>
    <dgm:pt modelId="{FAD56FC3-59BD-4241-B10A-F49D58EF66AA}" type="pres">
      <dgm:prSet presAssocID="{A9C06FE1-B7D2-4820-9D57-AE93268A07C6}" presName="vert2" presStyleCnt="0"/>
      <dgm:spPr/>
    </dgm:pt>
    <dgm:pt modelId="{673FDB25-6F04-4137-B230-388E89328E0A}" type="pres">
      <dgm:prSet presAssocID="{A9C06FE1-B7D2-4820-9D57-AE93268A07C6}" presName="thinLine2b" presStyleLbl="callout" presStyleIdx="0" presStyleCnt="14"/>
      <dgm:spPr/>
    </dgm:pt>
    <dgm:pt modelId="{232C9225-33D9-446B-BFB6-D8CCFA305B4A}" type="pres">
      <dgm:prSet presAssocID="{A9C06FE1-B7D2-4820-9D57-AE93268A07C6}" presName="vertSpace2b" presStyleCnt="0"/>
      <dgm:spPr/>
    </dgm:pt>
    <dgm:pt modelId="{9211E670-2B79-4456-A6EF-42237B706933}" type="pres">
      <dgm:prSet presAssocID="{165D5E8C-3D7E-4DDF-9068-1042354FE9AF}" presName="horz2" presStyleCnt="0"/>
      <dgm:spPr/>
    </dgm:pt>
    <dgm:pt modelId="{D4F33A66-1835-4397-8E7F-0A1553FE0A33}" type="pres">
      <dgm:prSet presAssocID="{165D5E8C-3D7E-4DDF-9068-1042354FE9AF}" presName="horzSpace2" presStyleCnt="0"/>
      <dgm:spPr/>
    </dgm:pt>
    <dgm:pt modelId="{29FDBBA2-F3D1-4DDA-9A4A-9163F03FE172}" type="pres">
      <dgm:prSet presAssocID="{165D5E8C-3D7E-4DDF-9068-1042354FE9AF}" presName="tx2" presStyleLbl="revTx" presStyleIdx="2" presStyleCnt="18"/>
      <dgm:spPr/>
      <dgm:t>
        <a:bodyPr/>
        <a:lstStyle/>
        <a:p>
          <a:endParaRPr lang="pl-PL"/>
        </a:p>
      </dgm:t>
    </dgm:pt>
    <dgm:pt modelId="{22C03C8C-0979-46DF-BA42-50EF8E86181D}" type="pres">
      <dgm:prSet presAssocID="{165D5E8C-3D7E-4DDF-9068-1042354FE9AF}" presName="vert2" presStyleCnt="0"/>
      <dgm:spPr/>
    </dgm:pt>
    <dgm:pt modelId="{7DFA5D71-BB75-453B-A993-0168536D8B2A}" type="pres">
      <dgm:prSet presAssocID="{165D5E8C-3D7E-4DDF-9068-1042354FE9AF}" presName="thinLine2b" presStyleLbl="callout" presStyleIdx="1" presStyleCnt="14"/>
      <dgm:spPr/>
    </dgm:pt>
    <dgm:pt modelId="{4AF6F8A5-B67B-4D87-8427-A41A63A004E7}" type="pres">
      <dgm:prSet presAssocID="{165D5E8C-3D7E-4DDF-9068-1042354FE9AF}" presName="vertSpace2b" presStyleCnt="0"/>
      <dgm:spPr/>
    </dgm:pt>
    <dgm:pt modelId="{95B785CB-37A9-4097-8905-423CC77CF874}" type="pres">
      <dgm:prSet presAssocID="{6D77DC69-1E36-4D5B-87AB-576F9738A1B0}" presName="horz2" presStyleCnt="0"/>
      <dgm:spPr/>
    </dgm:pt>
    <dgm:pt modelId="{BBD4C905-5A65-43EA-A2D1-E72A5203E4CF}" type="pres">
      <dgm:prSet presAssocID="{6D77DC69-1E36-4D5B-87AB-576F9738A1B0}" presName="horzSpace2" presStyleCnt="0"/>
      <dgm:spPr/>
    </dgm:pt>
    <dgm:pt modelId="{9E7577EA-E790-496C-ADFD-912B85B44027}" type="pres">
      <dgm:prSet presAssocID="{6D77DC69-1E36-4D5B-87AB-576F9738A1B0}" presName="tx2" presStyleLbl="revTx" presStyleIdx="3" presStyleCnt="18"/>
      <dgm:spPr/>
      <dgm:t>
        <a:bodyPr/>
        <a:lstStyle/>
        <a:p>
          <a:endParaRPr lang="pl-PL"/>
        </a:p>
      </dgm:t>
    </dgm:pt>
    <dgm:pt modelId="{54685C71-6781-4E2B-803A-09A3ADED2DC3}" type="pres">
      <dgm:prSet presAssocID="{6D77DC69-1E36-4D5B-87AB-576F9738A1B0}" presName="vert2" presStyleCnt="0"/>
      <dgm:spPr/>
    </dgm:pt>
    <dgm:pt modelId="{4C080A8C-F7F7-41BE-B0A9-F8DAA7BE689C}" type="pres">
      <dgm:prSet presAssocID="{6D77DC69-1E36-4D5B-87AB-576F9738A1B0}" presName="thinLine2b" presStyleLbl="callout" presStyleIdx="2" presStyleCnt="14"/>
      <dgm:spPr/>
    </dgm:pt>
    <dgm:pt modelId="{D3E3E8FD-4421-4A84-B90C-1E8F35ECA968}" type="pres">
      <dgm:prSet presAssocID="{6D77DC69-1E36-4D5B-87AB-576F9738A1B0}" presName="vertSpace2b" presStyleCnt="0"/>
      <dgm:spPr/>
    </dgm:pt>
    <dgm:pt modelId="{02A5671D-A037-4598-8B80-2644C9C33835}" type="pres">
      <dgm:prSet presAssocID="{230AAFD3-1FC7-44EB-BD9F-B347B17296AA}" presName="horz2" presStyleCnt="0"/>
      <dgm:spPr/>
    </dgm:pt>
    <dgm:pt modelId="{DB724A46-362C-4592-873B-8024D703CAA2}" type="pres">
      <dgm:prSet presAssocID="{230AAFD3-1FC7-44EB-BD9F-B347B17296AA}" presName="horzSpace2" presStyleCnt="0"/>
      <dgm:spPr/>
    </dgm:pt>
    <dgm:pt modelId="{CB860072-7094-46DE-9F80-6957D362914F}" type="pres">
      <dgm:prSet presAssocID="{230AAFD3-1FC7-44EB-BD9F-B347B17296AA}" presName="tx2" presStyleLbl="revTx" presStyleIdx="4" presStyleCnt="18"/>
      <dgm:spPr/>
      <dgm:t>
        <a:bodyPr/>
        <a:lstStyle/>
        <a:p>
          <a:endParaRPr lang="pl-PL"/>
        </a:p>
      </dgm:t>
    </dgm:pt>
    <dgm:pt modelId="{60AAC859-84AB-4C63-BDBC-B9DB3E4DF107}" type="pres">
      <dgm:prSet presAssocID="{230AAFD3-1FC7-44EB-BD9F-B347B17296AA}" presName="vert2" presStyleCnt="0"/>
      <dgm:spPr/>
    </dgm:pt>
    <dgm:pt modelId="{C0482D8B-2921-4016-9BEE-16EB1C64C69E}" type="pres">
      <dgm:prSet presAssocID="{230AAFD3-1FC7-44EB-BD9F-B347B17296AA}" presName="thinLine2b" presStyleLbl="callout" presStyleIdx="3" presStyleCnt="14"/>
      <dgm:spPr/>
    </dgm:pt>
    <dgm:pt modelId="{0B73B585-6C9D-4920-A1C0-98607730D64A}" type="pres">
      <dgm:prSet presAssocID="{230AAFD3-1FC7-44EB-BD9F-B347B17296AA}" presName="vertSpace2b" presStyleCnt="0"/>
      <dgm:spPr/>
    </dgm:pt>
    <dgm:pt modelId="{43550176-A0CA-41F4-B989-4C877B126F8E}" type="pres">
      <dgm:prSet presAssocID="{71F49782-FE58-4130-A764-EB3B62C55CA9}" presName="thickLine" presStyleLbl="alignNode1" presStyleIdx="1" presStyleCnt="4"/>
      <dgm:spPr/>
    </dgm:pt>
    <dgm:pt modelId="{47EAB142-FECC-4216-A788-FF3F1CE70F9F}" type="pres">
      <dgm:prSet presAssocID="{71F49782-FE58-4130-A764-EB3B62C55CA9}" presName="horz1" presStyleCnt="0"/>
      <dgm:spPr/>
    </dgm:pt>
    <dgm:pt modelId="{4BC8CD38-E95B-4013-BFB2-1EB02253C94C}" type="pres">
      <dgm:prSet presAssocID="{71F49782-FE58-4130-A764-EB3B62C55CA9}" presName="tx1" presStyleLbl="revTx" presStyleIdx="5" presStyleCnt="18"/>
      <dgm:spPr/>
      <dgm:t>
        <a:bodyPr/>
        <a:lstStyle/>
        <a:p>
          <a:endParaRPr lang="pl-PL"/>
        </a:p>
      </dgm:t>
    </dgm:pt>
    <dgm:pt modelId="{EDEE890E-86DC-4107-8294-747FD5A21E28}" type="pres">
      <dgm:prSet presAssocID="{71F49782-FE58-4130-A764-EB3B62C55CA9}" presName="vert1" presStyleCnt="0"/>
      <dgm:spPr/>
    </dgm:pt>
    <dgm:pt modelId="{52E7B8CB-BE6E-4CF8-846A-AF4F2C714F5A}" type="pres">
      <dgm:prSet presAssocID="{12B0CE48-E2D8-4BBE-AE1B-D9A6C36F7ED6}" presName="vertSpace2a" presStyleCnt="0"/>
      <dgm:spPr/>
    </dgm:pt>
    <dgm:pt modelId="{57508BFA-52BA-4484-A2DB-CDFCAC0034E6}" type="pres">
      <dgm:prSet presAssocID="{12B0CE48-E2D8-4BBE-AE1B-D9A6C36F7ED6}" presName="horz2" presStyleCnt="0"/>
      <dgm:spPr/>
    </dgm:pt>
    <dgm:pt modelId="{32FCEDC8-A72B-4EF2-920C-91480C2A8532}" type="pres">
      <dgm:prSet presAssocID="{12B0CE48-E2D8-4BBE-AE1B-D9A6C36F7ED6}" presName="horzSpace2" presStyleCnt="0"/>
      <dgm:spPr/>
    </dgm:pt>
    <dgm:pt modelId="{5CE49EC6-3AFF-4BB3-978E-F5F6DB04B925}" type="pres">
      <dgm:prSet presAssocID="{12B0CE48-E2D8-4BBE-AE1B-D9A6C36F7ED6}" presName="tx2" presStyleLbl="revTx" presStyleIdx="6" presStyleCnt="18"/>
      <dgm:spPr/>
      <dgm:t>
        <a:bodyPr/>
        <a:lstStyle/>
        <a:p>
          <a:endParaRPr lang="pl-PL"/>
        </a:p>
      </dgm:t>
    </dgm:pt>
    <dgm:pt modelId="{634B3756-8FDB-461D-B8D5-7BEA5B9A8499}" type="pres">
      <dgm:prSet presAssocID="{12B0CE48-E2D8-4BBE-AE1B-D9A6C36F7ED6}" presName="vert2" presStyleCnt="0"/>
      <dgm:spPr/>
    </dgm:pt>
    <dgm:pt modelId="{010AB6C0-ADC9-4679-AC3B-5C2A8DE60CCC}" type="pres">
      <dgm:prSet presAssocID="{12B0CE48-E2D8-4BBE-AE1B-D9A6C36F7ED6}" presName="thinLine2b" presStyleLbl="callout" presStyleIdx="4" presStyleCnt="14"/>
      <dgm:spPr/>
    </dgm:pt>
    <dgm:pt modelId="{BE9AEA39-5EBD-43D7-989D-0FEC65CFB653}" type="pres">
      <dgm:prSet presAssocID="{12B0CE48-E2D8-4BBE-AE1B-D9A6C36F7ED6}" presName="vertSpace2b" presStyleCnt="0"/>
      <dgm:spPr/>
    </dgm:pt>
    <dgm:pt modelId="{56CC66C9-748B-48FD-B926-D6D9185A8EE9}" type="pres">
      <dgm:prSet presAssocID="{D792EECB-903F-4766-BA6F-79388730DE4C}" presName="horz2" presStyleCnt="0"/>
      <dgm:spPr/>
    </dgm:pt>
    <dgm:pt modelId="{CB85DE85-D3A2-43BD-BB9A-F8A58F39C993}" type="pres">
      <dgm:prSet presAssocID="{D792EECB-903F-4766-BA6F-79388730DE4C}" presName="horzSpace2" presStyleCnt="0"/>
      <dgm:spPr/>
    </dgm:pt>
    <dgm:pt modelId="{8CBB2046-0370-4F3B-8AF6-8426F3AEFEB4}" type="pres">
      <dgm:prSet presAssocID="{D792EECB-903F-4766-BA6F-79388730DE4C}" presName="tx2" presStyleLbl="revTx" presStyleIdx="7" presStyleCnt="18"/>
      <dgm:spPr/>
      <dgm:t>
        <a:bodyPr/>
        <a:lstStyle/>
        <a:p>
          <a:endParaRPr lang="pl-PL"/>
        </a:p>
      </dgm:t>
    </dgm:pt>
    <dgm:pt modelId="{2D6C8BA9-0E72-4131-9D29-D647479F8F45}" type="pres">
      <dgm:prSet presAssocID="{D792EECB-903F-4766-BA6F-79388730DE4C}" presName="vert2" presStyleCnt="0"/>
      <dgm:spPr/>
    </dgm:pt>
    <dgm:pt modelId="{6F695491-97CA-4469-9F95-B3B5A30DAF1A}" type="pres">
      <dgm:prSet presAssocID="{D792EECB-903F-4766-BA6F-79388730DE4C}" presName="thinLine2b" presStyleLbl="callout" presStyleIdx="5" presStyleCnt="14"/>
      <dgm:spPr/>
    </dgm:pt>
    <dgm:pt modelId="{C6E28928-CB36-437D-A120-A434B77D5449}" type="pres">
      <dgm:prSet presAssocID="{D792EECB-903F-4766-BA6F-79388730DE4C}" presName="vertSpace2b" presStyleCnt="0"/>
      <dgm:spPr/>
    </dgm:pt>
    <dgm:pt modelId="{DC192868-FA1B-4EC0-872A-AEC98F516A15}" type="pres">
      <dgm:prSet presAssocID="{75968FA4-D2D1-4DED-96C6-800EE14EA741}" presName="horz2" presStyleCnt="0"/>
      <dgm:spPr/>
    </dgm:pt>
    <dgm:pt modelId="{20165FBD-C141-4909-BBC3-069F218A3E4E}" type="pres">
      <dgm:prSet presAssocID="{75968FA4-D2D1-4DED-96C6-800EE14EA741}" presName="horzSpace2" presStyleCnt="0"/>
      <dgm:spPr/>
    </dgm:pt>
    <dgm:pt modelId="{55C15FE3-A6D7-433B-AC3C-5E12C6D441A4}" type="pres">
      <dgm:prSet presAssocID="{75968FA4-D2D1-4DED-96C6-800EE14EA741}" presName="tx2" presStyleLbl="revTx" presStyleIdx="8" presStyleCnt="18"/>
      <dgm:spPr/>
      <dgm:t>
        <a:bodyPr/>
        <a:lstStyle/>
        <a:p>
          <a:endParaRPr lang="pl-PL"/>
        </a:p>
      </dgm:t>
    </dgm:pt>
    <dgm:pt modelId="{57958F0F-41D6-4C26-B9CF-ED18C085C774}" type="pres">
      <dgm:prSet presAssocID="{75968FA4-D2D1-4DED-96C6-800EE14EA741}" presName="vert2" presStyleCnt="0"/>
      <dgm:spPr/>
    </dgm:pt>
    <dgm:pt modelId="{D04094B5-078B-4513-AEC0-DC312C5D03AF}" type="pres">
      <dgm:prSet presAssocID="{75968FA4-D2D1-4DED-96C6-800EE14EA741}" presName="thinLine2b" presStyleLbl="callout" presStyleIdx="6" presStyleCnt="14"/>
      <dgm:spPr/>
    </dgm:pt>
    <dgm:pt modelId="{589E0155-2898-4125-8C07-F1AC8A0C2267}" type="pres">
      <dgm:prSet presAssocID="{75968FA4-D2D1-4DED-96C6-800EE14EA741}" presName="vertSpace2b" presStyleCnt="0"/>
      <dgm:spPr/>
    </dgm:pt>
    <dgm:pt modelId="{3C473513-09A3-45E5-B569-97E6109CE805}" type="pres">
      <dgm:prSet presAssocID="{34D43522-3038-46E8-A82B-066056ACA873}" presName="thickLine" presStyleLbl="alignNode1" presStyleIdx="2" presStyleCnt="4"/>
      <dgm:spPr/>
    </dgm:pt>
    <dgm:pt modelId="{0ECFC82B-4457-4CBF-AAB1-4769EF9D3F23}" type="pres">
      <dgm:prSet presAssocID="{34D43522-3038-46E8-A82B-066056ACA873}" presName="horz1" presStyleCnt="0"/>
      <dgm:spPr/>
    </dgm:pt>
    <dgm:pt modelId="{C310FC04-D9D4-4F3C-977C-1D2453EF60AD}" type="pres">
      <dgm:prSet presAssocID="{34D43522-3038-46E8-A82B-066056ACA873}" presName="tx1" presStyleLbl="revTx" presStyleIdx="9" presStyleCnt="18"/>
      <dgm:spPr/>
      <dgm:t>
        <a:bodyPr/>
        <a:lstStyle/>
        <a:p>
          <a:endParaRPr lang="pl-PL"/>
        </a:p>
      </dgm:t>
    </dgm:pt>
    <dgm:pt modelId="{C9A64480-18C9-4258-AC50-71D23F84041A}" type="pres">
      <dgm:prSet presAssocID="{34D43522-3038-46E8-A82B-066056ACA873}" presName="vert1" presStyleCnt="0"/>
      <dgm:spPr/>
    </dgm:pt>
    <dgm:pt modelId="{18B7E8B0-8FBE-4CAF-8339-CF0DC74EEDF5}" type="pres">
      <dgm:prSet presAssocID="{837BF00D-4E76-47C6-B1B3-2E23053B270C}" presName="vertSpace2a" presStyleCnt="0"/>
      <dgm:spPr/>
    </dgm:pt>
    <dgm:pt modelId="{2EA467C4-4551-446D-A353-B193B075C72E}" type="pres">
      <dgm:prSet presAssocID="{837BF00D-4E76-47C6-B1B3-2E23053B270C}" presName="horz2" presStyleCnt="0"/>
      <dgm:spPr/>
    </dgm:pt>
    <dgm:pt modelId="{6296774E-16BC-4FF9-948E-85DBA5259E4B}" type="pres">
      <dgm:prSet presAssocID="{837BF00D-4E76-47C6-B1B3-2E23053B270C}" presName="horzSpace2" presStyleCnt="0"/>
      <dgm:spPr/>
    </dgm:pt>
    <dgm:pt modelId="{0B38630A-BDE1-42E2-A73B-4A4104457601}" type="pres">
      <dgm:prSet presAssocID="{837BF00D-4E76-47C6-B1B3-2E23053B270C}" presName="tx2" presStyleLbl="revTx" presStyleIdx="10" presStyleCnt="18"/>
      <dgm:spPr/>
      <dgm:t>
        <a:bodyPr/>
        <a:lstStyle/>
        <a:p>
          <a:endParaRPr lang="pl-PL"/>
        </a:p>
      </dgm:t>
    </dgm:pt>
    <dgm:pt modelId="{9A4CB567-878C-4B14-BA78-5BFFFD9E6759}" type="pres">
      <dgm:prSet presAssocID="{837BF00D-4E76-47C6-B1B3-2E23053B270C}" presName="vert2" presStyleCnt="0"/>
      <dgm:spPr/>
    </dgm:pt>
    <dgm:pt modelId="{BD7F1811-5740-4BA1-861D-4B3ECCC49453}" type="pres">
      <dgm:prSet presAssocID="{837BF00D-4E76-47C6-B1B3-2E23053B270C}" presName="thinLine2b" presStyleLbl="callout" presStyleIdx="7" presStyleCnt="14"/>
      <dgm:spPr/>
    </dgm:pt>
    <dgm:pt modelId="{C81FDD27-A7F1-4360-9187-C1511B97EBD0}" type="pres">
      <dgm:prSet presAssocID="{837BF00D-4E76-47C6-B1B3-2E23053B270C}" presName="vertSpace2b" presStyleCnt="0"/>
      <dgm:spPr/>
    </dgm:pt>
    <dgm:pt modelId="{7D584187-B5CA-4589-B1FB-A52E2D414579}" type="pres">
      <dgm:prSet presAssocID="{F4714BDF-098B-4970-A9CA-8FF375904BF3}" presName="horz2" presStyleCnt="0"/>
      <dgm:spPr/>
    </dgm:pt>
    <dgm:pt modelId="{143803E7-81FA-4CD4-97FD-5BDC447A4A6B}" type="pres">
      <dgm:prSet presAssocID="{F4714BDF-098B-4970-A9CA-8FF375904BF3}" presName="horzSpace2" presStyleCnt="0"/>
      <dgm:spPr/>
    </dgm:pt>
    <dgm:pt modelId="{4F9F5AE5-8D52-47C1-94A4-6EA3706F6F06}" type="pres">
      <dgm:prSet presAssocID="{F4714BDF-098B-4970-A9CA-8FF375904BF3}" presName="tx2" presStyleLbl="revTx" presStyleIdx="11" presStyleCnt="18"/>
      <dgm:spPr/>
      <dgm:t>
        <a:bodyPr/>
        <a:lstStyle/>
        <a:p>
          <a:endParaRPr lang="pl-PL"/>
        </a:p>
      </dgm:t>
    </dgm:pt>
    <dgm:pt modelId="{16C605F1-08EA-464E-829B-ECA978521EAC}" type="pres">
      <dgm:prSet presAssocID="{F4714BDF-098B-4970-A9CA-8FF375904BF3}" presName="vert2" presStyleCnt="0"/>
      <dgm:spPr/>
    </dgm:pt>
    <dgm:pt modelId="{1586E35F-38F5-4CBD-BC53-17BCCD72E2E1}" type="pres">
      <dgm:prSet presAssocID="{F4714BDF-098B-4970-A9CA-8FF375904BF3}" presName="thinLine2b" presStyleLbl="callout" presStyleIdx="8" presStyleCnt="14"/>
      <dgm:spPr/>
    </dgm:pt>
    <dgm:pt modelId="{032BC26D-14DB-4754-B504-BADBE68A471F}" type="pres">
      <dgm:prSet presAssocID="{F4714BDF-098B-4970-A9CA-8FF375904BF3}" presName="vertSpace2b" presStyleCnt="0"/>
      <dgm:spPr/>
    </dgm:pt>
    <dgm:pt modelId="{5741DD4A-9CA9-44DA-ACEA-36B23EF6617E}" type="pres">
      <dgm:prSet presAssocID="{AA4AF0EC-BAC7-4036-AB17-31B88FAF980D}" presName="horz2" presStyleCnt="0"/>
      <dgm:spPr/>
    </dgm:pt>
    <dgm:pt modelId="{DC239CCC-8651-4B37-AB18-B8605F9CCF2E}" type="pres">
      <dgm:prSet presAssocID="{AA4AF0EC-BAC7-4036-AB17-31B88FAF980D}" presName="horzSpace2" presStyleCnt="0"/>
      <dgm:spPr/>
    </dgm:pt>
    <dgm:pt modelId="{A866B3E0-A4D8-4B94-8C8F-6F962D2E7821}" type="pres">
      <dgm:prSet presAssocID="{AA4AF0EC-BAC7-4036-AB17-31B88FAF980D}" presName="tx2" presStyleLbl="revTx" presStyleIdx="12" presStyleCnt="18"/>
      <dgm:spPr/>
      <dgm:t>
        <a:bodyPr/>
        <a:lstStyle/>
        <a:p>
          <a:endParaRPr lang="pl-PL"/>
        </a:p>
      </dgm:t>
    </dgm:pt>
    <dgm:pt modelId="{5418907E-2F39-462D-8511-8C8392697076}" type="pres">
      <dgm:prSet presAssocID="{AA4AF0EC-BAC7-4036-AB17-31B88FAF980D}" presName="vert2" presStyleCnt="0"/>
      <dgm:spPr/>
    </dgm:pt>
    <dgm:pt modelId="{6BCA04BE-3DB6-4557-B83D-7CF12A67A13D}" type="pres">
      <dgm:prSet presAssocID="{AA4AF0EC-BAC7-4036-AB17-31B88FAF980D}" presName="thinLine2b" presStyleLbl="callout" presStyleIdx="9" presStyleCnt="14"/>
      <dgm:spPr/>
    </dgm:pt>
    <dgm:pt modelId="{F522407E-1377-4E0E-A5A7-8B1DF4A563FB}" type="pres">
      <dgm:prSet presAssocID="{AA4AF0EC-BAC7-4036-AB17-31B88FAF980D}" presName="vertSpace2b" presStyleCnt="0"/>
      <dgm:spPr/>
    </dgm:pt>
    <dgm:pt modelId="{4A7D7C9C-305F-4676-8137-A80A32A2F2FE}" type="pres">
      <dgm:prSet presAssocID="{C17220BD-4680-49B1-84FC-BC371460F991}" presName="thickLine" presStyleLbl="alignNode1" presStyleIdx="3" presStyleCnt="4"/>
      <dgm:spPr/>
    </dgm:pt>
    <dgm:pt modelId="{B37AD028-161D-4C71-B40D-6D2A06E8D214}" type="pres">
      <dgm:prSet presAssocID="{C17220BD-4680-49B1-84FC-BC371460F991}" presName="horz1" presStyleCnt="0"/>
      <dgm:spPr/>
    </dgm:pt>
    <dgm:pt modelId="{1620F57C-F281-43CA-9294-1F4497E119FB}" type="pres">
      <dgm:prSet presAssocID="{C17220BD-4680-49B1-84FC-BC371460F991}" presName="tx1" presStyleLbl="revTx" presStyleIdx="13" presStyleCnt="18"/>
      <dgm:spPr/>
      <dgm:t>
        <a:bodyPr/>
        <a:lstStyle/>
        <a:p>
          <a:endParaRPr lang="pl-PL"/>
        </a:p>
      </dgm:t>
    </dgm:pt>
    <dgm:pt modelId="{87E6155F-6382-4EC6-A7C0-94704CF196D7}" type="pres">
      <dgm:prSet presAssocID="{C17220BD-4680-49B1-84FC-BC371460F991}" presName="vert1" presStyleCnt="0"/>
      <dgm:spPr/>
    </dgm:pt>
    <dgm:pt modelId="{42EADD27-A93A-412C-AA09-8A7DA2E5BD58}" type="pres">
      <dgm:prSet presAssocID="{6DCA65DA-BFCA-45D8-B9CA-137B51582D25}" presName="vertSpace2a" presStyleCnt="0"/>
      <dgm:spPr/>
    </dgm:pt>
    <dgm:pt modelId="{CAAC706B-C603-45B8-BC73-BE262DB4B783}" type="pres">
      <dgm:prSet presAssocID="{6DCA65DA-BFCA-45D8-B9CA-137B51582D25}" presName="horz2" presStyleCnt="0"/>
      <dgm:spPr/>
    </dgm:pt>
    <dgm:pt modelId="{BC5AB824-6D76-4BCE-BC2D-ABF1EC2E24C3}" type="pres">
      <dgm:prSet presAssocID="{6DCA65DA-BFCA-45D8-B9CA-137B51582D25}" presName="horzSpace2" presStyleCnt="0"/>
      <dgm:spPr/>
    </dgm:pt>
    <dgm:pt modelId="{2E48BD57-E0CE-4F82-AFED-31D1D6BDEA13}" type="pres">
      <dgm:prSet presAssocID="{6DCA65DA-BFCA-45D8-B9CA-137B51582D25}" presName="tx2" presStyleLbl="revTx" presStyleIdx="14" presStyleCnt="18"/>
      <dgm:spPr/>
      <dgm:t>
        <a:bodyPr/>
        <a:lstStyle/>
        <a:p>
          <a:endParaRPr lang="pl-PL"/>
        </a:p>
      </dgm:t>
    </dgm:pt>
    <dgm:pt modelId="{8CDC50BB-2FD0-4202-8802-AC2F0643CD85}" type="pres">
      <dgm:prSet presAssocID="{6DCA65DA-BFCA-45D8-B9CA-137B51582D25}" presName="vert2" presStyleCnt="0"/>
      <dgm:spPr/>
    </dgm:pt>
    <dgm:pt modelId="{C1188112-7F27-4D70-8D12-6EC4640D879C}" type="pres">
      <dgm:prSet presAssocID="{6DCA65DA-BFCA-45D8-B9CA-137B51582D25}" presName="thinLine2b" presStyleLbl="callout" presStyleIdx="10" presStyleCnt="14"/>
      <dgm:spPr/>
    </dgm:pt>
    <dgm:pt modelId="{2AAC073F-0612-4468-BFA5-ED5B29495356}" type="pres">
      <dgm:prSet presAssocID="{6DCA65DA-BFCA-45D8-B9CA-137B51582D25}" presName="vertSpace2b" presStyleCnt="0"/>
      <dgm:spPr/>
    </dgm:pt>
    <dgm:pt modelId="{C390FA6C-0F7A-416C-99EB-400A4B5EDD97}" type="pres">
      <dgm:prSet presAssocID="{8F64F2E1-D3A6-4823-8AB9-4A723BC9D859}" presName="horz2" presStyleCnt="0"/>
      <dgm:spPr/>
    </dgm:pt>
    <dgm:pt modelId="{4F158D47-CF33-4ACC-82F4-6D621E8659ED}" type="pres">
      <dgm:prSet presAssocID="{8F64F2E1-D3A6-4823-8AB9-4A723BC9D859}" presName="horzSpace2" presStyleCnt="0"/>
      <dgm:spPr/>
    </dgm:pt>
    <dgm:pt modelId="{443B78C9-3D41-4FFE-8677-DB33E644CE29}" type="pres">
      <dgm:prSet presAssocID="{8F64F2E1-D3A6-4823-8AB9-4A723BC9D859}" presName="tx2" presStyleLbl="revTx" presStyleIdx="15" presStyleCnt="18"/>
      <dgm:spPr/>
      <dgm:t>
        <a:bodyPr/>
        <a:lstStyle/>
        <a:p>
          <a:endParaRPr lang="pl-PL"/>
        </a:p>
      </dgm:t>
    </dgm:pt>
    <dgm:pt modelId="{734974F1-3ED7-4FB0-B81D-CDA2D27E32DE}" type="pres">
      <dgm:prSet presAssocID="{8F64F2E1-D3A6-4823-8AB9-4A723BC9D859}" presName="vert2" presStyleCnt="0"/>
      <dgm:spPr/>
    </dgm:pt>
    <dgm:pt modelId="{6C1E6164-2F21-4AE3-8B05-F88EAF6C5110}" type="pres">
      <dgm:prSet presAssocID="{8F64F2E1-D3A6-4823-8AB9-4A723BC9D859}" presName="thinLine2b" presStyleLbl="callout" presStyleIdx="11" presStyleCnt="14"/>
      <dgm:spPr/>
    </dgm:pt>
    <dgm:pt modelId="{E47FE8C3-8797-456E-9CE6-CEB10C2F22B9}" type="pres">
      <dgm:prSet presAssocID="{8F64F2E1-D3A6-4823-8AB9-4A723BC9D859}" presName="vertSpace2b" presStyleCnt="0"/>
      <dgm:spPr/>
    </dgm:pt>
    <dgm:pt modelId="{D86BA115-EF8C-4778-8C8D-4323E3918AFE}" type="pres">
      <dgm:prSet presAssocID="{EA6D2F58-9052-4A7F-B5A5-248EE8F56A5F}" presName="horz2" presStyleCnt="0"/>
      <dgm:spPr/>
    </dgm:pt>
    <dgm:pt modelId="{BC1D0400-8A8C-43C9-A1DF-5389CCA242AE}" type="pres">
      <dgm:prSet presAssocID="{EA6D2F58-9052-4A7F-B5A5-248EE8F56A5F}" presName="horzSpace2" presStyleCnt="0"/>
      <dgm:spPr/>
    </dgm:pt>
    <dgm:pt modelId="{91470E81-88EF-46B8-B145-425656448570}" type="pres">
      <dgm:prSet presAssocID="{EA6D2F58-9052-4A7F-B5A5-248EE8F56A5F}" presName="tx2" presStyleLbl="revTx" presStyleIdx="16" presStyleCnt="18"/>
      <dgm:spPr/>
      <dgm:t>
        <a:bodyPr/>
        <a:lstStyle/>
        <a:p>
          <a:endParaRPr lang="pl-PL"/>
        </a:p>
      </dgm:t>
    </dgm:pt>
    <dgm:pt modelId="{269DD317-047B-4852-B0B0-44F57D5A046B}" type="pres">
      <dgm:prSet presAssocID="{EA6D2F58-9052-4A7F-B5A5-248EE8F56A5F}" presName="vert2" presStyleCnt="0"/>
      <dgm:spPr/>
    </dgm:pt>
    <dgm:pt modelId="{590CA166-09AD-436A-ABA7-D98B4AED2269}" type="pres">
      <dgm:prSet presAssocID="{EA6D2F58-9052-4A7F-B5A5-248EE8F56A5F}" presName="thinLine2b" presStyleLbl="callout" presStyleIdx="12" presStyleCnt="14"/>
      <dgm:spPr/>
    </dgm:pt>
    <dgm:pt modelId="{FF0EF78B-CA08-463B-AAF9-D70CF203BF74}" type="pres">
      <dgm:prSet presAssocID="{EA6D2F58-9052-4A7F-B5A5-248EE8F56A5F}" presName="vertSpace2b" presStyleCnt="0"/>
      <dgm:spPr/>
    </dgm:pt>
    <dgm:pt modelId="{E52BD074-6BB6-4FB0-A3CC-9240DB54A971}" type="pres">
      <dgm:prSet presAssocID="{94C9C22A-1096-4F3F-B95C-76FE82743229}" presName="horz2" presStyleCnt="0"/>
      <dgm:spPr/>
    </dgm:pt>
    <dgm:pt modelId="{64A76435-66EE-43B8-B542-2BE2C23273A0}" type="pres">
      <dgm:prSet presAssocID="{94C9C22A-1096-4F3F-B95C-76FE82743229}" presName="horzSpace2" presStyleCnt="0"/>
      <dgm:spPr/>
    </dgm:pt>
    <dgm:pt modelId="{0981A247-6144-4D14-A92D-58B6E360E013}" type="pres">
      <dgm:prSet presAssocID="{94C9C22A-1096-4F3F-B95C-76FE82743229}" presName="tx2" presStyleLbl="revTx" presStyleIdx="17" presStyleCnt="18"/>
      <dgm:spPr/>
      <dgm:t>
        <a:bodyPr/>
        <a:lstStyle/>
        <a:p>
          <a:endParaRPr lang="pl-PL"/>
        </a:p>
      </dgm:t>
    </dgm:pt>
    <dgm:pt modelId="{06852830-8E04-4E48-8072-C1CFB8BF96C0}" type="pres">
      <dgm:prSet presAssocID="{94C9C22A-1096-4F3F-B95C-76FE82743229}" presName="vert2" presStyleCnt="0"/>
      <dgm:spPr/>
    </dgm:pt>
    <dgm:pt modelId="{E849F608-076E-4C2A-8018-E232F92CB86E}" type="pres">
      <dgm:prSet presAssocID="{94C9C22A-1096-4F3F-B95C-76FE82743229}" presName="thinLine2b" presStyleLbl="callout" presStyleIdx="13" presStyleCnt="14"/>
      <dgm:spPr/>
    </dgm:pt>
    <dgm:pt modelId="{59E057FB-127A-4192-A8EB-AB04943F80ED}" type="pres">
      <dgm:prSet presAssocID="{94C9C22A-1096-4F3F-B95C-76FE82743229}" presName="vertSpace2b" presStyleCnt="0"/>
      <dgm:spPr/>
    </dgm:pt>
  </dgm:ptLst>
  <dgm:cxnLst>
    <dgm:cxn modelId="{97C0F34B-5B10-46C8-BC08-109877F10941}" srcId="{6932021D-52D4-47C1-A797-3954D7691F70}" destId="{83F9D92E-427D-4026-9D79-926F40264224}" srcOrd="0" destOrd="0" parTransId="{2C051BF5-2AC0-4A0C-9753-EB67E2D97A89}" sibTransId="{9C41A5D5-23F4-4B83-84B2-D9EB45059DAE}"/>
    <dgm:cxn modelId="{56730A8D-61FE-4795-A8CB-22F1182A72CE}" srcId="{83F9D92E-427D-4026-9D79-926F40264224}" destId="{230AAFD3-1FC7-44EB-BD9F-B347B17296AA}" srcOrd="3" destOrd="0" parTransId="{3F29B03F-FFB0-4E85-9E1C-3E8B677DA0FD}" sibTransId="{0CE7C471-C14D-49E4-9A97-1D05A3E189B5}"/>
    <dgm:cxn modelId="{4149DE2F-B2E4-4C3C-8819-2A5F0BBC6CEE}" type="presOf" srcId="{837BF00D-4E76-47C6-B1B3-2E23053B270C}" destId="{0B38630A-BDE1-42E2-A73B-4A4104457601}" srcOrd="0" destOrd="0" presId="urn:microsoft.com/office/officeart/2008/layout/LinedList"/>
    <dgm:cxn modelId="{38E5D63A-3623-4E71-94E2-CBF5867E0551}" type="presOf" srcId="{F4714BDF-098B-4970-A9CA-8FF375904BF3}" destId="{4F9F5AE5-8D52-47C1-94A4-6EA3706F6F06}" srcOrd="0" destOrd="0" presId="urn:microsoft.com/office/officeart/2008/layout/LinedList"/>
    <dgm:cxn modelId="{9A5C62EF-864F-49D0-8995-CD9E96E4A5B8}" type="presOf" srcId="{EA6D2F58-9052-4A7F-B5A5-248EE8F56A5F}" destId="{91470E81-88EF-46B8-B145-425656448570}" srcOrd="0" destOrd="0" presId="urn:microsoft.com/office/officeart/2008/layout/LinedList"/>
    <dgm:cxn modelId="{BE49BE7B-FAD4-4C01-82B5-D1313CD5C88D}" type="presOf" srcId="{94C9C22A-1096-4F3F-B95C-76FE82743229}" destId="{0981A247-6144-4D14-A92D-58B6E360E013}" srcOrd="0" destOrd="0" presId="urn:microsoft.com/office/officeart/2008/layout/LinedList"/>
    <dgm:cxn modelId="{83AC3DC0-489D-4767-A25F-ACF3B2476C96}" srcId="{71F49782-FE58-4130-A764-EB3B62C55CA9}" destId="{D792EECB-903F-4766-BA6F-79388730DE4C}" srcOrd="1" destOrd="0" parTransId="{AF629E7F-4B57-4B5C-99D0-B949D9D19A40}" sibTransId="{536F534B-B206-4FDF-B020-91AA519E0444}"/>
    <dgm:cxn modelId="{B5C0771B-D7CC-46F8-B137-D1C78CBBBD69}" srcId="{34D43522-3038-46E8-A82B-066056ACA873}" destId="{837BF00D-4E76-47C6-B1B3-2E23053B270C}" srcOrd="0" destOrd="0" parTransId="{210D2398-6CAD-4736-8247-9BE3E9AD627A}" sibTransId="{34635655-AE40-4418-ADC4-7D20CBE2FA63}"/>
    <dgm:cxn modelId="{EB20A521-E21C-4ED5-9958-7CA1FE85D6D4}" srcId="{C17220BD-4680-49B1-84FC-BC371460F991}" destId="{EA6D2F58-9052-4A7F-B5A5-248EE8F56A5F}" srcOrd="2" destOrd="0" parTransId="{7C0C141D-E730-4410-9D9E-D184AB861797}" sibTransId="{0A08CAAF-9B09-4431-BBC4-9763B47BBFC0}"/>
    <dgm:cxn modelId="{31311612-110A-47CC-A705-32E27E10E3E6}" type="presOf" srcId="{34D43522-3038-46E8-A82B-066056ACA873}" destId="{C310FC04-D9D4-4F3C-977C-1D2453EF60AD}" srcOrd="0" destOrd="0" presId="urn:microsoft.com/office/officeart/2008/layout/LinedList"/>
    <dgm:cxn modelId="{E52874EE-525E-4F30-A6D2-000E036E6EEE}" srcId="{34D43522-3038-46E8-A82B-066056ACA873}" destId="{AA4AF0EC-BAC7-4036-AB17-31B88FAF980D}" srcOrd="2" destOrd="0" parTransId="{F793D676-695D-41F8-ADD9-9BEB60636177}" sibTransId="{6F3DA275-CD82-4456-8069-7E29E7DFD5F4}"/>
    <dgm:cxn modelId="{89A0F81B-9883-4772-B108-36E31BB8AC26}" srcId="{6932021D-52D4-47C1-A797-3954D7691F70}" destId="{71F49782-FE58-4130-A764-EB3B62C55CA9}" srcOrd="1" destOrd="0" parTransId="{3842ABDF-F57A-4A94-B688-9BC454CC0C68}" sibTransId="{CC390726-D1A7-4559-98FC-691CB94AB9F7}"/>
    <dgm:cxn modelId="{DF157F58-D791-4AF7-B588-816E18DDC39B}" type="presOf" srcId="{D792EECB-903F-4766-BA6F-79388730DE4C}" destId="{8CBB2046-0370-4F3B-8AF6-8426F3AEFEB4}" srcOrd="0" destOrd="0" presId="urn:microsoft.com/office/officeart/2008/layout/LinedList"/>
    <dgm:cxn modelId="{7E43757E-67C3-4416-B394-4E7C4EF91119}" type="presOf" srcId="{12B0CE48-E2D8-4BBE-AE1B-D9A6C36F7ED6}" destId="{5CE49EC6-3AFF-4BB3-978E-F5F6DB04B925}" srcOrd="0" destOrd="0" presId="urn:microsoft.com/office/officeart/2008/layout/LinedList"/>
    <dgm:cxn modelId="{10AFE5E5-222C-4145-8DA1-80DD435C52DF}" srcId="{6932021D-52D4-47C1-A797-3954D7691F70}" destId="{34D43522-3038-46E8-A82B-066056ACA873}" srcOrd="2" destOrd="0" parTransId="{B34AECE3-522F-4E1A-AD05-F5B9A3204A8D}" sibTransId="{B18411C7-DB64-4E65-9E1F-01A61C0BFBD2}"/>
    <dgm:cxn modelId="{AC1A711F-68E8-4035-9166-FDDBD9CD525C}" srcId="{71F49782-FE58-4130-A764-EB3B62C55CA9}" destId="{12B0CE48-E2D8-4BBE-AE1B-D9A6C36F7ED6}" srcOrd="0" destOrd="0" parTransId="{A2CB07FE-E15D-49A7-B79A-1648121414F9}" sibTransId="{D5D8B85A-AFAD-4D5D-B7F1-F86A2430FBCF}"/>
    <dgm:cxn modelId="{4B271917-A557-40E8-8793-8E3948792C1B}" srcId="{6932021D-52D4-47C1-A797-3954D7691F70}" destId="{C17220BD-4680-49B1-84FC-BC371460F991}" srcOrd="3" destOrd="0" parTransId="{925D7005-F3D1-4F30-A9C8-A4C642175D33}" sibTransId="{9890FA6C-D2F9-4B94-AD38-E6D99B61234D}"/>
    <dgm:cxn modelId="{40DE17DD-1983-41BB-8430-4642C4AD53FA}" srcId="{34D43522-3038-46E8-A82B-066056ACA873}" destId="{F4714BDF-098B-4970-A9CA-8FF375904BF3}" srcOrd="1" destOrd="0" parTransId="{341DE44D-193B-47EE-A231-3C556D52BF15}" sibTransId="{31DD2C12-01E2-41DD-8898-A73BAAED0098}"/>
    <dgm:cxn modelId="{230C1175-9658-4ED9-B706-8F89A7FB016A}" type="presOf" srcId="{6D77DC69-1E36-4D5B-87AB-576F9738A1B0}" destId="{9E7577EA-E790-496C-ADFD-912B85B44027}" srcOrd="0" destOrd="0" presId="urn:microsoft.com/office/officeart/2008/layout/LinedList"/>
    <dgm:cxn modelId="{00A22FF3-5479-4E9D-BDA6-D4AFB1BDE6C5}" type="presOf" srcId="{AA4AF0EC-BAC7-4036-AB17-31B88FAF980D}" destId="{A866B3E0-A4D8-4B94-8C8F-6F962D2E7821}" srcOrd="0" destOrd="0" presId="urn:microsoft.com/office/officeart/2008/layout/LinedList"/>
    <dgm:cxn modelId="{546DFACD-9A09-49F0-905F-49838BC8E26D}" srcId="{C17220BD-4680-49B1-84FC-BC371460F991}" destId="{94C9C22A-1096-4F3F-B95C-76FE82743229}" srcOrd="3" destOrd="0" parTransId="{4B58AB77-98E1-4065-B5EF-BC55B2DFA5FD}" sibTransId="{A3E6D0FE-D4F1-4BDD-8482-161705BB0ACE}"/>
    <dgm:cxn modelId="{B8C9107B-25D4-451A-8EE1-76F710B9030B}" srcId="{83F9D92E-427D-4026-9D79-926F40264224}" destId="{165D5E8C-3D7E-4DDF-9068-1042354FE9AF}" srcOrd="1" destOrd="0" parTransId="{DFB7C1FD-5A23-4953-8CB3-E1897F7DFB20}" sibTransId="{779E2FDE-5B7F-43BF-ACE2-2CEA44CF52C4}"/>
    <dgm:cxn modelId="{047EB8CC-D180-4BD3-A191-721CE5D20C49}" type="presOf" srcId="{8F64F2E1-D3A6-4823-8AB9-4A723BC9D859}" destId="{443B78C9-3D41-4FFE-8677-DB33E644CE29}" srcOrd="0" destOrd="0" presId="urn:microsoft.com/office/officeart/2008/layout/LinedList"/>
    <dgm:cxn modelId="{CD1710A4-6349-4381-A641-32D71C72CC78}" type="presOf" srcId="{C17220BD-4680-49B1-84FC-BC371460F991}" destId="{1620F57C-F281-43CA-9294-1F4497E119FB}" srcOrd="0" destOrd="0" presId="urn:microsoft.com/office/officeart/2008/layout/LinedList"/>
    <dgm:cxn modelId="{ADB7A61F-5F70-4C5F-A0D5-DF2925B7E135}" type="presOf" srcId="{6DCA65DA-BFCA-45D8-B9CA-137B51582D25}" destId="{2E48BD57-E0CE-4F82-AFED-31D1D6BDEA13}" srcOrd="0" destOrd="0" presId="urn:microsoft.com/office/officeart/2008/layout/LinedList"/>
    <dgm:cxn modelId="{4F74DFB9-DCF3-4CC8-BBB3-B912E9005062}" type="presOf" srcId="{165D5E8C-3D7E-4DDF-9068-1042354FE9AF}" destId="{29FDBBA2-F3D1-4DDA-9A4A-9163F03FE172}" srcOrd="0" destOrd="0" presId="urn:microsoft.com/office/officeart/2008/layout/LinedList"/>
    <dgm:cxn modelId="{E0037C8C-3540-4771-B625-635C14F62AD0}" type="presOf" srcId="{71F49782-FE58-4130-A764-EB3B62C55CA9}" destId="{4BC8CD38-E95B-4013-BFB2-1EB02253C94C}" srcOrd="0" destOrd="0" presId="urn:microsoft.com/office/officeart/2008/layout/LinedList"/>
    <dgm:cxn modelId="{AEF0B98E-F6FB-49AD-9CFD-E5D01F6C8819}" srcId="{83F9D92E-427D-4026-9D79-926F40264224}" destId="{6D77DC69-1E36-4D5B-87AB-576F9738A1B0}" srcOrd="2" destOrd="0" parTransId="{8D28F5A4-919F-41DC-829D-90479497706D}" sibTransId="{AC45F1D5-D975-4D4D-91CC-3542F58CC8FF}"/>
    <dgm:cxn modelId="{24A0AEF2-7DEC-4420-8D3A-8E1AD1948534}" srcId="{C17220BD-4680-49B1-84FC-BC371460F991}" destId="{8F64F2E1-D3A6-4823-8AB9-4A723BC9D859}" srcOrd="1" destOrd="0" parTransId="{95CA440F-D8C0-4EE6-9031-144B8059A58B}" sibTransId="{5338B348-939D-4513-BDA6-372D12620B2B}"/>
    <dgm:cxn modelId="{D8168270-B37A-409F-A022-062973502140}" type="presOf" srcId="{230AAFD3-1FC7-44EB-BD9F-B347B17296AA}" destId="{CB860072-7094-46DE-9F80-6957D362914F}" srcOrd="0" destOrd="0" presId="urn:microsoft.com/office/officeart/2008/layout/LinedList"/>
    <dgm:cxn modelId="{8688C7CA-ACA2-43B7-AF63-4C25861714FD}" srcId="{83F9D92E-427D-4026-9D79-926F40264224}" destId="{A9C06FE1-B7D2-4820-9D57-AE93268A07C6}" srcOrd="0" destOrd="0" parTransId="{05DF934A-52CF-4B7F-BD03-406C88734B15}" sibTransId="{053D8737-FC59-4465-8069-F33123CE4016}"/>
    <dgm:cxn modelId="{F8E82486-6718-48D9-8A46-4CCDE69C3A80}" type="presOf" srcId="{6932021D-52D4-47C1-A797-3954D7691F70}" destId="{12A07013-C930-4BE0-9B96-5A130F945B76}" srcOrd="0" destOrd="0" presId="urn:microsoft.com/office/officeart/2008/layout/LinedList"/>
    <dgm:cxn modelId="{EEF15D9E-20AA-4D9A-9F4E-A84690A59C13}" srcId="{71F49782-FE58-4130-A764-EB3B62C55CA9}" destId="{75968FA4-D2D1-4DED-96C6-800EE14EA741}" srcOrd="2" destOrd="0" parTransId="{F955E8EC-08EA-420B-9E5C-86AFB6F6B86B}" sibTransId="{D3A4ADFA-640F-4027-9BF7-2EB30E7B810F}"/>
    <dgm:cxn modelId="{E69A503D-7029-46CF-8965-AD49E79EA728}" type="presOf" srcId="{83F9D92E-427D-4026-9D79-926F40264224}" destId="{3CE61623-1774-430B-B37A-6D237311D08E}" srcOrd="0" destOrd="0" presId="urn:microsoft.com/office/officeart/2008/layout/LinedList"/>
    <dgm:cxn modelId="{BEA99EF1-3992-4C81-8D94-812DBB9FDC14}" type="presOf" srcId="{A9C06FE1-B7D2-4820-9D57-AE93268A07C6}" destId="{C1079F7E-5D3C-4E58-A9EA-567B82FC1D95}" srcOrd="0" destOrd="0" presId="urn:microsoft.com/office/officeart/2008/layout/LinedList"/>
    <dgm:cxn modelId="{DCCF745A-BC72-477F-B20F-AB7D5041E303}" type="presOf" srcId="{75968FA4-D2D1-4DED-96C6-800EE14EA741}" destId="{55C15FE3-A6D7-433B-AC3C-5E12C6D441A4}" srcOrd="0" destOrd="0" presId="urn:microsoft.com/office/officeart/2008/layout/LinedList"/>
    <dgm:cxn modelId="{7C8920DB-5FD7-4E4E-A0ED-1FFB177B1DD4}" srcId="{C17220BD-4680-49B1-84FC-BC371460F991}" destId="{6DCA65DA-BFCA-45D8-B9CA-137B51582D25}" srcOrd="0" destOrd="0" parTransId="{DFBDF160-7807-46C9-9C9A-43BC5E6D10B7}" sibTransId="{8F89E811-487E-4D79-823B-47F7F1A8EB32}"/>
    <dgm:cxn modelId="{D571BD36-53EB-4395-B756-75FF2BED0A05}" type="presParOf" srcId="{12A07013-C930-4BE0-9B96-5A130F945B76}" destId="{6D34EEE5-0AE8-408C-877F-DFA1B6A37732}" srcOrd="0" destOrd="0" presId="urn:microsoft.com/office/officeart/2008/layout/LinedList"/>
    <dgm:cxn modelId="{2D5122C0-9638-4759-A72E-E8FE9BDEEE79}" type="presParOf" srcId="{12A07013-C930-4BE0-9B96-5A130F945B76}" destId="{F1AA3BF0-2556-4505-9D79-754C2F81A3E2}" srcOrd="1" destOrd="0" presId="urn:microsoft.com/office/officeart/2008/layout/LinedList"/>
    <dgm:cxn modelId="{51BD6268-48B3-46CD-973D-2269288CDAEB}" type="presParOf" srcId="{F1AA3BF0-2556-4505-9D79-754C2F81A3E2}" destId="{3CE61623-1774-430B-B37A-6D237311D08E}" srcOrd="0" destOrd="0" presId="urn:microsoft.com/office/officeart/2008/layout/LinedList"/>
    <dgm:cxn modelId="{E297D221-4274-467B-9A17-A4650C0F0863}" type="presParOf" srcId="{F1AA3BF0-2556-4505-9D79-754C2F81A3E2}" destId="{52569D6A-C5A0-45B6-81B4-C377233A561C}" srcOrd="1" destOrd="0" presId="urn:microsoft.com/office/officeart/2008/layout/LinedList"/>
    <dgm:cxn modelId="{800294DA-786A-4F3D-93E0-2894FDB2794F}" type="presParOf" srcId="{52569D6A-C5A0-45B6-81B4-C377233A561C}" destId="{71E4D2C0-CD40-4443-9A52-AF5B29F807B9}" srcOrd="0" destOrd="0" presId="urn:microsoft.com/office/officeart/2008/layout/LinedList"/>
    <dgm:cxn modelId="{26475D41-E002-4BB7-9561-A0EB0AD03F90}" type="presParOf" srcId="{52569D6A-C5A0-45B6-81B4-C377233A561C}" destId="{EF5F9B5F-E3CC-4DA0-8F61-9B1646CA5573}" srcOrd="1" destOrd="0" presId="urn:microsoft.com/office/officeart/2008/layout/LinedList"/>
    <dgm:cxn modelId="{CC861630-B8CA-4816-BAAD-837C0FA362A1}" type="presParOf" srcId="{EF5F9B5F-E3CC-4DA0-8F61-9B1646CA5573}" destId="{265FC071-7CD2-4E95-B962-9BDA30FE6B8A}" srcOrd="0" destOrd="0" presId="urn:microsoft.com/office/officeart/2008/layout/LinedList"/>
    <dgm:cxn modelId="{967B64BD-5500-4780-A4E6-7F32F2EF2DCC}" type="presParOf" srcId="{EF5F9B5F-E3CC-4DA0-8F61-9B1646CA5573}" destId="{C1079F7E-5D3C-4E58-A9EA-567B82FC1D95}" srcOrd="1" destOrd="0" presId="urn:microsoft.com/office/officeart/2008/layout/LinedList"/>
    <dgm:cxn modelId="{D6D755C4-6E58-4B74-9301-57FE6F92E531}" type="presParOf" srcId="{EF5F9B5F-E3CC-4DA0-8F61-9B1646CA5573}" destId="{FAD56FC3-59BD-4241-B10A-F49D58EF66AA}" srcOrd="2" destOrd="0" presId="urn:microsoft.com/office/officeart/2008/layout/LinedList"/>
    <dgm:cxn modelId="{61AB22FC-1D9A-42EB-AD05-FB2D62260CF1}" type="presParOf" srcId="{52569D6A-C5A0-45B6-81B4-C377233A561C}" destId="{673FDB25-6F04-4137-B230-388E89328E0A}" srcOrd="2" destOrd="0" presId="urn:microsoft.com/office/officeart/2008/layout/LinedList"/>
    <dgm:cxn modelId="{59482088-7C61-4448-921A-E3262B70A820}" type="presParOf" srcId="{52569D6A-C5A0-45B6-81B4-C377233A561C}" destId="{232C9225-33D9-446B-BFB6-D8CCFA305B4A}" srcOrd="3" destOrd="0" presId="urn:microsoft.com/office/officeart/2008/layout/LinedList"/>
    <dgm:cxn modelId="{6D5EE569-04EB-4C20-A6FF-0E2AC0B38041}" type="presParOf" srcId="{52569D6A-C5A0-45B6-81B4-C377233A561C}" destId="{9211E670-2B79-4456-A6EF-42237B706933}" srcOrd="4" destOrd="0" presId="urn:microsoft.com/office/officeart/2008/layout/LinedList"/>
    <dgm:cxn modelId="{95066A3A-1DC4-4E9A-AFA6-FBF140179DAC}" type="presParOf" srcId="{9211E670-2B79-4456-A6EF-42237B706933}" destId="{D4F33A66-1835-4397-8E7F-0A1553FE0A33}" srcOrd="0" destOrd="0" presId="urn:microsoft.com/office/officeart/2008/layout/LinedList"/>
    <dgm:cxn modelId="{82B274CC-2343-49B7-8F67-DC6E968D0881}" type="presParOf" srcId="{9211E670-2B79-4456-A6EF-42237B706933}" destId="{29FDBBA2-F3D1-4DDA-9A4A-9163F03FE172}" srcOrd="1" destOrd="0" presId="urn:microsoft.com/office/officeart/2008/layout/LinedList"/>
    <dgm:cxn modelId="{68C663A6-B649-45A4-85CB-A89121541318}" type="presParOf" srcId="{9211E670-2B79-4456-A6EF-42237B706933}" destId="{22C03C8C-0979-46DF-BA42-50EF8E86181D}" srcOrd="2" destOrd="0" presId="urn:microsoft.com/office/officeart/2008/layout/LinedList"/>
    <dgm:cxn modelId="{3FD3EF10-0B7E-4DE3-BCD9-C2FAA142EDFF}" type="presParOf" srcId="{52569D6A-C5A0-45B6-81B4-C377233A561C}" destId="{7DFA5D71-BB75-453B-A993-0168536D8B2A}" srcOrd="5" destOrd="0" presId="urn:microsoft.com/office/officeart/2008/layout/LinedList"/>
    <dgm:cxn modelId="{8AF78AF6-9B24-454F-B904-6827A2AD2FFF}" type="presParOf" srcId="{52569D6A-C5A0-45B6-81B4-C377233A561C}" destId="{4AF6F8A5-B67B-4D87-8427-A41A63A004E7}" srcOrd="6" destOrd="0" presId="urn:microsoft.com/office/officeart/2008/layout/LinedList"/>
    <dgm:cxn modelId="{66FFA8C8-A91D-4D70-AAC8-1CEBEA8415FD}" type="presParOf" srcId="{52569D6A-C5A0-45B6-81B4-C377233A561C}" destId="{95B785CB-37A9-4097-8905-423CC77CF874}" srcOrd="7" destOrd="0" presId="urn:microsoft.com/office/officeart/2008/layout/LinedList"/>
    <dgm:cxn modelId="{B074B07B-3F1A-408F-9075-7A5DBC0F8FE7}" type="presParOf" srcId="{95B785CB-37A9-4097-8905-423CC77CF874}" destId="{BBD4C905-5A65-43EA-A2D1-E72A5203E4CF}" srcOrd="0" destOrd="0" presId="urn:microsoft.com/office/officeart/2008/layout/LinedList"/>
    <dgm:cxn modelId="{112C298A-67B0-49FE-B94C-F2673B818A8D}" type="presParOf" srcId="{95B785CB-37A9-4097-8905-423CC77CF874}" destId="{9E7577EA-E790-496C-ADFD-912B85B44027}" srcOrd="1" destOrd="0" presId="urn:microsoft.com/office/officeart/2008/layout/LinedList"/>
    <dgm:cxn modelId="{0ED86335-5F52-441C-9445-A7FFB06A3CBD}" type="presParOf" srcId="{95B785CB-37A9-4097-8905-423CC77CF874}" destId="{54685C71-6781-4E2B-803A-09A3ADED2DC3}" srcOrd="2" destOrd="0" presId="urn:microsoft.com/office/officeart/2008/layout/LinedList"/>
    <dgm:cxn modelId="{BC289F64-843F-4E6E-9046-85B976F3EC29}" type="presParOf" srcId="{52569D6A-C5A0-45B6-81B4-C377233A561C}" destId="{4C080A8C-F7F7-41BE-B0A9-F8DAA7BE689C}" srcOrd="8" destOrd="0" presId="urn:microsoft.com/office/officeart/2008/layout/LinedList"/>
    <dgm:cxn modelId="{5C03D394-253F-419D-95B1-9F62EC691599}" type="presParOf" srcId="{52569D6A-C5A0-45B6-81B4-C377233A561C}" destId="{D3E3E8FD-4421-4A84-B90C-1E8F35ECA968}" srcOrd="9" destOrd="0" presId="urn:microsoft.com/office/officeart/2008/layout/LinedList"/>
    <dgm:cxn modelId="{03EF5CFB-F08C-4BC3-B688-D0E585E81E39}" type="presParOf" srcId="{52569D6A-C5A0-45B6-81B4-C377233A561C}" destId="{02A5671D-A037-4598-8B80-2644C9C33835}" srcOrd="10" destOrd="0" presId="urn:microsoft.com/office/officeart/2008/layout/LinedList"/>
    <dgm:cxn modelId="{E34F5EA8-8E79-4059-A828-00A8662E7EB3}" type="presParOf" srcId="{02A5671D-A037-4598-8B80-2644C9C33835}" destId="{DB724A46-362C-4592-873B-8024D703CAA2}" srcOrd="0" destOrd="0" presId="urn:microsoft.com/office/officeart/2008/layout/LinedList"/>
    <dgm:cxn modelId="{78352CBF-FC08-44CF-A3BD-76F0FEFB70B2}" type="presParOf" srcId="{02A5671D-A037-4598-8B80-2644C9C33835}" destId="{CB860072-7094-46DE-9F80-6957D362914F}" srcOrd="1" destOrd="0" presId="urn:microsoft.com/office/officeart/2008/layout/LinedList"/>
    <dgm:cxn modelId="{7133BFC8-D43F-4403-8FB2-4B1BCE1B31E4}" type="presParOf" srcId="{02A5671D-A037-4598-8B80-2644C9C33835}" destId="{60AAC859-84AB-4C63-BDBC-B9DB3E4DF107}" srcOrd="2" destOrd="0" presId="urn:microsoft.com/office/officeart/2008/layout/LinedList"/>
    <dgm:cxn modelId="{4A77D8F5-CFB8-4581-9446-209DCB05F497}" type="presParOf" srcId="{52569D6A-C5A0-45B6-81B4-C377233A561C}" destId="{C0482D8B-2921-4016-9BEE-16EB1C64C69E}" srcOrd="11" destOrd="0" presId="urn:microsoft.com/office/officeart/2008/layout/LinedList"/>
    <dgm:cxn modelId="{2589FB1A-19AE-4083-9CA1-460B126940B2}" type="presParOf" srcId="{52569D6A-C5A0-45B6-81B4-C377233A561C}" destId="{0B73B585-6C9D-4920-A1C0-98607730D64A}" srcOrd="12" destOrd="0" presId="urn:microsoft.com/office/officeart/2008/layout/LinedList"/>
    <dgm:cxn modelId="{4FCBB0D3-E270-490B-BBC7-6A4727DA432C}" type="presParOf" srcId="{12A07013-C930-4BE0-9B96-5A130F945B76}" destId="{43550176-A0CA-41F4-B989-4C877B126F8E}" srcOrd="2" destOrd="0" presId="urn:microsoft.com/office/officeart/2008/layout/LinedList"/>
    <dgm:cxn modelId="{8B078AB3-C08C-4855-BB42-B8567C6224E6}" type="presParOf" srcId="{12A07013-C930-4BE0-9B96-5A130F945B76}" destId="{47EAB142-FECC-4216-A788-FF3F1CE70F9F}" srcOrd="3" destOrd="0" presId="urn:microsoft.com/office/officeart/2008/layout/LinedList"/>
    <dgm:cxn modelId="{EE21189E-3917-4414-AB82-9AF4ED39A52F}" type="presParOf" srcId="{47EAB142-FECC-4216-A788-FF3F1CE70F9F}" destId="{4BC8CD38-E95B-4013-BFB2-1EB02253C94C}" srcOrd="0" destOrd="0" presId="urn:microsoft.com/office/officeart/2008/layout/LinedList"/>
    <dgm:cxn modelId="{C6B69AAD-9140-4F01-A45C-C9E59EB2C005}" type="presParOf" srcId="{47EAB142-FECC-4216-A788-FF3F1CE70F9F}" destId="{EDEE890E-86DC-4107-8294-747FD5A21E28}" srcOrd="1" destOrd="0" presId="urn:microsoft.com/office/officeart/2008/layout/LinedList"/>
    <dgm:cxn modelId="{7C77B386-DED3-4DBF-BD17-5C7F89AF263D}" type="presParOf" srcId="{EDEE890E-86DC-4107-8294-747FD5A21E28}" destId="{52E7B8CB-BE6E-4CF8-846A-AF4F2C714F5A}" srcOrd="0" destOrd="0" presId="urn:microsoft.com/office/officeart/2008/layout/LinedList"/>
    <dgm:cxn modelId="{F8D1C39F-892D-433E-A7EB-C15E21F71468}" type="presParOf" srcId="{EDEE890E-86DC-4107-8294-747FD5A21E28}" destId="{57508BFA-52BA-4484-A2DB-CDFCAC0034E6}" srcOrd="1" destOrd="0" presId="urn:microsoft.com/office/officeart/2008/layout/LinedList"/>
    <dgm:cxn modelId="{BF3C8211-1FDE-4850-80D3-0ABBA8A007B8}" type="presParOf" srcId="{57508BFA-52BA-4484-A2DB-CDFCAC0034E6}" destId="{32FCEDC8-A72B-4EF2-920C-91480C2A8532}" srcOrd="0" destOrd="0" presId="urn:microsoft.com/office/officeart/2008/layout/LinedList"/>
    <dgm:cxn modelId="{3AE55A6B-E2A3-4B30-A6CA-38E135E57E4D}" type="presParOf" srcId="{57508BFA-52BA-4484-A2DB-CDFCAC0034E6}" destId="{5CE49EC6-3AFF-4BB3-978E-F5F6DB04B925}" srcOrd="1" destOrd="0" presId="urn:microsoft.com/office/officeart/2008/layout/LinedList"/>
    <dgm:cxn modelId="{E2C8E75C-9A78-4C3D-85B7-5F0032F55007}" type="presParOf" srcId="{57508BFA-52BA-4484-A2DB-CDFCAC0034E6}" destId="{634B3756-8FDB-461D-B8D5-7BEA5B9A8499}" srcOrd="2" destOrd="0" presId="urn:microsoft.com/office/officeart/2008/layout/LinedList"/>
    <dgm:cxn modelId="{140F3421-B827-4341-A8F6-D6A8C219D2FB}" type="presParOf" srcId="{EDEE890E-86DC-4107-8294-747FD5A21E28}" destId="{010AB6C0-ADC9-4679-AC3B-5C2A8DE60CCC}" srcOrd="2" destOrd="0" presId="urn:microsoft.com/office/officeart/2008/layout/LinedList"/>
    <dgm:cxn modelId="{9790E42B-BDB4-412A-AF9A-922962F128C0}" type="presParOf" srcId="{EDEE890E-86DC-4107-8294-747FD5A21E28}" destId="{BE9AEA39-5EBD-43D7-989D-0FEC65CFB653}" srcOrd="3" destOrd="0" presId="urn:microsoft.com/office/officeart/2008/layout/LinedList"/>
    <dgm:cxn modelId="{A5AD435A-8063-402B-AF73-3C33E35354F0}" type="presParOf" srcId="{EDEE890E-86DC-4107-8294-747FD5A21E28}" destId="{56CC66C9-748B-48FD-B926-D6D9185A8EE9}" srcOrd="4" destOrd="0" presId="urn:microsoft.com/office/officeart/2008/layout/LinedList"/>
    <dgm:cxn modelId="{47F2E38E-52DA-4F95-A923-8F74F038912A}" type="presParOf" srcId="{56CC66C9-748B-48FD-B926-D6D9185A8EE9}" destId="{CB85DE85-D3A2-43BD-BB9A-F8A58F39C993}" srcOrd="0" destOrd="0" presId="urn:microsoft.com/office/officeart/2008/layout/LinedList"/>
    <dgm:cxn modelId="{4577625F-B539-4C1C-B9ED-71054F4ACBB6}" type="presParOf" srcId="{56CC66C9-748B-48FD-B926-D6D9185A8EE9}" destId="{8CBB2046-0370-4F3B-8AF6-8426F3AEFEB4}" srcOrd="1" destOrd="0" presId="urn:microsoft.com/office/officeart/2008/layout/LinedList"/>
    <dgm:cxn modelId="{C2BF380E-05F5-442F-BE46-1B8C10B33F44}" type="presParOf" srcId="{56CC66C9-748B-48FD-B926-D6D9185A8EE9}" destId="{2D6C8BA9-0E72-4131-9D29-D647479F8F45}" srcOrd="2" destOrd="0" presId="urn:microsoft.com/office/officeart/2008/layout/LinedList"/>
    <dgm:cxn modelId="{53CA3579-5D75-4BC0-992C-89F826D4C6C1}" type="presParOf" srcId="{EDEE890E-86DC-4107-8294-747FD5A21E28}" destId="{6F695491-97CA-4469-9F95-B3B5A30DAF1A}" srcOrd="5" destOrd="0" presId="urn:microsoft.com/office/officeart/2008/layout/LinedList"/>
    <dgm:cxn modelId="{FECBBBFC-91A4-4C9C-9A05-CC5914B241A9}" type="presParOf" srcId="{EDEE890E-86DC-4107-8294-747FD5A21E28}" destId="{C6E28928-CB36-437D-A120-A434B77D5449}" srcOrd="6" destOrd="0" presId="urn:microsoft.com/office/officeart/2008/layout/LinedList"/>
    <dgm:cxn modelId="{3F46F7DA-F43E-4904-B3AD-F0806EE694B5}" type="presParOf" srcId="{EDEE890E-86DC-4107-8294-747FD5A21E28}" destId="{DC192868-FA1B-4EC0-872A-AEC98F516A15}" srcOrd="7" destOrd="0" presId="urn:microsoft.com/office/officeart/2008/layout/LinedList"/>
    <dgm:cxn modelId="{031B7C97-0DB7-4260-BC1F-E55A9D258B41}" type="presParOf" srcId="{DC192868-FA1B-4EC0-872A-AEC98F516A15}" destId="{20165FBD-C141-4909-BBC3-069F218A3E4E}" srcOrd="0" destOrd="0" presId="urn:microsoft.com/office/officeart/2008/layout/LinedList"/>
    <dgm:cxn modelId="{8190A059-3D82-472F-9FB9-EFBB89D84DA1}" type="presParOf" srcId="{DC192868-FA1B-4EC0-872A-AEC98F516A15}" destId="{55C15FE3-A6D7-433B-AC3C-5E12C6D441A4}" srcOrd="1" destOrd="0" presId="urn:microsoft.com/office/officeart/2008/layout/LinedList"/>
    <dgm:cxn modelId="{78824703-394C-4ED3-9344-DDB35033D39B}" type="presParOf" srcId="{DC192868-FA1B-4EC0-872A-AEC98F516A15}" destId="{57958F0F-41D6-4C26-B9CF-ED18C085C774}" srcOrd="2" destOrd="0" presId="urn:microsoft.com/office/officeart/2008/layout/LinedList"/>
    <dgm:cxn modelId="{0E75FDFA-9E93-4DE3-AA58-C312A57A6D5E}" type="presParOf" srcId="{EDEE890E-86DC-4107-8294-747FD5A21E28}" destId="{D04094B5-078B-4513-AEC0-DC312C5D03AF}" srcOrd="8" destOrd="0" presId="urn:microsoft.com/office/officeart/2008/layout/LinedList"/>
    <dgm:cxn modelId="{B7117018-15DF-478C-B394-4B18730FA781}" type="presParOf" srcId="{EDEE890E-86DC-4107-8294-747FD5A21E28}" destId="{589E0155-2898-4125-8C07-F1AC8A0C2267}" srcOrd="9" destOrd="0" presId="urn:microsoft.com/office/officeart/2008/layout/LinedList"/>
    <dgm:cxn modelId="{6D616BBF-F44B-44A3-A606-AD6B8E4E9E00}" type="presParOf" srcId="{12A07013-C930-4BE0-9B96-5A130F945B76}" destId="{3C473513-09A3-45E5-B569-97E6109CE805}" srcOrd="4" destOrd="0" presId="urn:microsoft.com/office/officeart/2008/layout/LinedList"/>
    <dgm:cxn modelId="{F8CA31BB-41B8-4A79-9742-889172959CA0}" type="presParOf" srcId="{12A07013-C930-4BE0-9B96-5A130F945B76}" destId="{0ECFC82B-4457-4CBF-AAB1-4769EF9D3F23}" srcOrd="5" destOrd="0" presId="urn:microsoft.com/office/officeart/2008/layout/LinedList"/>
    <dgm:cxn modelId="{D710B4DF-C24B-486D-9679-C8FB670736F6}" type="presParOf" srcId="{0ECFC82B-4457-4CBF-AAB1-4769EF9D3F23}" destId="{C310FC04-D9D4-4F3C-977C-1D2453EF60AD}" srcOrd="0" destOrd="0" presId="urn:microsoft.com/office/officeart/2008/layout/LinedList"/>
    <dgm:cxn modelId="{2867C44D-807F-4333-8613-81010523689D}" type="presParOf" srcId="{0ECFC82B-4457-4CBF-AAB1-4769EF9D3F23}" destId="{C9A64480-18C9-4258-AC50-71D23F84041A}" srcOrd="1" destOrd="0" presId="urn:microsoft.com/office/officeart/2008/layout/LinedList"/>
    <dgm:cxn modelId="{69B00829-AC6A-4273-AD84-0934E6810245}" type="presParOf" srcId="{C9A64480-18C9-4258-AC50-71D23F84041A}" destId="{18B7E8B0-8FBE-4CAF-8339-CF0DC74EEDF5}" srcOrd="0" destOrd="0" presId="urn:microsoft.com/office/officeart/2008/layout/LinedList"/>
    <dgm:cxn modelId="{5FC4AB61-153D-47C6-A93A-8562CB2E44C0}" type="presParOf" srcId="{C9A64480-18C9-4258-AC50-71D23F84041A}" destId="{2EA467C4-4551-446D-A353-B193B075C72E}" srcOrd="1" destOrd="0" presId="urn:microsoft.com/office/officeart/2008/layout/LinedList"/>
    <dgm:cxn modelId="{DC9EB718-2F94-464D-996A-1C6F0F082503}" type="presParOf" srcId="{2EA467C4-4551-446D-A353-B193B075C72E}" destId="{6296774E-16BC-4FF9-948E-85DBA5259E4B}" srcOrd="0" destOrd="0" presId="urn:microsoft.com/office/officeart/2008/layout/LinedList"/>
    <dgm:cxn modelId="{14B825B2-1077-436E-B939-2660A9D0A27F}" type="presParOf" srcId="{2EA467C4-4551-446D-A353-B193B075C72E}" destId="{0B38630A-BDE1-42E2-A73B-4A4104457601}" srcOrd="1" destOrd="0" presId="urn:microsoft.com/office/officeart/2008/layout/LinedList"/>
    <dgm:cxn modelId="{B3CFBA16-71D0-4004-8ECD-5084746692D7}" type="presParOf" srcId="{2EA467C4-4551-446D-A353-B193B075C72E}" destId="{9A4CB567-878C-4B14-BA78-5BFFFD9E6759}" srcOrd="2" destOrd="0" presId="urn:microsoft.com/office/officeart/2008/layout/LinedList"/>
    <dgm:cxn modelId="{5186AF21-2C20-400B-9249-AE2E933AECB8}" type="presParOf" srcId="{C9A64480-18C9-4258-AC50-71D23F84041A}" destId="{BD7F1811-5740-4BA1-861D-4B3ECCC49453}" srcOrd="2" destOrd="0" presId="urn:microsoft.com/office/officeart/2008/layout/LinedList"/>
    <dgm:cxn modelId="{C2F7194D-F981-4609-B394-F4EE3F9C0F3C}" type="presParOf" srcId="{C9A64480-18C9-4258-AC50-71D23F84041A}" destId="{C81FDD27-A7F1-4360-9187-C1511B97EBD0}" srcOrd="3" destOrd="0" presId="urn:microsoft.com/office/officeart/2008/layout/LinedList"/>
    <dgm:cxn modelId="{DFFBB4E5-6912-4D08-A990-BB5453B19FD3}" type="presParOf" srcId="{C9A64480-18C9-4258-AC50-71D23F84041A}" destId="{7D584187-B5CA-4589-B1FB-A52E2D414579}" srcOrd="4" destOrd="0" presId="urn:microsoft.com/office/officeart/2008/layout/LinedList"/>
    <dgm:cxn modelId="{A246442F-F56D-4598-A949-921E7B52BF4D}" type="presParOf" srcId="{7D584187-B5CA-4589-B1FB-A52E2D414579}" destId="{143803E7-81FA-4CD4-97FD-5BDC447A4A6B}" srcOrd="0" destOrd="0" presId="urn:microsoft.com/office/officeart/2008/layout/LinedList"/>
    <dgm:cxn modelId="{4DC7E0BF-4B17-4C6A-BCCB-C3C86AD03186}" type="presParOf" srcId="{7D584187-B5CA-4589-B1FB-A52E2D414579}" destId="{4F9F5AE5-8D52-47C1-94A4-6EA3706F6F06}" srcOrd="1" destOrd="0" presId="urn:microsoft.com/office/officeart/2008/layout/LinedList"/>
    <dgm:cxn modelId="{BEBA7978-11BF-4937-B658-47331B19BEFF}" type="presParOf" srcId="{7D584187-B5CA-4589-B1FB-A52E2D414579}" destId="{16C605F1-08EA-464E-829B-ECA978521EAC}" srcOrd="2" destOrd="0" presId="urn:microsoft.com/office/officeart/2008/layout/LinedList"/>
    <dgm:cxn modelId="{19C87BDC-61D7-490F-8FEA-E154AC385ED1}" type="presParOf" srcId="{C9A64480-18C9-4258-AC50-71D23F84041A}" destId="{1586E35F-38F5-4CBD-BC53-17BCCD72E2E1}" srcOrd="5" destOrd="0" presId="urn:microsoft.com/office/officeart/2008/layout/LinedList"/>
    <dgm:cxn modelId="{FD49D1EE-8A0D-4F3A-A110-2B1B7A39BEC8}" type="presParOf" srcId="{C9A64480-18C9-4258-AC50-71D23F84041A}" destId="{032BC26D-14DB-4754-B504-BADBE68A471F}" srcOrd="6" destOrd="0" presId="urn:microsoft.com/office/officeart/2008/layout/LinedList"/>
    <dgm:cxn modelId="{28C0D65C-FCA7-48F5-85C8-FCCCDE448F5A}" type="presParOf" srcId="{C9A64480-18C9-4258-AC50-71D23F84041A}" destId="{5741DD4A-9CA9-44DA-ACEA-36B23EF6617E}" srcOrd="7" destOrd="0" presId="urn:microsoft.com/office/officeart/2008/layout/LinedList"/>
    <dgm:cxn modelId="{C52C0A8C-44B5-46FC-917D-EBAD99F89CED}" type="presParOf" srcId="{5741DD4A-9CA9-44DA-ACEA-36B23EF6617E}" destId="{DC239CCC-8651-4B37-AB18-B8605F9CCF2E}" srcOrd="0" destOrd="0" presId="urn:microsoft.com/office/officeart/2008/layout/LinedList"/>
    <dgm:cxn modelId="{46D57F3A-060D-4CF6-A2D3-BBA399485F72}" type="presParOf" srcId="{5741DD4A-9CA9-44DA-ACEA-36B23EF6617E}" destId="{A866B3E0-A4D8-4B94-8C8F-6F962D2E7821}" srcOrd="1" destOrd="0" presId="urn:microsoft.com/office/officeart/2008/layout/LinedList"/>
    <dgm:cxn modelId="{C43E3281-22C5-4971-B30B-11E88749F584}" type="presParOf" srcId="{5741DD4A-9CA9-44DA-ACEA-36B23EF6617E}" destId="{5418907E-2F39-462D-8511-8C8392697076}" srcOrd="2" destOrd="0" presId="urn:microsoft.com/office/officeart/2008/layout/LinedList"/>
    <dgm:cxn modelId="{262389F8-F20B-4F0A-A5CC-FEFEB54D41BE}" type="presParOf" srcId="{C9A64480-18C9-4258-AC50-71D23F84041A}" destId="{6BCA04BE-3DB6-4557-B83D-7CF12A67A13D}" srcOrd="8" destOrd="0" presId="urn:microsoft.com/office/officeart/2008/layout/LinedList"/>
    <dgm:cxn modelId="{3F1BDDC2-C978-4953-8D81-5811E0D531A4}" type="presParOf" srcId="{C9A64480-18C9-4258-AC50-71D23F84041A}" destId="{F522407E-1377-4E0E-A5A7-8B1DF4A563FB}" srcOrd="9" destOrd="0" presId="urn:microsoft.com/office/officeart/2008/layout/LinedList"/>
    <dgm:cxn modelId="{1419351A-51D5-4D9F-9B52-1C865ED31F31}" type="presParOf" srcId="{12A07013-C930-4BE0-9B96-5A130F945B76}" destId="{4A7D7C9C-305F-4676-8137-A80A32A2F2FE}" srcOrd="6" destOrd="0" presId="urn:microsoft.com/office/officeart/2008/layout/LinedList"/>
    <dgm:cxn modelId="{2DA5AB2F-823A-40BC-876C-DF13F954E0B9}" type="presParOf" srcId="{12A07013-C930-4BE0-9B96-5A130F945B76}" destId="{B37AD028-161D-4C71-B40D-6D2A06E8D214}" srcOrd="7" destOrd="0" presId="urn:microsoft.com/office/officeart/2008/layout/LinedList"/>
    <dgm:cxn modelId="{B9EAE5C0-1CA4-4CE1-B20B-95440A562467}" type="presParOf" srcId="{B37AD028-161D-4C71-B40D-6D2A06E8D214}" destId="{1620F57C-F281-43CA-9294-1F4497E119FB}" srcOrd="0" destOrd="0" presId="urn:microsoft.com/office/officeart/2008/layout/LinedList"/>
    <dgm:cxn modelId="{21B60C8B-01B5-4B1A-BC6C-217FD949E42F}" type="presParOf" srcId="{B37AD028-161D-4C71-B40D-6D2A06E8D214}" destId="{87E6155F-6382-4EC6-A7C0-94704CF196D7}" srcOrd="1" destOrd="0" presId="urn:microsoft.com/office/officeart/2008/layout/LinedList"/>
    <dgm:cxn modelId="{E763BCB4-16CD-4631-B613-0BF9FAF87E51}" type="presParOf" srcId="{87E6155F-6382-4EC6-A7C0-94704CF196D7}" destId="{42EADD27-A93A-412C-AA09-8A7DA2E5BD58}" srcOrd="0" destOrd="0" presId="urn:microsoft.com/office/officeart/2008/layout/LinedList"/>
    <dgm:cxn modelId="{A3B2C03E-558E-4ED4-91E5-4C353F5F622B}" type="presParOf" srcId="{87E6155F-6382-4EC6-A7C0-94704CF196D7}" destId="{CAAC706B-C603-45B8-BC73-BE262DB4B783}" srcOrd="1" destOrd="0" presId="urn:microsoft.com/office/officeart/2008/layout/LinedList"/>
    <dgm:cxn modelId="{1E6CAD46-54E7-4CAB-9575-2E0DE21AE6A7}" type="presParOf" srcId="{CAAC706B-C603-45B8-BC73-BE262DB4B783}" destId="{BC5AB824-6D76-4BCE-BC2D-ABF1EC2E24C3}" srcOrd="0" destOrd="0" presId="urn:microsoft.com/office/officeart/2008/layout/LinedList"/>
    <dgm:cxn modelId="{30F8347F-9088-4B54-BAFB-96290CD02AC2}" type="presParOf" srcId="{CAAC706B-C603-45B8-BC73-BE262DB4B783}" destId="{2E48BD57-E0CE-4F82-AFED-31D1D6BDEA13}" srcOrd="1" destOrd="0" presId="urn:microsoft.com/office/officeart/2008/layout/LinedList"/>
    <dgm:cxn modelId="{1987BE76-3E16-478D-9606-30C1615B4706}" type="presParOf" srcId="{CAAC706B-C603-45B8-BC73-BE262DB4B783}" destId="{8CDC50BB-2FD0-4202-8802-AC2F0643CD85}" srcOrd="2" destOrd="0" presId="urn:microsoft.com/office/officeart/2008/layout/LinedList"/>
    <dgm:cxn modelId="{2EF968A9-8A61-473C-9532-D3F8044462AB}" type="presParOf" srcId="{87E6155F-6382-4EC6-A7C0-94704CF196D7}" destId="{C1188112-7F27-4D70-8D12-6EC4640D879C}" srcOrd="2" destOrd="0" presId="urn:microsoft.com/office/officeart/2008/layout/LinedList"/>
    <dgm:cxn modelId="{2CBB03CA-8297-463C-9010-935FB9F20A7F}" type="presParOf" srcId="{87E6155F-6382-4EC6-A7C0-94704CF196D7}" destId="{2AAC073F-0612-4468-BFA5-ED5B29495356}" srcOrd="3" destOrd="0" presId="urn:microsoft.com/office/officeart/2008/layout/LinedList"/>
    <dgm:cxn modelId="{7091C82B-BB9A-4597-A3B1-0315D179640B}" type="presParOf" srcId="{87E6155F-6382-4EC6-A7C0-94704CF196D7}" destId="{C390FA6C-0F7A-416C-99EB-400A4B5EDD97}" srcOrd="4" destOrd="0" presId="urn:microsoft.com/office/officeart/2008/layout/LinedList"/>
    <dgm:cxn modelId="{CBF9C26B-2590-4F98-8E98-30D9A2AA820C}" type="presParOf" srcId="{C390FA6C-0F7A-416C-99EB-400A4B5EDD97}" destId="{4F158D47-CF33-4ACC-82F4-6D621E8659ED}" srcOrd="0" destOrd="0" presId="urn:microsoft.com/office/officeart/2008/layout/LinedList"/>
    <dgm:cxn modelId="{7BF489F8-3A46-4A4D-90A4-0F0A7A0D5245}" type="presParOf" srcId="{C390FA6C-0F7A-416C-99EB-400A4B5EDD97}" destId="{443B78C9-3D41-4FFE-8677-DB33E644CE29}" srcOrd="1" destOrd="0" presId="urn:microsoft.com/office/officeart/2008/layout/LinedList"/>
    <dgm:cxn modelId="{6B8B6C37-E33C-4884-B0BA-6CDA534E88D5}" type="presParOf" srcId="{C390FA6C-0F7A-416C-99EB-400A4B5EDD97}" destId="{734974F1-3ED7-4FB0-B81D-CDA2D27E32DE}" srcOrd="2" destOrd="0" presId="urn:microsoft.com/office/officeart/2008/layout/LinedList"/>
    <dgm:cxn modelId="{90F2455A-DAF5-4EB4-B991-8C361DBA0653}" type="presParOf" srcId="{87E6155F-6382-4EC6-A7C0-94704CF196D7}" destId="{6C1E6164-2F21-4AE3-8B05-F88EAF6C5110}" srcOrd="5" destOrd="0" presId="urn:microsoft.com/office/officeart/2008/layout/LinedList"/>
    <dgm:cxn modelId="{C86DF563-330A-432C-87FC-DEE17AADB37C}" type="presParOf" srcId="{87E6155F-6382-4EC6-A7C0-94704CF196D7}" destId="{E47FE8C3-8797-456E-9CE6-CEB10C2F22B9}" srcOrd="6" destOrd="0" presId="urn:microsoft.com/office/officeart/2008/layout/LinedList"/>
    <dgm:cxn modelId="{541FC36D-7772-49FA-B03B-520B4E5C9686}" type="presParOf" srcId="{87E6155F-6382-4EC6-A7C0-94704CF196D7}" destId="{D86BA115-EF8C-4778-8C8D-4323E3918AFE}" srcOrd="7" destOrd="0" presId="urn:microsoft.com/office/officeart/2008/layout/LinedList"/>
    <dgm:cxn modelId="{C55FE3F4-C474-4322-A5EF-3AE7A2542C9C}" type="presParOf" srcId="{D86BA115-EF8C-4778-8C8D-4323E3918AFE}" destId="{BC1D0400-8A8C-43C9-A1DF-5389CCA242AE}" srcOrd="0" destOrd="0" presId="urn:microsoft.com/office/officeart/2008/layout/LinedList"/>
    <dgm:cxn modelId="{EFE23417-49D2-4009-A385-439BC486570F}" type="presParOf" srcId="{D86BA115-EF8C-4778-8C8D-4323E3918AFE}" destId="{91470E81-88EF-46B8-B145-425656448570}" srcOrd="1" destOrd="0" presId="urn:microsoft.com/office/officeart/2008/layout/LinedList"/>
    <dgm:cxn modelId="{DB46D18A-15B3-4061-AA0D-BA290EA7410E}" type="presParOf" srcId="{D86BA115-EF8C-4778-8C8D-4323E3918AFE}" destId="{269DD317-047B-4852-B0B0-44F57D5A046B}" srcOrd="2" destOrd="0" presId="urn:microsoft.com/office/officeart/2008/layout/LinedList"/>
    <dgm:cxn modelId="{91D7786E-CC11-44CC-955A-617021CED0E9}" type="presParOf" srcId="{87E6155F-6382-4EC6-A7C0-94704CF196D7}" destId="{590CA166-09AD-436A-ABA7-D98B4AED2269}" srcOrd="8" destOrd="0" presId="urn:microsoft.com/office/officeart/2008/layout/LinedList"/>
    <dgm:cxn modelId="{7D0463D9-D40E-4104-8941-66E3671E3F57}" type="presParOf" srcId="{87E6155F-6382-4EC6-A7C0-94704CF196D7}" destId="{FF0EF78B-CA08-463B-AAF9-D70CF203BF74}" srcOrd="9" destOrd="0" presId="urn:microsoft.com/office/officeart/2008/layout/LinedList"/>
    <dgm:cxn modelId="{B1FF780B-8AFF-4AC3-B735-132E5DD20908}" type="presParOf" srcId="{87E6155F-6382-4EC6-A7C0-94704CF196D7}" destId="{E52BD074-6BB6-4FB0-A3CC-9240DB54A971}" srcOrd="10" destOrd="0" presId="urn:microsoft.com/office/officeart/2008/layout/LinedList"/>
    <dgm:cxn modelId="{822131E2-D878-4272-9F69-D951F38669BA}" type="presParOf" srcId="{E52BD074-6BB6-4FB0-A3CC-9240DB54A971}" destId="{64A76435-66EE-43B8-B542-2BE2C23273A0}" srcOrd="0" destOrd="0" presId="urn:microsoft.com/office/officeart/2008/layout/LinedList"/>
    <dgm:cxn modelId="{C45A702B-6B05-43F2-AF59-35707E8C6E7A}" type="presParOf" srcId="{E52BD074-6BB6-4FB0-A3CC-9240DB54A971}" destId="{0981A247-6144-4D14-A92D-58B6E360E013}" srcOrd="1" destOrd="0" presId="urn:microsoft.com/office/officeart/2008/layout/LinedList"/>
    <dgm:cxn modelId="{484A09F0-F565-4A00-96E1-1D4A02C2682C}" type="presParOf" srcId="{E52BD074-6BB6-4FB0-A3CC-9240DB54A971}" destId="{06852830-8E04-4E48-8072-C1CFB8BF96C0}" srcOrd="2" destOrd="0" presId="urn:microsoft.com/office/officeart/2008/layout/LinedList"/>
    <dgm:cxn modelId="{82A82565-934F-43A1-8C75-A10DBD7388C5}" type="presParOf" srcId="{87E6155F-6382-4EC6-A7C0-94704CF196D7}" destId="{E849F608-076E-4C2A-8018-E232F92CB86E}" srcOrd="11" destOrd="0" presId="urn:microsoft.com/office/officeart/2008/layout/LinedList"/>
    <dgm:cxn modelId="{489493E4-D6E3-46CD-A45C-603CD30DA09B}" type="presParOf" srcId="{87E6155F-6382-4EC6-A7C0-94704CF196D7}" destId="{59E057FB-127A-4192-A8EB-AB04943F80ED}" srcOrd="12" destOrd="0" presId="urn:microsoft.com/office/officeart/2008/layout/LinedList"/>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7165CF6F-354C-4E59-844D-7969637A161A}" type="doc">
      <dgm:prSet loTypeId="urn:microsoft.com/office/officeart/2005/8/layout/cycle4" loCatId="relationship" qsTypeId="urn:microsoft.com/office/officeart/2005/8/quickstyle/simple3" qsCatId="simple" csTypeId="urn:microsoft.com/office/officeart/2005/8/colors/accent5_5" csCatId="accent5" phldr="1"/>
      <dgm:spPr/>
      <dgm:t>
        <a:bodyPr/>
        <a:lstStyle/>
        <a:p>
          <a:endParaRPr lang="pl-PL"/>
        </a:p>
      </dgm:t>
    </dgm:pt>
    <dgm:pt modelId="{A8A54747-B3F2-43D6-A93C-B3FF3EEEA3C8}">
      <dgm:prSet phldrT="[Tekst]" custT="1"/>
      <dgm:spPr/>
      <dgm:t>
        <a:bodyPr/>
        <a:lstStyle/>
        <a:p>
          <a:r>
            <a:rPr lang="pl-PL" sz="1050" b="1" dirty="0" smtClean="0"/>
            <a:t>przedszkola publiczne</a:t>
          </a:r>
          <a:endParaRPr lang="pl-PL" sz="1050" b="1" dirty="0"/>
        </a:p>
      </dgm:t>
    </dgm:pt>
    <dgm:pt modelId="{1E32B188-62F8-4ED3-87A8-2F61F2BA1133}" type="parTrans" cxnId="{A70FFADE-CADB-4A06-B581-BA3B95C202AC}">
      <dgm:prSet/>
      <dgm:spPr/>
      <dgm:t>
        <a:bodyPr/>
        <a:lstStyle/>
        <a:p>
          <a:endParaRPr lang="pl-PL" sz="1200"/>
        </a:p>
      </dgm:t>
    </dgm:pt>
    <dgm:pt modelId="{5133F96D-D07D-42F7-B666-466E57D75479}" type="sibTrans" cxnId="{A70FFADE-CADB-4A06-B581-BA3B95C202AC}">
      <dgm:prSet/>
      <dgm:spPr/>
      <dgm:t>
        <a:bodyPr/>
        <a:lstStyle/>
        <a:p>
          <a:endParaRPr lang="pl-PL" sz="1200"/>
        </a:p>
      </dgm:t>
    </dgm:pt>
    <dgm:pt modelId="{154E201E-D8DA-4475-9479-4877D34ED6E4}">
      <dgm:prSet phldrT="[Tekst]" custT="1"/>
      <dgm:spPr/>
      <dgm:t>
        <a:bodyPr anchor="ctr"/>
        <a:lstStyle/>
        <a:p>
          <a:pPr>
            <a:lnSpc>
              <a:spcPct val="100000"/>
            </a:lnSpc>
          </a:pPr>
          <a:r>
            <a:rPr lang="pl-PL" sz="1050" dirty="0" smtClean="0"/>
            <a:t> zatrudnienie najczęściej regulowane Kartą Nauczyciela</a:t>
          </a:r>
          <a:endParaRPr lang="pl-PL" sz="1050" dirty="0"/>
        </a:p>
      </dgm:t>
    </dgm:pt>
    <dgm:pt modelId="{B829BA69-7013-4F04-9AA9-4403F7A5FBDA}" type="parTrans" cxnId="{F48043F7-095D-44C5-BA7C-0841F28A5556}">
      <dgm:prSet/>
      <dgm:spPr/>
      <dgm:t>
        <a:bodyPr/>
        <a:lstStyle/>
        <a:p>
          <a:endParaRPr lang="pl-PL" sz="1200"/>
        </a:p>
      </dgm:t>
    </dgm:pt>
    <dgm:pt modelId="{70C744EF-618B-4278-9AFA-F1360B909FDD}" type="sibTrans" cxnId="{F48043F7-095D-44C5-BA7C-0841F28A5556}">
      <dgm:prSet/>
      <dgm:spPr/>
      <dgm:t>
        <a:bodyPr/>
        <a:lstStyle/>
        <a:p>
          <a:endParaRPr lang="pl-PL" sz="1200"/>
        </a:p>
      </dgm:t>
    </dgm:pt>
    <dgm:pt modelId="{3F873999-05C1-4A02-912E-2D391E7FFC56}">
      <dgm:prSet phldrT="[Tekst]" custT="1"/>
      <dgm:spPr/>
      <dgm:t>
        <a:bodyPr/>
        <a:lstStyle/>
        <a:p>
          <a:r>
            <a:rPr lang="pl-PL" sz="1050" b="1" dirty="0" smtClean="0"/>
            <a:t>przedszkola niepubliczne</a:t>
          </a:r>
          <a:endParaRPr lang="pl-PL" sz="1050" b="1" dirty="0"/>
        </a:p>
      </dgm:t>
    </dgm:pt>
    <dgm:pt modelId="{A7454143-DA8A-45E6-9989-0DD678A1F115}" type="parTrans" cxnId="{88B5779F-07AF-425B-8000-70CF07BEA6E8}">
      <dgm:prSet/>
      <dgm:spPr/>
      <dgm:t>
        <a:bodyPr/>
        <a:lstStyle/>
        <a:p>
          <a:endParaRPr lang="pl-PL" sz="1200"/>
        </a:p>
      </dgm:t>
    </dgm:pt>
    <dgm:pt modelId="{C9A6600A-6AA4-4101-85E7-B3DAF9FA3931}" type="sibTrans" cxnId="{88B5779F-07AF-425B-8000-70CF07BEA6E8}">
      <dgm:prSet/>
      <dgm:spPr/>
      <dgm:t>
        <a:bodyPr/>
        <a:lstStyle/>
        <a:p>
          <a:endParaRPr lang="pl-PL" sz="1200"/>
        </a:p>
      </dgm:t>
    </dgm:pt>
    <dgm:pt modelId="{50E7428C-3E9D-4F54-AF15-03E053547E59}">
      <dgm:prSet phldrT="[Tekst]" custT="1"/>
      <dgm:spPr/>
      <dgm:t>
        <a:bodyPr lIns="0" anchor="ctr"/>
        <a:lstStyle/>
        <a:p>
          <a:pPr>
            <a:lnSpc>
              <a:spcPct val="100000"/>
            </a:lnSpc>
          </a:pPr>
          <a:r>
            <a:rPr lang="pl-PL" sz="1050" dirty="0" smtClean="0"/>
            <a:t> zatrudnienie wg. Kodeksu Pracy, głównie umowy o pracę</a:t>
          </a:r>
          <a:endParaRPr lang="pl-PL" sz="1050" dirty="0"/>
        </a:p>
      </dgm:t>
    </dgm:pt>
    <dgm:pt modelId="{9AD5162E-9889-4106-9D0E-007B23D4538E}" type="parTrans" cxnId="{37185832-E43F-42F8-8502-699FD350D432}">
      <dgm:prSet/>
      <dgm:spPr/>
      <dgm:t>
        <a:bodyPr/>
        <a:lstStyle/>
        <a:p>
          <a:endParaRPr lang="pl-PL" sz="1200"/>
        </a:p>
      </dgm:t>
    </dgm:pt>
    <dgm:pt modelId="{F34DE413-B95D-4AAE-9168-84739853CD34}" type="sibTrans" cxnId="{37185832-E43F-42F8-8502-699FD350D432}">
      <dgm:prSet/>
      <dgm:spPr/>
      <dgm:t>
        <a:bodyPr/>
        <a:lstStyle/>
        <a:p>
          <a:endParaRPr lang="pl-PL" sz="1200"/>
        </a:p>
      </dgm:t>
    </dgm:pt>
    <dgm:pt modelId="{CDFAF1BE-BF2D-44E1-9250-E006EA702F30}">
      <dgm:prSet phldrT="[Tekst]" custT="1"/>
      <dgm:spPr/>
      <dgm:t>
        <a:bodyPr/>
        <a:lstStyle/>
        <a:p>
          <a:r>
            <a:rPr lang="pl-PL" sz="1050" b="1" dirty="0" smtClean="0"/>
            <a:t>punkty i zespoły przedszkolne</a:t>
          </a:r>
          <a:endParaRPr lang="pl-PL" sz="1050" b="1" dirty="0"/>
        </a:p>
      </dgm:t>
    </dgm:pt>
    <dgm:pt modelId="{A66F9A0D-8626-4070-AA39-DE471B3BD666}" type="parTrans" cxnId="{407FC717-F0C8-4D00-8EB8-E8E9F3B6544F}">
      <dgm:prSet/>
      <dgm:spPr/>
      <dgm:t>
        <a:bodyPr/>
        <a:lstStyle/>
        <a:p>
          <a:endParaRPr lang="pl-PL" sz="1200"/>
        </a:p>
      </dgm:t>
    </dgm:pt>
    <dgm:pt modelId="{39F90A1B-570D-4EA3-B6EB-D1C4B2AA4520}" type="sibTrans" cxnId="{407FC717-F0C8-4D00-8EB8-E8E9F3B6544F}">
      <dgm:prSet/>
      <dgm:spPr/>
      <dgm:t>
        <a:bodyPr/>
        <a:lstStyle/>
        <a:p>
          <a:endParaRPr lang="pl-PL" sz="1200"/>
        </a:p>
      </dgm:t>
    </dgm:pt>
    <dgm:pt modelId="{E23E48B5-A2A3-4FE6-851A-903F9EA432C9}">
      <dgm:prSet phldrT="[Tekst]" custT="1"/>
      <dgm:spPr/>
      <dgm:t>
        <a:bodyPr anchor="ctr"/>
        <a:lstStyle/>
        <a:p>
          <a:pPr>
            <a:lnSpc>
              <a:spcPct val="100000"/>
            </a:lnSpc>
          </a:pPr>
          <a:r>
            <a:rPr lang="pl-PL" sz="1050" dirty="0" smtClean="0"/>
            <a:t> zatrudnienie wg. Kodeksu Pracy, głównie umowy o pracę i zlecenia</a:t>
          </a:r>
          <a:endParaRPr lang="pl-PL" sz="1050" dirty="0"/>
        </a:p>
      </dgm:t>
    </dgm:pt>
    <dgm:pt modelId="{348F4DDB-EB27-4A32-8802-2CB7FC4ABE9E}" type="parTrans" cxnId="{52A29CC9-7DDB-42F2-A320-05E1B7ACEFCB}">
      <dgm:prSet/>
      <dgm:spPr/>
      <dgm:t>
        <a:bodyPr/>
        <a:lstStyle/>
        <a:p>
          <a:endParaRPr lang="pl-PL" sz="1200"/>
        </a:p>
      </dgm:t>
    </dgm:pt>
    <dgm:pt modelId="{6E3A210C-72BA-46DA-BF75-F0EEFD10421A}" type="sibTrans" cxnId="{52A29CC9-7DDB-42F2-A320-05E1B7ACEFCB}">
      <dgm:prSet/>
      <dgm:spPr/>
      <dgm:t>
        <a:bodyPr/>
        <a:lstStyle/>
        <a:p>
          <a:endParaRPr lang="pl-PL" sz="1200"/>
        </a:p>
      </dgm:t>
    </dgm:pt>
    <dgm:pt modelId="{B91DF00F-5EE0-41DA-96D2-63D2EC074ECD}">
      <dgm:prSet phldrT="[Tekst]" custT="1"/>
      <dgm:spPr/>
      <dgm:t>
        <a:bodyPr/>
        <a:lstStyle/>
        <a:p>
          <a:r>
            <a:rPr lang="pl-PL" sz="1050" b="1" dirty="0" smtClean="0"/>
            <a:t>poza-oświatowe punkty opieki</a:t>
          </a:r>
          <a:endParaRPr lang="pl-PL" sz="1050" b="1" dirty="0"/>
        </a:p>
      </dgm:t>
    </dgm:pt>
    <dgm:pt modelId="{1134E23C-965D-4A10-9C6A-E0B786C28DBF}" type="parTrans" cxnId="{9851A958-E218-40BF-96CD-A95A3023C25C}">
      <dgm:prSet/>
      <dgm:spPr/>
      <dgm:t>
        <a:bodyPr/>
        <a:lstStyle/>
        <a:p>
          <a:endParaRPr lang="pl-PL" sz="1200"/>
        </a:p>
      </dgm:t>
    </dgm:pt>
    <dgm:pt modelId="{FBF4EF8A-DDF3-465F-A60F-5F0F29D6CA20}" type="sibTrans" cxnId="{9851A958-E218-40BF-96CD-A95A3023C25C}">
      <dgm:prSet/>
      <dgm:spPr/>
      <dgm:t>
        <a:bodyPr/>
        <a:lstStyle/>
        <a:p>
          <a:endParaRPr lang="pl-PL" sz="1200"/>
        </a:p>
      </dgm:t>
    </dgm:pt>
    <dgm:pt modelId="{439E12C1-A966-45A6-B033-27FA7F833781}">
      <dgm:prSet phldrT="[Tekst]" custT="1"/>
      <dgm:spPr/>
      <dgm:t>
        <a:bodyPr anchor="ctr"/>
        <a:lstStyle/>
        <a:p>
          <a:pPr>
            <a:lnSpc>
              <a:spcPct val="100000"/>
            </a:lnSpc>
          </a:pPr>
          <a:r>
            <a:rPr lang="pl-PL" sz="1050" dirty="0" smtClean="0"/>
            <a:t> zatrudnienie wg. Kodeksu Pracy, głównie umowy zlecenia</a:t>
          </a:r>
          <a:endParaRPr lang="pl-PL" sz="1050" dirty="0"/>
        </a:p>
      </dgm:t>
    </dgm:pt>
    <dgm:pt modelId="{D954D19C-3327-4F48-8625-D0817AC5A212}" type="parTrans" cxnId="{77BEFD44-2EF0-4B93-B3D4-E324AEF81C15}">
      <dgm:prSet/>
      <dgm:spPr/>
      <dgm:t>
        <a:bodyPr/>
        <a:lstStyle/>
        <a:p>
          <a:endParaRPr lang="pl-PL" sz="1200"/>
        </a:p>
      </dgm:t>
    </dgm:pt>
    <dgm:pt modelId="{6DBDA643-CE4E-409F-82FE-3812AF7F83FA}" type="sibTrans" cxnId="{77BEFD44-2EF0-4B93-B3D4-E324AEF81C15}">
      <dgm:prSet/>
      <dgm:spPr/>
      <dgm:t>
        <a:bodyPr/>
        <a:lstStyle/>
        <a:p>
          <a:endParaRPr lang="pl-PL" sz="1200"/>
        </a:p>
      </dgm:t>
    </dgm:pt>
    <dgm:pt modelId="{8BF9990F-8F05-479B-A7BC-68983BCFC8C1}">
      <dgm:prSet phldrT="[Tekst]" custT="1"/>
      <dgm:spPr/>
      <dgm:t>
        <a:bodyPr anchor="ctr"/>
        <a:lstStyle/>
        <a:p>
          <a:pPr>
            <a:lnSpc>
              <a:spcPct val="100000"/>
            </a:lnSpc>
            <a:tabLst/>
          </a:pPr>
          <a:r>
            <a:rPr lang="pl-PL" sz="1050" dirty="0" smtClean="0"/>
            <a:t> nadzór instytucji oświatowych i samorządowych</a:t>
          </a:r>
          <a:endParaRPr lang="pl-PL" sz="1050" dirty="0"/>
        </a:p>
      </dgm:t>
    </dgm:pt>
    <dgm:pt modelId="{1DA77A77-B096-4670-AFDB-6663D97BFC8E}" type="parTrans" cxnId="{55749D82-4D22-46C4-8408-E4C0BE28328B}">
      <dgm:prSet/>
      <dgm:spPr/>
      <dgm:t>
        <a:bodyPr/>
        <a:lstStyle/>
        <a:p>
          <a:endParaRPr lang="pl-PL" sz="1200"/>
        </a:p>
      </dgm:t>
    </dgm:pt>
    <dgm:pt modelId="{8D7204F2-DD8E-4344-9149-D9AFFF9F96F8}" type="sibTrans" cxnId="{55749D82-4D22-46C4-8408-E4C0BE28328B}">
      <dgm:prSet/>
      <dgm:spPr/>
      <dgm:t>
        <a:bodyPr/>
        <a:lstStyle/>
        <a:p>
          <a:endParaRPr lang="pl-PL" sz="1200"/>
        </a:p>
      </dgm:t>
    </dgm:pt>
    <dgm:pt modelId="{5CFF7BA8-D38F-4799-A85A-2E7D9B77A2FC}">
      <dgm:prSet phldrT="[Tekst]" custT="1"/>
      <dgm:spPr/>
      <dgm:t>
        <a:bodyPr anchor="ctr"/>
        <a:lstStyle/>
        <a:p>
          <a:pPr>
            <a:lnSpc>
              <a:spcPct val="100000"/>
            </a:lnSpc>
          </a:pPr>
          <a:r>
            <a:rPr lang="pl-PL" sz="1050" dirty="0" smtClean="0"/>
            <a:t> praca w ustalonych ramach czasowych</a:t>
          </a:r>
          <a:endParaRPr lang="pl-PL" sz="1050" dirty="0"/>
        </a:p>
      </dgm:t>
    </dgm:pt>
    <dgm:pt modelId="{F4461829-4CE5-4825-8A6F-25E41242334B}" type="parTrans" cxnId="{12C24FF9-37D3-4635-9EEC-A249B573480D}">
      <dgm:prSet/>
      <dgm:spPr/>
      <dgm:t>
        <a:bodyPr/>
        <a:lstStyle/>
        <a:p>
          <a:endParaRPr lang="pl-PL" sz="1200"/>
        </a:p>
      </dgm:t>
    </dgm:pt>
    <dgm:pt modelId="{881D30AE-BCB0-402C-B78D-E6B131FCA0B2}" type="sibTrans" cxnId="{12C24FF9-37D3-4635-9EEC-A249B573480D}">
      <dgm:prSet/>
      <dgm:spPr/>
      <dgm:t>
        <a:bodyPr/>
        <a:lstStyle/>
        <a:p>
          <a:endParaRPr lang="pl-PL" sz="1200"/>
        </a:p>
      </dgm:t>
    </dgm:pt>
    <dgm:pt modelId="{AE0378F1-D2A4-4FB4-A682-8CAC28231527}">
      <dgm:prSet phldrT="[Tekst]" custT="1"/>
      <dgm:spPr/>
      <dgm:t>
        <a:bodyPr lIns="0" anchor="ctr"/>
        <a:lstStyle/>
        <a:p>
          <a:pPr>
            <a:lnSpc>
              <a:spcPct val="100000"/>
            </a:lnSpc>
          </a:pPr>
          <a:r>
            <a:rPr lang="pl-PL" sz="1050" dirty="0" smtClean="0"/>
            <a:t> nadzór instytucji oświatowych i samorządowych</a:t>
          </a:r>
          <a:endParaRPr lang="pl-PL" sz="1050" dirty="0"/>
        </a:p>
      </dgm:t>
    </dgm:pt>
    <dgm:pt modelId="{7E80986E-A0FA-4194-99B6-71A253D84A53}" type="parTrans" cxnId="{48A8AA80-9A87-4590-AA96-2C91A1DE9027}">
      <dgm:prSet/>
      <dgm:spPr/>
      <dgm:t>
        <a:bodyPr/>
        <a:lstStyle/>
        <a:p>
          <a:endParaRPr lang="pl-PL" sz="1200"/>
        </a:p>
      </dgm:t>
    </dgm:pt>
    <dgm:pt modelId="{6F4C589C-BAEA-4325-833B-5D9E9D2B1D11}" type="sibTrans" cxnId="{48A8AA80-9A87-4590-AA96-2C91A1DE9027}">
      <dgm:prSet/>
      <dgm:spPr/>
      <dgm:t>
        <a:bodyPr/>
        <a:lstStyle/>
        <a:p>
          <a:endParaRPr lang="pl-PL" sz="1200"/>
        </a:p>
      </dgm:t>
    </dgm:pt>
    <dgm:pt modelId="{D9A57E0A-CF46-42D5-A7B0-61C10D9C0927}">
      <dgm:prSet phldrT="[Tekst]" custT="1"/>
      <dgm:spPr/>
      <dgm:t>
        <a:bodyPr lIns="0" anchor="ctr"/>
        <a:lstStyle/>
        <a:p>
          <a:pPr>
            <a:lnSpc>
              <a:spcPct val="100000"/>
            </a:lnSpc>
          </a:pPr>
          <a:r>
            <a:rPr lang="pl-PL" sz="1050" dirty="0" smtClean="0"/>
            <a:t> 8-godz. dzień pracy</a:t>
          </a:r>
          <a:endParaRPr lang="pl-PL" sz="1050" dirty="0"/>
        </a:p>
      </dgm:t>
    </dgm:pt>
    <dgm:pt modelId="{279D12DA-28A0-4AB6-8915-C8FC4C0E22ED}" type="parTrans" cxnId="{8EDD00AF-5EDA-413C-9B79-96612714F68D}">
      <dgm:prSet/>
      <dgm:spPr/>
      <dgm:t>
        <a:bodyPr/>
        <a:lstStyle/>
        <a:p>
          <a:endParaRPr lang="pl-PL" sz="1200"/>
        </a:p>
      </dgm:t>
    </dgm:pt>
    <dgm:pt modelId="{B81A609F-21CE-4733-A16E-2729A9A073F6}" type="sibTrans" cxnId="{8EDD00AF-5EDA-413C-9B79-96612714F68D}">
      <dgm:prSet/>
      <dgm:spPr/>
      <dgm:t>
        <a:bodyPr/>
        <a:lstStyle/>
        <a:p>
          <a:endParaRPr lang="pl-PL" sz="1200"/>
        </a:p>
      </dgm:t>
    </dgm:pt>
    <dgm:pt modelId="{7F9BB018-3EB3-4EDF-ABB9-DED4F31F2C9A}">
      <dgm:prSet custT="1"/>
      <dgm:spPr/>
      <dgm:t>
        <a:bodyPr anchor="ctr"/>
        <a:lstStyle/>
        <a:p>
          <a:pPr>
            <a:lnSpc>
              <a:spcPct val="100000"/>
            </a:lnSpc>
          </a:pPr>
          <a:r>
            <a:rPr lang="pl-PL" sz="1050" dirty="0" smtClean="0"/>
            <a:t> nadzór instytucji oświatowych i samorządowych</a:t>
          </a:r>
          <a:endParaRPr lang="pl-PL" sz="1050" dirty="0"/>
        </a:p>
      </dgm:t>
    </dgm:pt>
    <dgm:pt modelId="{C0CAE459-FB70-4DC8-9587-1E1F35A1D14D}" type="parTrans" cxnId="{10E546F7-4F2B-4DC8-A05B-56F330EC0713}">
      <dgm:prSet/>
      <dgm:spPr/>
      <dgm:t>
        <a:bodyPr/>
        <a:lstStyle/>
        <a:p>
          <a:endParaRPr lang="pl-PL" sz="1200"/>
        </a:p>
      </dgm:t>
    </dgm:pt>
    <dgm:pt modelId="{16F8AA8F-1E2B-465C-ACCC-46C40438DC5E}" type="sibTrans" cxnId="{10E546F7-4F2B-4DC8-A05B-56F330EC0713}">
      <dgm:prSet/>
      <dgm:spPr/>
      <dgm:t>
        <a:bodyPr/>
        <a:lstStyle/>
        <a:p>
          <a:endParaRPr lang="pl-PL" sz="1200"/>
        </a:p>
      </dgm:t>
    </dgm:pt>
    <dgm:pt modelId="{3D4C1C38-E24C-4CDD-910D-5930D2E0CD03}">
      <dgm:prSet custT="1"/>
      <dgm:spPr/>
      <dgm:t>
        <a:bodyPr anchor="ctr"/>
        <a:lstStyle/>
        <a:p>
          <a:pPr>
            <a:lnSpc>
              <a:spcPct val="100000"/>
            </a:lnSpc>
          </a:pPr>
          <a:r>
            <a:rPr lang="pl-PL" sz="1050" dirty="0" smtClean="0"/>
            <a:t> ograniczone godziny pracy placówek</a:t>
          </a:r>
          <a:endParaRPr lang="pl-PL" sz="1050" dirty="0"/>
        </a:p>
      </dgm:t>
    </dgm:pt>
    <dgm:pt modelId="{A2DD36C2-12E9-447F-AF7B-9D69A5FA16F4}" type="parTrans" cxnId="{C9616C74-801E-4983-BBAB-BBE1C766C77A}">
      <dgm:prSet/>
      <dgm:spPr/>
      <dgm:t>
        <a:bodyPr/>
        <a:lstStyle/>
        <a:p>
          <a:endParaRPr lang="pl-PL" sz="1200"/>
        </a:p>
      </dgm:t>
    </dgm:pt>
    <dgm:pt modelId="{3A9D610C-CC97-45BB-ADAF-35A25AC136D0}" type="sibTrans" cxnId="{C9616C74-801E-4983-BBAB-BBE1C766C77A}">
      <dgm:prSet/>
      <dgm:spPr/>
      <dgm:t>
        <a:bodyPr/>
        <a:lstStyle/>
        <a:p>
          <a:endParaRPr lang="pl-PL" sz="1200"/>
        </a:p>
      </dgm:t>
    </dgm:pt>
    <dgm:pt modelId="{E2131FDC-5D9D-43DC-8A38-A61E148AB26C}">
      <dgm:prSet phldrT="[Tekst]" custT="1"/>
      <dgm:spPr/>
      <dgm:t>
        <a:bodyPr anchor="ctr"/>
        <a:lstStyle/>
        <a:p>
          <a:pPr>
            <a:lnSpc>
              <a:spcPct val="100000"/>
            </a:lnSpc>
          </a:pPr>
          <a:r>
            <a:rPr lang="pl-PL" sz="1050" dirty="0" smtClean="0"/>
            <a:t>brak nadzoru instytucji oświatowych i samorządowych</a:t>
          </a:r>
          <a:endParaRPr lang="pl-PL" sz="1050" dirty="0"/>
        </a:p>
      </dgm:t>
    </dgm:pt>
    <dgm:pt modelId="{311BDCDB-475E-45B3-B7BA-35C164E990AF}" type="parTrans" cxnId="{AE14596F-DC17-4F36-83FA-FD8F035AB516}">
      <dgm:prSet/>
      <dgm:spPr/>
      <dgm:t>
        <a:bodyPr/>
        <a:lstStyle/>
        <a:p>
          <a:endParaRPr lang="pl-PL" sz="1200"/>
        </a:p>
      </dgm:t>
    </dgm:pt>
    <dgm:pt modelId="{D2CD2DE8-3ACB-47C1-82F6-E3569D31D4CA}" type="sibTrans" cxnId="{AE14596F-DC17-4F36-83FA-FD8F035AB516}">
      <dgm:prSet/>
      <dgm:spPr/>
      <dgm:t>
        <a:bodyPr/>
        <a:lstStyle/>
        <a:p>
          <a:endParaRPr lang="pl-PL" sz="1200"/>
        </a:p>
      </dgm:t>
    </dgm:pt>
    <dgm:pt modelId="{C7164818-540A-4A08-AB8D-94A15714487C}">
      <dgm:prSet phldrT="[Tekst]" custT="1"/>
      <dgm:spPr/>
      <dgm:t>
        <a:bodyPr anchor="ctr"/>
        <a:lstStyle/>
        <a:p>
          <a:pPr>
            <a:lnSpc>
              <a:spcPct val="100000"/>
            </a:lnSpc>
          </a:pPr>
          <a:r>
            <a:rPr lang="pl-PL" sz="1050" dirty="0" smtClean="0"/>
            <a:t> godziny pracy placówek ustalane indywidualnie</a:t>
          </a:r>
          <a:endParaRPr lang="pl-PL" sz="1050" dirty="0"/>
        </a:p>
      </dgm:t>
    </dgm:pt>
    <dgm:pt modelId="{EE380F13-557F-427B-9051-C2ADD62941CD}" type="parTrans" cxnId="{C8445D21-FAA3-436C-A695-40A154742DA3}">
      <dgm:prSet/>
      <dgm:spPr/>
      <dgm:t>
        <a:bodyPr/>
        <a:lstStyle/>
        <a:p>
          <a:endParaRPr lang="pl-PL" sz="1200"/>
        </a:p>
      </dgm:t>
    </dgm:pt>
    <dgm:pt modelId="{29911376-FC03-4DA7-8277-98A5DC09A37E}" type="sibTrans" cxnId="{C8445D21-FAA3-436C-A695-40A154742DA3}">
      <dgm:prSet/>
      <dgm:spPr/>
      <dgm:t>
        <a:bodyPr/>
        <a:lstStyle/>
        <a:p>
          <a:endParaRPr lang="pl-PL" sz="1200"/>
        </a:p>
      </dgm:t>
    </dgm:pt>
    <dgm:pt modelId="{F629E44F-7028-48BE-8787-0C535E19286C}">
      <dgm:prSet phldrT="[Tekst]" custT="1"/>
      <dgm:spPr/>
      <dgm:t>
        <a:bodyPr anchor="ctr"/>
        <a:lstStyle/>
        <a:p>
          <a:pPr>
            <a:lnSpc>
              <a:spcPct val="100000"/>
            </a:lnSpc>
          </a:pPr>
          <a:r>
            <a:rPr lang="pl-PL" sz="1050" dirty="0" smtClean="0"/>
            <a:t>działalność na podstawie Ustawy o swobodzie gospodarczej</a:t>
          </a:r>
          <a:endParaRPr lang="pl-PL" sz="1050" dirty="0"/>
        </a:p>
      </dgm:t>
    </dgm:pt>
    <dgm:pt modelId="{252F125C-9B29-4031-9165-D67B8B5FD649}" type="parTrans" cxnId="{426D9C71-976A-4F77-B213-96D0D87F47E1}">
      <dgm:prSet/>
      <dgm:spPr/>
      <dgm:t>
        <a:bodyPr/>
        <a:lstStyle/>
        <a:p>
          <a:endParaRPr lang="pl-PL" sz="1200"/>
        </a:p>
      </dgm:t>
    </dgm:pt>
    <dgm:pt modelId="{5D101989-C317-4C93-BCE9-D1A5E179D1A8}" type="sibTrans" cxnId="{426D9C71-976A-4F77-B213-96D0D87F47E1}">
      <dgm:prSet/>
      <dgm:spPr/>
      <dgm:t>
        <a:bodyPr/>
        <a:lstStyle/>
        <a:p>
          <a:endParaRPr lang="pl-PL" sz="1200"/>
        </a:p>
      </dgm:t>
    </dgm:pt>
    <dgm:pt modelId="{20E2B256-BDE2-46CA-858C-D6595645E68A}" type="pres">
      <dgm:prSet presAssocID="{7165CF6F-354C-4E59-844D-7969637A161A}" presName="cycleMatrixDiagram" presStyleCnt="0">
        <dgm:presLayoutVars>
          <dgm:chMax val="1"/>
          <dgm:dir/>
          <dgm:animLvl val="lvl"/>
          <dgm:resizeHandles val="exact"/>
        </dgm:presLayoutVars>
      </dgm:prSet>
      <dgm:spPr/>
      <dgm:t>
        <a:bodyPr/>
        <a:lstStyle/>
        <a:p>
          <a:endParaRPr lang="pl-PL"/>
        </a:p>
      </dgm:t>
    </dgm:pt>
    <dgm:pt modelId="{A0158567-6FBD-44A4-A343-A3E5DBF87194}" type="pres">
      <dgm:prSet presAssocID="{7165CF6F-354C-4E59-844D-7969637A161A}" presName="children" presStyleCnt="0"/>
      <dgm:spPr/>
      <dgm:t>
        <a:bodyPr/>
        <a:lstStyle/>
        <a:p>
          <a:endParaRPr lang="pl-PL"/>
        </a:p>
      </dgm:t>
    </dgm:pt>
    <dgm:pt modelId="{0EA19156-2D8F-4CF9-BACE-BD90D8AF3FE5}" type="pres">
      <dgm:prSet presAssocID="{7165CF6F-354C-4E59-844D-7969637A161A}" presName="child1group" presStyleCnt="0"/>
      <dgm:spPr/>
      <dgm:t>
        <a:bodyPr/>
        <a:lstStyle/>
        <a:p>
          <a:endParaRPr lang="pl-PL"/>
        </a:p>
      </dgm:t>
    </dgm:pt>
    <dgm:pt modelId="{CBB6F81A-B784-4661-803B-38FA0ED45D12}" type="pres">
      <dgm:prSet presAssocID="{7165CF6F-354C-4E59-844D-7969637A161A}" presName="child1" presStyleLbl="bgAcc1" presStyleIdx="0" presStyleCnt="4" custScaleX="165262" custScaleY="135590" custLinFactNeighborX="-24404" custLinFactNeighborY="9624"/>
      <dgm:spPr/>
      <dgm:t>
        <a:bodyPr/>
        <a:lstStyle/>
        <a:p>
          <a:endParaRPr lang="pl-PL"/>
        </a:p>
      </dgm:t>
    </dgm:pt>
    <dgm:pt modelId="{30C31F0E-066F-4AF1-B142-D1562ABEA0E2}" type="pres">
      <dgm:prSet presAssocID="{7165CF6F-354C-4E59-844D-7969637A161A}" presName="child1Text" presStyleLbl="bgAcc1" presStyleIdx="0" presStyleCnt="4">
        <dgm:presLayoutVars>
          <dgm:bulletEnabled val="1"/>
        </dgm:presLayoutVars>
      </dgm:prSet>
      <dgm:spPr/>
      <dgm:t>
        <a:bodyPr/>
        <a:lstStyle/>
        <a:p>
          <a:endParaRPr lang="pl-PL"/>
        </a:p>
      </dgm:t>
    </dgm:pt>
    <dgm:pt modelId="{BD76C942-9E6D-446B-A005-43873BE19440}" type="pres">
      <dgm:prSet presAssocID="{7165CF6F-354C-4E59-844D-7969637A161A}" presName="child2group" presStyleCnt="0"/>
      <dgm:spPr/>
      <dgm:t>
        <a:bodyPr/>
        <a:lstStyle/>
        <a:p>
          <a:endParaRPr lang="pl-PL"/>
        </a:p>
      </dgm:t>
    </dgm:pt>
    <dgm:pt modelId="{AD009018-C2D3-4A7B-997A-77583E556C2B}" type="pres">
      <dgm:prSet presAssocID="{7165CF6F-354C-4E59-844D-7969637A161A}" presName="child2" presStyleLbl="bgAcc1" presStyleIdx="1" presStyleCnt="4" custScaleX="158915" custScaleY="135672" custLinFactNeighborX="9676" custLinFactNeighborY="10293"/>
      <dgm:spPr/>
      <dgm:t>
        <a:bodyPr/>
        <a:lstStyle/>
        <a:p>
          <a:endParaRPr lang="pl-PL"/>
        </a:p>
      </dgm:t>
    </dgm:pt>
    <dgm:pt modelId="{1A50E601-7448-4A3D-BB92-8826B4A4F5C3}" type="pres">
      <dgm:prSet presAssocID="{7165CF6F-354C-4E59-844D-7969637A161A}" presName="child2Text" presStyleLbl="bgAcc1" presStyleIdx="1" presStyleCnt="4">
        <dgm:presLayoutVars>
          <dgm:bulletEnabled val="1"/>
        </dgm:presLayoutVars>
      </dgm:prSet>
      <dgm:spPr/>
      <dgm:t>
        <a:bodyPr/>
        <a:lstStyle/>
        <a:p>
          <a:endParaRPr lang="pl-PL"/>
        </a:p>
      </dgm:t>
    </dgm:pt>
    <dgm:pt modelId="{B8637C0E-385D-4CB2-968C-DF58CB86A222}" type="pres">
      <dgm:prSet presAssocID="{7165CF6F-354C-4E59-844D-7969637A161A}" presName="child3group" presStyleCnt="0"/>
      <dgm:spPr/>
      <dgm:t>
        <a:bodyPr/>
        <a:lstStyle/>
        <a:p>
          <a:endParaRPr lang="pl-PL"/>
        </a:p>
      </dgm:t>
    </dgm:pt>
    <dgm:pt modelId="{1C310203-AEE9-4D3F-B258-3B5BF94DF227}" type="pres">
      <dgm:prSet presAssocID="{7165CF6F-354C-4E59-844D-7969637A161A}" presName="child3" presStyleLbl="bgAcc1" presStyleIdx="2" presStyleCnt="4" custScaleX="158915" custScaleY="171764" custLinFactNeighborX="9337" custLinFactNeighborY="-18054"/>
      <dgm:spPr/>
      <dgm:t>
        <a:bodyPr/>
        <a:lstStyle/>
        <a:p>
          <a:endParaRPr lang="pl-PL"/>
        </a:p>
      </dgm:t>
    </dgm:pt>
    <dgm:pt modelId="{5A605DC0-DF5D-4F05-8609-41D0E15D3AA7}" type="pres">
      <dgm:prSet presAssocID="{7165CF6F-354C-4E59-844D-7969637A161A}" presName="child3Text" presStyleLbl="bgAcc1" presStyleIdx="2" presStyleCnt="4">
        <dgm:presLayoutVars>
          <dgm:bulletEnabled val="1"/>
        </dgm:presLayoutVars>
      </dgm:prSet>
      <dgm:spPr/>
      <dgm:t>
        <a:bodyPr/>
        <a:lstStyle/>
        <a:p>
          <a:endParaRPr lang="pl-PL"/>
        </a:p>
      </dgm:t>
    </dgm:pt>
    <dgm:pt modelId="{43A5A1C3-438A-43A4-9A3B-DC9232443084}" type="pres">
      <dgm:prSet presAssocID="{7165CF6F-354C-4E59-844D-7969637A161A}" presName="child4group" presStyleCnt="0"/>
      <dgm:spPr/>
      <dgm:t>
        <a:bodyPr/>
        <a:lstStyle/>
        <a:p>
          <a:endParaRPr lang="pl-PL"/>
        </a:p>
      </dgm:t>
    </dgm:pt>
    <dgm:pt modelId="{3E5A2EA3-4C0F-4D51-8678-A4E4064382C4}" type="pres">
      <dgm:prSet presAssocID="{7165CF6F-354C-4E59-844D-7969637A161A}" presName="child4" presStyleLbl="bgAcc1" presStyleIdx="3" presStyleCnt="4" custScaleX="165262" custScaleY="176473" custLinFactNeighborX="-24404" custLinFactNeighborY="-17949"/>
      <dgm:spPr/>
      <dgm:t>
        <a:bodyPr/>
        <a:lstStyle/>
        <a:p>
          <a:endParaRPr lang="pl-PL"/>
        </a:p>
      </dgm:t>
    </dgm:pt>
    <dgm:pt modelId="{1FE65122-085F-458E-BF20-91A2042E41DD}" type="pres">
      <dgm:prSet presAssocID="{7165CF6F-354C-4E59-844D-7969637A161A}" presName="child4Text" presStyleLbl="bgAcc1" presStyleIdx="3" presStyleCnt="4">
        <dgm:presLayoutVars>
          <dgm:bulletEnabled val="1"/>
        </dgm:presLayoutVars>
      </dgm:prSet>
      <dgm:spPr/>
      <dgm:t>
        <a:bodyPr/>
        <a:lstStyle/>
        <a:p>
          <a:endParaRPr lang="pl-PL"/>
        </a:p>
      </dgm:t>
    </dgm:pt>
    <dgm:pt modelId="{6F0CC1F5-DCD5-46E9-A169-1BDD8A3A1C68}" type="pres">
      <dgm:prSet presAssocID="{7165CF6F-354C-4E59-844D-7969637A161A}" presName="childPlaceholder" presStyleCnt="0"/>
      <dgm:spPr/>
      <dgm:t>
        <a:bodyPr/>
        <a:lstStyle/>
        <a:p>
          <a:endParaRPr lang="pl-PL"/>
        </a:p>
      </dgm:t>
    </dgm:pt>
    <dgm:pt modelId="{9A5F76AD-7E54-4CC1-9C32-E6E94402AC7B}" type="pres">
      <dgm:prSet presAssocID="{7165CF6F-354C-4E59-844D-7969637A161A}" presName="circle" presStyleCnt="0"/>
      <dgm:spPr/>
      <dgm:t>
        <a:bodyPr/>
        <a:lstStyle/>
        <a:p>
          <a:endParaRPr lang="pl-PL"/>
        </a:p>
      </dgm:t>
    </dgm:pt>
    <dgm:pt modelId="{38E5E77E-612E-4D1D-9379-0066EF639DB9}" type="pres">
      <dgm:prSet presAssocID="{7165CF6F-354C-4E59-844D-7969637A161A}" presName="quadrant1" presStyleLbl="node1" presStyleIdx="0" presStyleCnt="4" custScaleX="86620" custScaleY="83772" custLinFactNeighborX="5458" custLinFactNeighborY="8306">
        <dgm:presLayoutVars>
          <dgm:chMax val="1"/>
          <dgm:bulletEnabled val="1"/>
        </dgm:presLayoutVars>
      </dgm:prSet>
      <dgm:spPr/>
      <dgm:t>
        <a:bodyPr/>
        <a:lstStyle/>
        <a:p>
          <a:endParaRPr lang="pl-PL"/>
        </a:p>
      </dgm:t>
    </dgm:pt>
    <dgm:pt modelId="{081E08F7-560C-42B0-8DFD-5DF80E3614A8}" type="pres">
      <dgm:prSet presAssocID="{7165CF6F-354C-4E59-844D-7969637A161A}" presName="quadrant2" presStyleLbl="node1" presStyleIdx="1" presStyleCnt="4" custScaleX="86620" custScaleY="83772" custLinFactNeighborX="-12541" custLinFactNeighborY="8306">
        <dgm:presLayoutVars>
          <dgm:chMax val="1"/>
          <dgm:bulletEnabled val="1"/>
        </dgm:presLayoutVars>
      </dgm:prSet>
      <dgm:spPr/>
      <dgm:t>
        <a:bodyPr/>
        <a:lstStyle/>
        <a:p>
          <a:endParaRPr lang="pl-PL"/>
        </a:p>
      </dgm:t>
    </dgm:pt>
    <dgm:pt modelId="{6A86170A-B9CF-404C-9E63-BFD16E6E767A}" type="pres">
      <dgm:prSet presAssocID="{7165CF6F-354C-4E59-844D-7969637A161A}" presName="quadrant3" presStyleLbl="node1" presStyleIdx="2" presStyleCnt="4" custScaleX="86620" custScaleY="83772" custLinFactNeighborX="-12541" custLinFactNeighborY="-12541">
        <dgm:presLayoutVars>
          <dgm:chMax val="1"/>
          <dgm:bulletEnabled val="1"/>
        </dgm:presLayoutVars>
      </dgm:prSet>
      <dgm:spPr/>
      <dgm:t>
        <a:bodyPr/>
        <a:lstStyle/>
        <a:p>
          <a:endParaRPr lang="pl-PL"/>
        </a:p>
      </dgm:t>
    </dgm:pt>
    <dgm:pt modelId="{3C3E9540-1921-480F-B274-B53EB72B754A}" type="pres">
      <dgm:prSet presAssocID="{7165CF6F-354C-4E59-844D-7969637A161A}" presName="quadrant4" presStyleLbl="node1" presStyleIdx="3" presStyleCnt="4" custScaleX="86620" custScaleY="83772" custLinFactNeighborX="5458" custLinFactNeighborY="-12541">
        <dgm:presLayoutVars>
          <dgm:chMax val="1"/>
          <dgm:bulletEnabled val="1"/>
        </dgm:presLayoutVars>
      </dgm:prSet>
      <dgm:spPr/>
      <dgm:t>
        <a:bodyPr/>
        <a:lstStyle/>
        <a:p>
          <a:endParaRPr lang="pl-PL"/>
        </a:p>
      </dgm:t>
    </dgm:pt>
    <dgm:pt modelId="{7646A08F-8B8B-436F-8C62-207904864ED2}" type="pres">
      <dgm:prSet presAssocID="{7165CF6F-354C-4E59-844D-7969637A161A}" presName="quadrantPlaceholder" presStyleCnt="0"/>
      <dgm:spPr/>
      <dgm:t>
        <a:bodyPr/>
        <a:lstStyle/>
        <a:p>
          <a:endParaRPr lang="pl-PL"/>
        </a:p>
      </dgm:t>
    </dgm:pt>
    <dgm:pt modelId="{EA24D830-481E-4A7D-8EFD-19B2ED059A9E}" type="pres">
      <dgm:prSet presAssocID="{7165CF6F-354C-4E59-844D-7969637A161A}" presName="center1" presStyleLbl="fgShp" presStyleIdx="0" presStyleCnt="2"/>
      <dgm:spPr/>
      <dgm:t>
        <a:bodyPr/>
        <a:lstStyle/>
        <a:p>
          <a:endParaRPr lang="pl-PL"/>
        </a:p>
      </dgm:t>
    </dgm:pt>
    <dgm:pt modelId="{75764129-D51F-4246-B7FA-2D4A74A5D3A2}" type="pres">
      <dgm:prSet presAssocID="{7165CF6F-354C-4E59-844D-7969637A161A}" presName="center2" presStyleLbl="fgShp" presStyleIdx="1" presStyleCnt="2" custLinFactNeighborX="-11543" custLinFactNeighborY="-23468"/>
      <dgm:spPr/>
      <dgm:t>
        <a:bodyPr/>
        <a:lstStyle/>
        <a:p>
          <a:endParaRPr lang="pl-PL"/>
        </a:p>
      </dgm:t>
    </dgm:pt>
  </dgm:ptLst>
  <dgm:cxnLst>
    <dgm:cxn modelId="{12C24FF9-37D3-4635-9EEC-A249B573480D}" srcId="{A8A54747-B3F2-43D6-A93C-B3FF3EEEA3C8}" destId="{5CFF7BA8-D38F-4799-A85A-2E7D9B77A2FC}" srcOrd="2" destOrd="0" parTransId="{F4461829-4CE5-4825-8A6F-25E41242334B}" sibTransId="{881D30AE-BCB0-402C-B78D-E6B131FCA0B2}"/>
    <dgm:cxn modelId="{232C8000-D35E-4893-ADC2-DF0EEB9B26F0}" type="presOf" srcId="{154E201E-D8DA-4475-9479-4877D34ED6E4}" destId="{CBB6F81A-B784-4661-803B-38FA0ED45D12}" srcOrd="0" destOrd="0" presId="urn:microsoft.com/office/officeart/2005/8/layout/cycle4"/>
    <dgm:cxn modelId="{9851A958-E218-40BF-96CD-A95A3023C25C}" srcId="{7165CF6F-354C-4E59-844D-7969637A161A}" destId="{B91DF00F-5EE0-41DA-96D2-63D2EC074ECD}" srcOrd="3" destOrd="0" parTransId="{1134E23C-965D-4A10-9C6A-E0B786C28DBF}" sibTransId="{FBF4EF8A-DDF3-465F-A60F-5F0F29D6CA20}"/>
    <dgm:cxn modelId="{6EDC14DA-CF37-449E-9FD5-A3F3E44FE70A}" type="presOf" srcId="{F629E44F-7028-48BE-8787-0C535E19286C}" destId="{1FE65122-085F-458E-BF20-91A2042E41DD}" srcOrd="1" destOrd="2" presId="urn:microsoft.com/office/officeart/2005/8/layout/cycle4"/>
    <dgm:cxn modelId="{88B5779F-07AF-425B-8000-70CF07BEA6E8}" srcId="{7165CF6F-354C-4E59-844D-7969637A161A}" destId="{3F873999-05C1-4A02-912E-2D391E7FFC56}" srcOrd="1" destOrd="0" parTransId="{A7454143-DA8A-45E6-9989-0DD678A1F115}" sibTransId="{C9A6600A-6AA4-4101-85E7-B3DAF9FA3931}"/>
    <dgm:cxn modelId="{C8445D21-FAA3-436C-A695-40A154742DA3}" srcId="{B91DF00F-5EE0-41DA-96D2-63D2EC074ECD}" destId="{C7164818-540A-4A08-AB8D-94A15714487C}" srcOrd="3" destOrd="0" parTransId="{EE380F13-557F-427B-9051-C2ADD62941CD}" sibTransId="{29911376-FC03-4DA7-8277-98A5DC09A37E}"/>
    <dgm:cxn modelId="{6E9B8F97-05B9-4658-966D-2A2B42EF39BF}" type="presOf" srcId="{439E12C1-A966-45A6-B033-27FA7F833781}" destId="{1FE65122-085F-458E-BF20-91A2042E41DD}" srcOrd="1" destOrd="0" presId="urn:microsoft.com/office/officeart/2005/8/layout/cycle4"/>
    <dgm:cxn modelId="{2309A468-1CF9-47A8-BF65-132D7BF6E711}" type="presOf" srcId="{F629E44F-7028-48BE-8787-0C535E19286C}" destId="{3E5A2EA3-4C0F-4D51-8678-A4E4064382C4}" srcOrd="0" destOrd="2" presId="urn:microsoft.com/office/officeart/2005/8/layout/cycle4"/>
    <dgm:cxn modelId="{F48043F7-095D-44C5-BA7C-0841F28A5556}" srcId="{A8A54747-B3F2-43D6-A93C-B3FF3EEEA3C8}" destId="{154E201E-D8DA-4475-9479-4877D34ED6E4}" srcOrd="0" destOrd="0" parTransId="{B829BA69-7013-4F04-9AA9-4403F7A5FBDA}" sibTransId="{70C744EF-618B-4278-9AFA-F1360B909FDD}"/>
    <dgm:cxn modelId="{55749D82-4D22-46C4-8408-E4C0BE28328B}" srcId="{A8A54747-B3F2-43D6-A93C-B3FF3EEEA3C8}" destId="{8BF9990F-8F05-479B-A7BC-68983BCFC8C1}" srcOrd="1" destOrd="0" parTransId="{1DA77A77-B096-4670-AFDB-6663D97BFC8E}" sibTransId="{8D7204F2-DD8E-4344-9149-D9AFFF9F96F8}"/>
    <dgm:cxn modelId="{A70FFADE-CADB-4A06-B581-BA3B95C202AC}" srcId="{7165CF6F-354C-4E59-844D-7969637A161A}" destId="{A8A54747-B3F2-43D6-A93C-B3FF3EEEA3C8}" srcOrd="0" destOrd="0" parTransId="{1E32B188-62F8-4ED3-87A8-2F61F2BA1133}" sibTransId="{5133F96D-D07D-42F7-B666-466E57D75479}"/>
    <dgm:cxn modelId="{48A8AA80-9A87-4590-AA96-2C91A1DE9027}" srcId="{3F873999-05C1-4A02-912E-2D391E7FFC56}" destId="{AE0378F1-D2A4-4FB4-A682-8CAC28231527}" srcOrd="1" destOrd="0" parTransId="{7E80986E-A0FA-4194-99B6-71A253D84A53}" sibTransId="{6F4C589C-BAEA-4325-833B-5D9E9D2B1D11}"/>
    <dgm:cxn modelId="{77BEFD44-2EF0-4B93-B3D4-E324AEF81C15}" srcId="{B91DF00F-5EE0-41DA-96D2-63D2EC074ECD}" destId="{439E12C1-A966-45A6-B033-27FA7F833781}" srcOrd="0" destOrd="0" parTransId="{D954D19C-3327-4F48-8625-D0817AC5A212}" sibTransId="{6DBDA643-CE4E-409F-82FE-3812AF7F83FA}"/>
    <dgm:cxn modelId="{F13029B8-B275-4C7D-9797-3026A920C81D}" type="presOf" srcId="{8BF9990F-8F05-479B-A7BC-68983BCFC8C1}" destId="{30C31F0E-066F-4AF1-B142-D1562ABEA0E2}" srcOrd="1" destOrd="1" presId="urn:microsoft.com/office/officeart/2005/8/layout/cycle4"/>
    <dgm:cxn modelId="{AE14596F-DC17-4F36-83FA-FD8F035AB516}" srcId="{B91DF00F-5EE0-41DA-96D2-63D2EC074ECD}" destId="{E2131FDC-5D9D-43DC-8A38-A61E148AB26C}" srcOrd="1" destOrd="0" parTransId="{311BDCDB-475E-45B3-B7BA-35C164E990AF}" sibTransId="{D2CD2DE8-3ACB-47C1-82F6-E3569D31D4CA}"/>
    <dgm:cxn modelId="{94367FF7-3D87-4ED1-BB54-1D694A6CDBD4}" type="presOf" srcId="{3D4C1C38-E24C-4CDD-910D-5930D2E0CD03}" destId="{5A605DC0-DF5D-4F05-8609-41D0E15D3AA7}" srcOrd="1" destOrd="2" presId="urn:microsoft.com/office/officeart/2005/8/layout/cycle4"/>
    <dgm:cxn modelId="{C9616C74-801E-4983-BBAB-BBE1C766C77A}" srcId="{CDFAF1BE-BF2D-44E1-9250-E006EA702F30}" destId="{3D4C1C38-E24C-4CDD-910D-5930D2E0CD03}" srcOrd="2" destOrd="0" parTransId="{A2DD36C2-12E9-447F-AF7B-9D69A5FA16F4}" sibTransId="{3A9D610C-CC97-45BB-ADAF-35A25AC136D0}"/>
    <dgm:cxn modelId="{0EDBE4AC-9BA1-43C3-B829-44F05E02CBD1}" type="presOf" srcId="{E23E48B5-A2A3-4FE6-851A-903F9EA432C9}" destId="{5A605DC0-DF5D-4F05-8609-41D0E15D3AA7}" srcOrd="1" destOrd="0" presId="urn:microsoft.com/office/officeart/2005/8/layout/cycle4"/>
    <dgm:cxn modelId="{37185832-E43F-42F8-8502-699FD350D432}" srcId="{3F873999-05C1-4A02-912E-2D391E7FFC56}" destId="{50E7428C-3E9D-4F54-AF15-03E053547E59}" srcOrd="0" destOrd="0" parTransId="{9AD5162E-9889-4106-9D0E-007B23D4538E}" sibTransId="{F34DE413-B95D-4AAE-9168-84739853CD34}"/>
    <dgm:cxn modelId="{053BE83A-2C4D-4AFD-B57A-EA053DA0AB0C}" type="presOf" srcId="{CDFAF1BE-BF2D-44E1-9250-E006EA702F30}" destId="{6A86170A-B9CF-404C-9E63-BFD16E6E767A}" srcOrd="0" destOrd="0" presId="urn:microsoft.com/office/officeart/2005/8/layout/cycle4"/>
    <dgm:cxn modelId="{5A1674E2-86B5-4426-A140-D1A880A6E653}" type="presOf" srcId="{C7164818-540A-4A08-AB8D-94A15714487C}" destId="{1FE65122-085F-458E-BF20-91A2042E41DD}" srcOrd="1" destOrd="3" presId="urn:microsoft.com/office/officeart/2005/8/layout/cycle4"/>
    <dgm:cxn modelId="{752DA5AC-5FFF-421E-9ED6-BDEC5BA4D06F}" type="presOf" srcId="{50E7428C-3E9D-4F54-AF15-03E053547E59}" destId="{AD009018-C2D3-4A7B-997A-77583E556C2B}" srcOrd="0" destOrd="0" presId="urn:microsoft.com/office/officeart/2005/8/layout/cycle4"/>
    <dgm:cxn modelId="{407FC717-F0C8-4D00-8EB8-E8E9F3B6544F}" srcId="{7165CF6F-354C-4E59-844D-7969637A161A}" destId="{CDFAF1BE-BF2D-44E1-9250-E006EA702F30}" srcOrd="2" destOrd="0" parTransId="{A66F9A0D-8626-4070-AA39-DE471B3BD666}" sibTransId="{39F90A1B-570D-4EA3-B6EB-D1C4B2AA4520}"/>
    <dgm:cxn modelId="{093468A8-8431-41BB-89DA-0EC0CD141FBD}" type="presOf" srcId="{5CFF7BA8-D38F-4799-A85A-2E7D9B77A2FC}" destId="{30C31F0E-066F-4AF1-B142-D1562ABEA0E2}" srcOrd="1" destOrd="2" presId="urn:microsoft.com/office/officeart/2005/8/layout/cycle4"/>
    <dgm:cxn modelId="{40D2EC27-0A44-42F6-8E3E-773E959C4E79}" type="presOf" srcId="{B91DF00F-5EE0-41DA-96D2-63D2EC074ECD}" destId="{3C3E9540-1921-480F-B274-B53EB72B754A}" srcOrd="0" destOrd="0" presId="urn:microsoft.com/office/officeart/2005/8/layout/cycle4"/>
    <dgm:cxn modelId="{426D9C71-976A-4F77-B213-96D0D87F47E1}" srcId="{B91DF00F-5EE0-41DA-96D2-63D2EC074ECD}" destId="{F629E44F-7028-48BE-8787-0C535E19286C}" srcOrd="2" destOrd="0" parTransId="{252F125C-9B29-4031-9165-D67B8B5FD649}" sibTransId="{5D101989-C317-4C93-BCE9-D1A5E179D1A8}"/>
    <dgm:cxn modelId="{94C97CEB-2918-4DDA-B798-67619BD5D413}" type="presOf" srcId="{3D4C1C38-E24C-4CDD-910D-5930D2E0CD03}" destId="{1C310203-AEE9-4D3F-B258-3B5BF94DF227}" srcOrd="0" destOrd="2" presId="urn:microsoft.com/office/officeart/2005/8/layout/cycle4"/>
    <dgm:cxn modelId="{E271304F-1247-4670-B99C-8CF48B535EF8}" type="presOf" srcId="{3F873999-05C1-4A02-912E-2D391E7FFC56}" destId="{081E08F7-560C-42B0-8DFD-5DF80E3614A8}" srcOrd="0" destOrd="0" presId="urn:microsoft.com/office/officeart/2005/8/layout/cycle4"/>
    <dgm:cxn modelId="{8EDD00AF-5EDA-413C-9B79-96612714F68D}" srcId="{3F873999-05C1-4A02-912E-2D391E7FFC56}" destId="{D9A57E0A-CF46-42D5-A7B0-61C10D9C0927}" srcOrd="2" destOrd="0" parTransId="{279D12DA-28A0-4AB6-8915-C8FC4C0E22ED}" sibTransId="{B81A609F-21CE-4733-A16E-2729A9A073F6}"/>
    <dgm:cxn modelId="{F34471E2-DEF9-4D6F-946D-7DA4EE286AD0}" type="presOf" srcId="{7165CF6F-354C-4E59-844D-7969637A161A}" destId="{20E2B256-BDE2-46CA-858C-D6595645E68A}" srcOrd="0" destOrd="0" presId="urn:microsoft.com/office/officeart/2005/8/layout/cycle4"/>
    <dgm:cxn modelId="{1B0141FB-DB00-4C1F-8C59-87D25007F603}" type="presOf" srcId="{50E7428C-3E9D-4F54-AF15-03E053547E59}" destId="{1A50E601-7448-4A3D-BB92-8826B4A4F5C3}" srcOrd="1" destOrd="0" presId="urn:microsoft.com/office/officeart/2005/8/layout/cycle4"/>
    <dgm:cxn modelId="{1E8C06BA-F46B-49D3-926C-5314B4AD1CD8}" type="presOf" srcId="{AE0378F1-D2A4-4FB4-A682-8CAC28231527}" destId="{1A50E601-7448-4A3D-BB92-8826B4A4F5C3}" srcOrd="1" destOrd="1" presId="urn:microsoft.com/office/officeart/2005/8/layout/cycle4"/>
    <dgm:cxn modelId="{0E14419F-BF1D-4CE9-91AD-50AECE5A263A}" type="presOf" srcId="{8BF9990F-8F05-479B-A7BC-68983BCFC8C1}" destId="{CBB6F81A-B784-4661-803B-38FA0ED45D12}" srcOrd="0" destOrd="1" presId="urn:microsoft.com/office/officeart/2005/8/layout/cycle4"/>
    <dgm:cxn modelId="{F11CC607-1BBA-4E1F-8D01-CAFF9A8EDA91}" type="presOf" srcId="{154E201E-D8DA-4475-9479-4877D34ED6E4}" destId="{30C31F0E-066F-4AF1-B142-D1562ABEA0E2}" srcOrd="1" destOrd="0" presId="urn:microsoft.com/office/officeart/2005/8/layout/cycle4"/>
    <dgm:cxn modelId="{6013B122-8C28-4B1B-B2DC-C34D4E982EB6}" type="presOf" srcId="{E2131FDC-5D9D-43DC-8A38-A61E148AB26C}" destId="{1FE65122-085F-458E-BF20-91A2042E41DD}" srcOrd="1" destOrd="1" presId="urn:microsoft.com/office/officeart/2005/8/layout/cycle4"/>
    <dgm:cxn modelId="{CD93B550-DD53-495E-89D6-6073B87EA7F0}" type="presOf" srcId="{E2131FDC-5D9D-43DC-8A38-A61E148AB26C}" destId="{3E5A2EA3-4C0F-4D51-8678-A4E4064382C4}" srcOrd="0" destOrd="1" presId="urn:microsoft.com/office/officeart/2005/8/layout/cycle4"/>
    <dgm:cxn modelId="{4A847C1E-D214-4A53-8B37-84438F1200C3}" type="presOf" srcId="{A8A54747-B3F2-43D6-A93C-B3FF3EEEA3C8}" destId="{38E5E77E-612E-4D1D-9379-0066EF639DB9}" srcOrd="0" destOrd="0" presId="urn:microsoft.com/office/officeart/2005/8/layout/cycle4"/>
    <dgm:cxn modelId="{52A29CC9-7DDB-42F2-A320-05E1B7ACEFCB}" srcId="{CDFAF1BE-BF2D-44E1-9250-E006EA702F30}" destId="{E23E48B5-A2A3-4FE6-851A-903F9EA432C9}" srcOrd="0" destOrd="0" parTransId="{348F4DDB-EB27-4A32-8802-2CB7FC4ABE9E}" sibTransId="{6E3A210C-72BA-46DA-BF75-F0EEFD10421A}"/>
    <dgm:cxn modelId="{DC32C81F-82B9-426B-A96B-4640895001EE}" type="presOf" srcId="{5CFF7BA8-D38F-4799-A85A-2E7D9B77A2FC}" destId="{CBB6F81A-B784-4661-803B-38FA0ED45D12}" srcOrd="0" destOrd="2" presId="urn:microsoft.com/office/officeart/2005/8/layout/cycle4"/>
    <dgm:cxn modelId="{61CB2677-44D8-4876-8BDC-D3C004BFFE14}" type="presOf" srcId="{7F9BB018-3EB3-4EDF-ABB9-DED4F31F2C9A}" destId="{1C310203-AEE9-4D3F-B258-3B5BF94DF227}" srcOrd="0" destOrd="1" presId="urn:microsoft.com/office/officeart/2005/8/layout/cycle4"/>
    <dgm:cxn modelId="{74E64217-2A27-4157-8F0B-DEB35D65463B}" type="presOf" srcId="{D9A57E0A-CF46-42D5-A7B0-61C10D9C0927}" destId="{1A50E601-7448-4A3D-BB92-8826B4A4F5C3}" srcOrd="1" destOrd="2" presId="urn:microsoft.com/office/officeart/2005/8/layout/cycle4"/>
    <dgm:cxn modelId="{FB4F042E-5CFB-4EB3-808E-EE189044C62A}" type="presOf" srcId="{439E12C1-A966-45A6-B033-27FA7F833781}" destId="{3E5A2EA3-4C0F-4D51-8678-A4E4064382C4}" srcOrd="0" destOrd="0" presId="urn:microsoft.com/office/officeart/2005/8/layout/cycle4"/>
    <dgm:cxn modelId="{F4E4D922-FA04-43FD-A68A-FA776A9B5E5B}" type="presOf" srcId="{AE0378F1-D2A4-4FB4-A682-8CAC28231527}" destId="{AD009018-C2D3-4A7B-997A-77583E556C2B}" srcOrd="0" destOrd="1" presId="urn:microsoft.com/office/officeart/2005/8/layout/cycle4"/>
    <dgm:cxn modelId="{FA2A27E3-0475-48A2-B49A-F51DCFBAEED7}" type="presOf" srcId="{D9A57E0A-CF46-42D5-A7B0-61C10D9C0927}" destId="{AD009018-C2D3-4A7B-997A-77583E556C2B}" srcOrd="0" destOrd="2" presId="urn:microsoft.com/office/officeart/2005/8/layout/cycle4"/>
    <dgm:cxn modelId="{10E546F7-4F2B-4DC8-A05B-56F330EC0713}" srcId="{CDFAF1BE-BF2D-44E1-9250-E006EA702F30}" destId="{7F9BB018-3EB3-4EDF-ABB9-DED4F31F2C9A}" srcOrd="1" destOrd="0" parTransId="{C0CAE459-FB70-4DC8-9587-1E1F35A1D14D}" sibTransId="{16F8AA8F-1E2B-465C-ACCC-46C40438DC5E}"/>
    <dgm:cxn modelId="{94F3DEA7-E08F-4248-980A-374029BE61E1}" type="presOf" srcId="{C7164818-540A-4A08-AB8D-94A15714487C}" destId="{3E5A2EA3-4C0F-4D51-8678-A4E4064382C4}" srcOrd="0" destOrd="3" presId="urn:microsoft.com/office/officeart/2005/8/layout/cycle4"/>
    <dgm:cxn modelId="{198D70D8-3B65-4308-89FC-A53E83FF950C}" type="presOf" srcId="{7F9BB018-3EB3-4EDF-ABB9-DED4F31F2C9A}" destId="{5A605DC0-DF5D-4F05-8609-41D0E15D3AA7}" srcOrd="1" destOrd="1" presId="urn:microsoft.com/office/officeart/2005/8/layout/cycle4"/>
    <dgm:cxn modelId="{CE8B488B-7E72-4F6A-8D71-EF0BE45331A5}" type="presOf" srcId="{E23E48B5-A2A3-4FE6-851A-903F9EA432C9}" destId="{1C310203-AEE9-4D3F-B258-3B5BF94DF227}" srcOrd="0" destOrd="0" presId="urn:microsoft.com/office/officeart/2005/8/layout/cycle4"/>
    <dgm:cxn modelId="{4ED51C9F-C16D-43D0-9EE0-AF4AEBA6CF41}" type="presParOf" srcId="{20E2B256-BDE2-46CA-858C-D6595645E68A}" destId="{A0158567-6FBD-44A4-A343-A3E5DBF87194}" srcOrd="0" destOrd="0" presId="urn:microsoft.com/office/officeart/2005/8/layout/cycle4"/>
    <dgm:cxn modelId="{23F2FA80-4A49-4722-93B8-388DE0F79710}" type="presParOf" srcId="{A0158567-6FBD-44A4-A343-A3E5DBF87194}" destId="{0EA19156-2D8F-4CF9-BACE-BD90D8AF3FE5}" srcOrd="0" destOrd="0" presId="urn:microsoft.com/office/officeart/2005/8/layout/cycle4"/>
    <dgm:cxn modelId="{6D0E9792-A6EF-44D7-8509-50B3D62E8862}" type="presParOf" srcId="{0EA19156-2D8F-4CF9-BACE-BD90D8AF3FE5}" destId="{CBB6F81A-B784-4661-803B-38FA0ED45D12}" srcOrd="0" destOrd="0" presId="urn:microsoft.com/office/officeart/2005/8/layout/cycle4"/>
    <dgm:cxn modelId="{E90F9972-C784-4E6D-894B-83DD36C54233}" type="presParOf" srcId="{0EA19156-2D8F-4CF9-BACE-BD90D8AF3FE5}" destId="{30C31F0E-066F-4AF1-B142-D1562ABEA0E2}" srcOrd="1" destOrd="0" presId="urn:microsoft.com/office/officeart/2005/8/layout/cycle4"/>
    <dgm:cxn modelId="{598A6970-616C-41EE-B1FE-500262461EC3}" type="presParOf" srcId="{A0158567-6FBD-44A4-A343-A3E5DBF87194}" destId="{BD76C942-9E6D-446B-A005-43873BE19440}" srcOrd="1" destOrd="0" presId="urn:microsoft.com/office/officeart/2005/8/layout/cycle4"/>
    <dgm:cxn modelId="{9DFED173-A37E-4B9C-9EC2-42CB9069A8B8}" type="presParOf" srcId="{BD76C942-9E6D-446B-A005-43873BE19440}" destId="{AD009018-C2D3-4A7B-997A-77583E556C2B}" srcOrd="0" destOrd="0" presId="urn:microsoft.com/office/officeart/2005/8/layout/cycle4"/>
    <dgm:cxn modelId="{F39E3C4B-58C2-4D71-8C03-9641B3464A4E}" type="presParOf" srcId="{BD76C942-9E6D-446B-A005-43873BE19440}" destId="{1A50E601-7448-4A3D-BB92-8826B4A4F5C3}" srcOrd="1" destOrd="0" presId="urn:microsoft.com/office/officeart/2005/8/layout/cycle4"/>
    <dgm:cxn modelId="{00A9C998-CF27-4529-BA2A-483F241C3911}" type="presParOf" srcId="{A0158567-6FBD-44A4-A343-A3E5DBF87194}" destId="{B8637C0E-385D-4CB2-968C-DF58CB86A222}" srcOrd="2" destOrd="0" presId="urn:microsoft.com/office/officeart/2005/8/layout/cycle4"/>
    <dgm:cxn modelId="{34B34CE3-996E-45D6-96C2-7CA32C713499}" type="presParOf" srcId="{B8637C0E-385D-4CB2-968C-DF58CB86A222}" destId="{1C310203-AEE9-4D3F-B258-3B5BF94DF227}" srcOrd="0" destOrd="0" presId="urn:microsoft.com/office/officeart/2005/8/layout/cycle4"/>
    <dgm:cxn modelId="{A6B6D373-524F-4EC4-B6D5-221D3EB23B8B}" type="presParOf" srcId="{B8637C0E-385D-4CB2-968C-DF58CB86A222}" destId="{5A605DC0-DF5D-4F05-8609-41D0E15D3AA7}" srcOrd="1" destOrd="0" presId="urn:microsoft.com/office/officeart/2005/8/layout/cycle4"/>
    <dgm:cxn modelId="{A63CFD08-0DB0-4F02-BE06-1848A062B372}" type="presParOf" srcId="{A0158567-6FBD-44A4-A343-A3E5DBF87194}" destId="{43A5A1C3-438A-43A4-9A3B-DC9232443084}" srcOrd="3" destOrd="0" presId="urn:microsoft.com/office/officeart/2005/8/layout/cycle4"/>
    <dgm:cxn modelId="{5DDB7FE9-CAD5-4717-B06F-CD1D80B60CFE}" type="presParOf" srcId="{43A5A1C3-438A-43A4-9A3B-DC9232443084}" destId="{3E5A2EA3-4C0F-4D51-8678-A4E4064382C4}" srcOrd="0" destOrd="0" presId="urn:microsoft.com/office/officeart/2005/8/layout/cycle4"/>
    <dgm:cxn modelId="{ECFBBBA6-AFFE-4A76-BE08-B329A5606E49}" type="presParOf" srcId="{43A5A1C3-438A-43A4-9A3B-DC9232443084}" destId="{1FE65122-085F-458E-BF20-91A2042E41DD}" srcOrd="1" destOrd="0" presId="urn:microsoft.com/office/officeart/2005/8/layout/cycle4"/>
    <dgm:cxn modelId="{A384EEB1-D66C-4123-9881-C8EF5692E72C}" type="presParOf" srcId="{A0158567-6FBD-44A4-A343-A3E5DBF87194}" destId="{6F0CC1F5-DCD5-46E9-A169-1BDD8A3A1C68}" srcOrd="4" destOrd="0" presId="urn:microsoft.com/office/officeart/2005/8/layout/cycle4"/>
    <dgm:cxn modelId="{0B2EC7AC-CBF7-4AF4-BF80-40E83EB9E845}" type="presParOf" srcId="{20E2B256-BDE2-46CA-858C-D6595645E68A}" destId="{9A5F76AD-7E54-4CC1-9C32-E6E94402AC7B}" srcOrd="1" destOrd="0" presId="urn:microsoft.com/office/officeart/2005/8/layout/cycle4"/>
    <dgm:cxn modelId="{B9ABE842-9AE8-4EB4-A32D-8FB436FAA539}" type="presParOf" srcId="{9A5F76AD-7E54-4CC1-9C32-E6E94402AC7B}" destId="{38E5E77E-612E-4D1D-9379-0066EF639DB9}" srcOrd="0" destOrd="0" presId="urn:microsoft.com/office/officeart/2005/8/layout/cycle4"/>
    <dgm:cxn modelId="{5BF7374C-2664-416B-940E-DF5DE8C330DA}" type="presParOf" srcId="{9A5F76AD-7E54-4CC1-9C32-E6E94402AC7B}" destId="{081E08F7-560C-42B0-8DFD-5DF80E3614A8}" srcOrd="1" destOrd="0" presId="urn:microsoft.com/office/officeart/2005/8/layout/cycle4"/>
    <dgm:cxn modelId="{F9480289-E86C-4997-8A1A-5807FEF39377}" type="presParOf" srcId="{9A5F76AD-7E54-4CC1-9C32-E6E94402AC7B}" destId="{6A86170A-B9CF-404C-9E63-BFD16E6E767A}" srcOrd="2" destOrd="0" presId="urn:microsoft.com/office/officeart/2005/8/layout/cycle4"/>
    <dgm:cxn modelId="{B712C39E-3C4F-4A0D-870E-FC5B1CFAE4CF}" type="presParOf" srcId="{9A5F76AD-7E54-4CC1-9C32-E6E94402AC7B}" destId="{3C3E9540-1921-480F-B274-B53EB72B754A}" srcOrd="3" destOrd="0" presId="urn:microsoft.com/office/officeart/2005/8/layout/cycle4"/>
    <dgm:cxn modelId="{6628AD14-29A1-4411-9C45-05C90BE2C36C}" type="presParOf" srcId="{9A5F76AD-7E54-4CC1-9C32-E6E94402AC7B}" destId="{7646A08F-8B8B-436F-8C62-207904864ED2}" srcOrd="4" destOrd="0" presId="urn:microsoft.com/office/officeart/2005/8/layout/cycle4"/>
    <dgm:cxn modelId="{AB1B7F4B-E459-4ECA-ABE9-4308B2250426}" type="presParOf" srcId="{20E2B256-BDE2-46CA-858C-D6595645E68A}" destId="{EA24D830-481E-4A7D-8EFD-19B2ED059A9E}" srcOrd="2" destOrd="0" presId="urn:microsoft.com/office/officeart/2005/8/layout/cycle4"/>
    <dgm:cxn modelId="{F37F60DF-5FF9-42A9-B4DE-74DB656488CD}" type="presParOf" srcId="{20E2B256-BDE2-46CA-858C-D6595645E68A}" destId="{75764129-D51F-4246-B7FA-2D4A74A5D3A2}" srcOrd="3" destOrd="0" presId="urn:microsoft.com/office/officeart/2005/8/layout/cycle4"/>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32415031-AD2C-49B5-9EF4-CF9B7EA129C0}" type="doc">
      <dgm:prSet loTypeId="urn:microsoft.com/office/officeart/2005/8/layout/lProcess1" loCatId="process" qsTypeId="urn:microsoft.com/office/officeart/2005/8/quickstyle/simple3" qsCatId="simple" csTypeId="urn:microsoft.com/office/officeart/2005/8/colors/colorful5" csCatId="colorful" phldr="1"/>
      <dgm:spPr/>
      <dgm:t>
        <a:bodyPr/>
        <a:lstStyle/>
        <a:p>
          <a:endParaRPr lang="pl-PL"/>
        </a:p>
      </dgm:t>
    </dgm:pt>
    <dgm:pt modelId="{E1644229-65B9-4629-9A50-DEF32B4084A6}">
      <dgm:prSet phldrT="[Tekst]" custT="1">
        <dgm:style>
          <a:lnRef idx="1">
            <a:schemeClr val="accent1"/>
          </a:lnRef>
          <a:fillRef idx="2">
            <a:schemeClr val="accent1"/>
          </a:fillRef>
          <a:effectRef idx="1">
            <a:schemeClr val="accent1"/>
          </a:effectRef>
          <a:fontRef idx="minor">
            <a:schemeClr val="dk1"/>
          </a:fontRef>
        </dgm:style>
      </dgm:prSet>
      <dgm:spPr/>
      <dgm:t>
        <a:bodyPr/>
        <a:lstStyle/>
        <a:p>
          <a:r>
            <a:rPr lang="pl-PL" sz="1400" b="1" dirty="0" smtClean="0">
              <a:effectLst>
                <a:outerShdw blurRad="38100" dist="38100" dir="2700000" algn="tl">
                  <a:srgbClr val="000000">
                    <a:alpha val="43137"/>
                  </a:srgbClr>
                </a:outerShdw>
              </a:effectLst>
            </a:rPr>
            <a:t>11 użytkowników</a:t>
          </a:r>
          <a:endParaRPr lang="pl-PL" sz="1400" b="1" dirty="0">
            <a:effectLst>
              <a:outerShdw blurRad="38100" dist="38100" dir="2700000" algn="tl">
                <a:srgbClr val="000000">
                  <a:alpha val="43137"/>
                </a:srgbClr>
              </a:outerShdw>
            </a:effectLst>
          </a:endParaRPr>
        </a:p>
      </dgm:t>
    </dgm:pt>
    <dgm:pt modelId="{36CD5B06-9FB6-454A-8F57-2612F09884AC}" type="parTrans" cxnId="{25BD41C0-DB43-4FDC-B4C5-1A16205C8B12}">
      <dgm:prSet/>
      <dgm:spPr/>
      <dgm:t>
        <a:bodyPr/>
        <a:lstStyle/>
        <a:p>
          <a:endParaRPr lang="pl-PL" sz="1400"/>
        </a:p>
      </dgm:t>
    </dgm:pt>
    <dgm:pt modelId="{89498BBA-C668-4550-8916-3F3D299A4729}" type="sibTrans" cxnId="{25BD41C0-DB43-4FDC-B4C5-1A16205C8B12}">
      <dgm:prSet/>
      <dgm:spPr/>
      <dgm:t>
        <a:bodyPr/>
        <a:lstStyle/>
        <a:p>
          <a:endParaRPr lang="pl-PL" sz="1400"/>
        </a:p>
      </dgm:t>
    </dgm:pt>
    <dgm:pt modelId="{0983890F-E356-4776-9C91-0C4919E23485}">
      <dgm:prSet phldrT="[Tekst]" custT="1"/>
      <dgm:spPr/>
      <dgm:t>
        <a:bodyPr/>
        <a:lstStyle/>
        <a:p>
          <a:r>
            <a:rPr lang="pl-PL" sz="1200" dirty="0" smtClean="0"/>
            <a:t>placówki oświatowe</a:t>
          </a:r>
          <a:endParaRPr lang="pl-PL" sz="1200" dirty="0"/>
        </a:p>
      </dgm:t>
    </dgm:pt>
    <dgm:pt modelId="{A3526331-72BE-4769-8F37-DB1901D493FF}" type="parTrans" cxnId="{E5623EA5-4092-44EE-9DE1-9BDD7BB681E2}">
      <dgm:prSet/>
      <dgm:spPr/>
      <dgm:t>
        <a:bodyPr/>
        <a:lstStyle/>
        <a:p>
          <a:endParaRPr lang="pl-PL" sz="1400"/>
        </a:p>
      </dgm:t>
    </dgm:pt>
    <dgm:pt modelId="{570C5AAB-D7E5-414A-8377-E80AEBFD2958}" type="sibTrans" cxnId="{E5623EA5-4092-44EE-9DE1-9BDD7BB681E2}">
      <dgm:prSet/>
      <dgm:spPr/>
      <dgm:t>
        <a:bodyPr/>
        <a:lstStyle/>
        <a:p>
          <a:endParaRPr lang="pl-PL" sz="1400"/>
        </a:p>
      </dgm:t>
    </dgm:pt>
    <dgm:pt modelId="{1691CAE4-7673-49DA-A9D3-E8D481A0DCCA}">
      <dgm:prSet phldrT="[Tekst]" custT="1"/>
      <dgm:spPr/>
      <dgm:t>
        <a:bodyPr/>
        <a:lstStyle/>
        <a:p>
          <a:r>
            <a:rPr lang="pl-PL" sz="1200" dirty="0" smtClean="0"/>
            <a:t>placówki </a:t>
          </a:r>
          <a:r>
            <a:rPr lang="pl-PL" sz="1200" dirty="0" err="1" smtClean="0"/>
            <a:t>pozaoświatowe</a:t>
          </a:r>
          <a:endParaRPr lang="pl-PL" sz="1200" dirty="0"/>
        </a:p>
      </dgm:t>
    </dgm:pt>
    <dgm:pt modelId="{FCD00101-D7F8-476A-8DD9-4C3DA483B940}" type="parTrans" cxnId="{187712F0-8C01-4B57-A298-677CBC53B85D}">
      <dgm:prSet/>
      <dgm:spPr/>
      <dgm:t>
        <a:bodyPr/>
        <a:lstStyle/>
        <a:p>
          <a:endParaRPr lang="pl-PL" sz="1400"/>
        </a:p>
      </dgm:t>
    </dgm:pt>
    <dgm:pt modelId="{49841585-BB15-4C3C-9AED-94187116F721}" type="sibTrans" cxnId="{187712F0-8C01-4B57-A298-677CBC53B85D}">
      <dgm:prSet/>
      <dgm:spPr/>
      <dgm:t>
        <a:bodyPr/>
        <a:lstStyle/>
        <a:p>
          <a:endParaRPr lang="pl-PL" sz="1400"/>
        </a:p>
      </dgm:t>
    </dgm:pt>
    <dgm:pt modelId="{799AF58C-6255-427A-AEF0-8D4B52AB4F53}">
      <dgm:prSet phldrT="[Tekst]" custT="1"/>
      <dgm:spPr/>
      <dgm:t>
        <a:bodyPr/>
        <a:lstStyle/>
        <a:p>
          <a:r>
            <a:rPr lang="pl-PL" sz="1200" dirty="0" smtClean="0"/>
            <a:t>instytucje nadzoru pedagogicznego</a:t>
          </a:r>
          <a:endParaRPr lang="pl-PL" sz="1200" dirty="0"/>
        </a:p>
      </dgm:t>
    </dgm:pt>
    <dgm:pt modelId="{0139507F-F20B-4D38-AB6D-F62641F12990}" type="parTrans" cxnId="{EEEC961D-179C-48AA-9B23-CEFFDB3F8713}">
      <dgm:prSet/>
      <dgm:spPr/>
      <dgm:t>
        <a:bodyPr/>
        <a:lstStyle/>
        <a:p>
          <a:endParaRPr lang="pl-PL" sz="1400"/>
        </a:p>
      </dgm:t>
    </dgm:pt>
    <dgm:pt modelId="{622B57D3-172A-489B-BF0F-6331A11A0026}" type="sibTrans" cxnId="{EEEC961D-179C-48AA-9B23-CEFFDB3F8713}">
      <dgm:prSet/>
      <dgm:spPr/>
      <dgm:t>
        <a:bodyPr/>
        <a:lstStyle/>
        <a:p>
          <a:endParaRPr lang="pl-PL" sz="1400"/>
        </a:p>
      </dgm:t>
    </dgm:pt>
    <dgm:pt modelId="{FEE938A9-B7DB-479C-A6B8-CDEB9188AF26}">
      <dgm:prSet phldrT="[Tekst]" custT="1"/>
      <dgm:spPr/>
      <dgm:t>
        <a:bodyPr/>
        <a:lstStyle/>
        <a:p>
          <a:r>
            <a:rPr lang="pl-PL" sz="1200" b="1" dirty="0" smtClean="0">
              <a:effectLst>
                <a:outerShdw blurRad="38100" dist="38100" dir="2700000" algn="tl">
                  <a:srgbClr val="000000">
                    <a:alpha val="43137"/>
                  </a:srgbClr>
                </a:outerShdw>
              </a:effectLst>
            </a:rPr>
            <a:t>30 odbiorców</a:t>
          </a:r>
          <a:endParaRPr lang="pl-PL" sz="1200" dirty="0"/>
        </a:p>
      </dgm:t>
    </dgm:pt>
    <dgm:pt modelId="{1A4BBDFB-5028-4CDB-B171-88120935D9BA}" type="parTrans" cxnId="{A2E9832F-18C3-4ABD-8935-DDE1ED242AAB}">
      <dgm:prSet/>
      <dgm:spPr/>
      <dgm:t>
        <a:bodyPr/>
        <a:lstStyle/>
        <a:p>
          <a:endParaRPr lang="pl-PL"/>
        </a:p>
      </dgm:t>
    </dgm:pt>
    <dgm:pt modelId="{B1171C56-46CD-4B35-8AC8-D813E935AAA3}" type="sibTrans" cxnId="{A2E9832F-18C3-4ABD-8935-DDE1ED242AAB}">
      <dgm:prSet/>
      <dgm:spPr/>
      <dgm:t>
        <a:bodyPr/>
        <a:lstStyle/>
        <a:p>
          <a:endParaRPr lang="pl-PL"/>
        </a:p>
      </dgm:t>
    </dgm:pt>
    <dgm:pt modelId="{1A97B7F4-5AD4-4927-989A-DECF85C50B42}">
      <dgm:prSet phldrT="[Tekst]"/>
      <dgm:spPr/>
      <dgm:t>
        <a:bodyPr/>
        <a:lstStyle/>
        <a:p>
          <a:r>
            <a:rPr lang="pl-PL" dirty="0" smtClean="0"/>
            <a:t>pracownicy placówek oświatowych</a:t>
          </a:r>
          <a:endParaRPr lang="pl-PL" dirty="0"/>
        </a:p>
      </dgm:t>
    </dgm:pt>
    <dgm:pt modelId="{EE2EE9D2-3976-4FE6-8DE1-2896F94B9260}" type="parTrans" cxnId="{5BD7F372-D03E-4B2C-9183-901C4C2F97BC}">
      <dgm:prSet/>
      <dgm:spPr/>
      <dgm:t>
        <a:bodyPr/>
        <a:lstStyle/>
        <a:p>
          <a:endParaRPr lang="pl-PL"/>
        </a:p>
      </dgm:t>
    </dgm:pt>
    <dgm:pt modelId="{9054E06F-9EDA-40FB-9B0E-3C24AB69CE58}" type="sibTrans" cxnId="{5BD7F372-D03E-4B2C-9183-901C4C2F97BC}">
      <dgm:prSet/>
      <dgm:spPr/>
      <dgm:t>
        <a:bodyPr/>
        <a:lstStyle/>
        <a:p>
          <a:endParaRPr lang="pl-PL"/>
        </a:p>
      </dgm:t>
    </dgm:pt>
    <dgm:pt modelId="{0910290B-3E5A-4646-8BC7-317EE514518C}">
      <dgm:prSet phldrT="[Tekst]"/>
      <dgm:spPr/>
      <dgm:t>
        <a:bodyPr/>
        <a:lstStyle/>
        <a:p>
          <a:r>
            <a:rPr lang="pl-PL" dirty="0" smtClean="0"/>
            <a:t>pracownicy punktów opieki i innych placówek </a:t>
          </a:r>
          <a:r>
            <a:rPr lang="pl-PL" dirty="0" err="1" smtClean="0"/>
            <a:t>pozaoświatowych</a:t>
          </a:r>
          <a:endParaRPr lang="pl-PL" dirty="0"/>
        </a:p>
      </dgm:t>
    </dgm:pt>
    <dgm:pt modelId="{E8B38530-3073-4832-A75F-614CFE28CA4B}" type="parTrans" cxnId="{42D1D7C8-C2CB-4C20-B0C2-1B2621FEF781}">
      <dgm:prSet/>
      <dgm:spPr/>
      <dgm:t>
        <a:bodyPr/>
        <a:lstStyle/>
        <a:p>
          <a:endParaRPr lang="pl-PL"/>
        </a:p>
      </dgm:t>
    </dgm:pt>
    <dgm:pt modelId="{73ACF190-9D6E-451C-AEB6-E46303911806}" type="sibTrans" cxnId="{42D1D7C8-C2CB-4C20-B0C2-1B2621FEF781}">
      <dgm:prSet/>
      <dgm:spPr/>
      <dgm:t>
        <a:bodyPr/>
        <a:lstStyle/>
        <a:p>
          <a:endParaRPr lang="pl-PL"/>
        </a:p>
      </dgm:t>
    </dgm:pt>
    <dgm:pt modelId="{41747B3A-6388-4284-B2D3-2DC9FCCF8B28}">
      <dgm:prSet phldrT="[Tekst]"/>
      <dgm:spPr/>
      <dgm:t>
        <a:bodyPr/>
        <a:lstStyle/>
        <a:p>
          <a:r>
            <a:rPr lang="pl-PL" dirty="0" smtClean="0"/>
            <a:t>osoby współpracujące</a:t>
          </a:r>
          <a:endParaRPr lang="pl-PL" dirty="0"/>
        </a:p>
      </dgm:t>
    </dgm:pt>
    <dgm:pt modelId="{0E779D42-EDAA-4406-AA8E-085F79AD1693}" type="parTrans" cxnId="{4804CEE8-1DCD-4451-8972-A538DEB31C5A}">
      <dgm:prSet/>
      <dgm:spPr/>
      <dgm:t>
        <a:bodyPr/>
        <a:lstStyle/>
        <a:p>
          <a:endParaRPr lang="pl-PL"/>
        </a:p>
      </dgm:t>
    </dgm:pt>
    <dgm:pt modelId="{0E85DF60-B0A8-4F7F-9B49-DCFE0E0D0B96}" type="sibTrans" cxnId="{4804CEE8-1DCD-4451-8972-A538DEB31C5A}">
      <dgm:prSet/>
      <dgm:spPr/>
      <dgm:t>
        <a:bodyPr/>
        <a:lstStyle/>
        <a:p>
          <a:endParaRPr lang="pl-PL"/>
        </a:p>
      </dgm:t>
    </dgm:pt>
    <dgm:pt modelId="{ABD0FA58-30E9-4F35-82A8-5F0A0EA5BFCD}" type="pres">
      <dgm:prSet presAssocID="{32415031-AD2C-49B5-9EF4-CF9B7EA129C0}" presName="Name0" presStyleCnt="0">
        <dgm:presLayoutVars>
          <dgm:dir/>
          <dgm:animLvl val="lvl"/>
          <dgm:resizeHandles val="exact"/>
        </dgm:presLayoutVars>
      </dgm:prSet>
      <dgm:spPr/>
      <dgm:t>
        <a:bodyPr/>
        <a:lstStyle/>
        <a:p>
          <a:endParaRPr lang="pl-PL"/>
        </a:p>
      </dgm:t>
    </dgm:pt>
    <dgm:pt modelId="{A4DD48CA-7973-461F-884E-25FD457E9712}" type="pres">
      <dgm:prSet presAssocID="{E1644229-65B9-4629-9A50-DEF32B4084A6}" presName="vertFlow" presStyleCnt="0"/>
      <dgm:spPr/>
    </dgm:pt>
    <dgm:pt modelId="{D0DDA273-C5A2-487C-B3E2-2230573B8845}" type="pres">
      <dgm:prSet presAssocID="{E1644229-65B9-4629-9A50-DEF32B4084A6}" presName="header" presStyleLbl="node1" presStyleIdx="0" presStyleCnt="2" custScaleX="127301"/>
      <dgm:spPr/>
      <dgm:t>
        <a:bodyPr/>
        <a:lstStyle/>
        <a:p>
          <a:endParaRPr lang="pl-PL"/>
        </a:p>
      </dgm:t>
    </dgm:pt>
    <dgm:pt modelId="{E74E50DC-2A2D-42B8-A2B0-8EAC38C3F00A}" type="pres">
      <dgm:prSet presAssocID="{A3526331-72BE-4769-8F37-DB1901D493FF}" presName="parTrans" presStyleLbl="sibTrans2D1" presStyleIdx="0" presStyleCnt="6"/>
      <dgm:spPr/>
      <dgm:t>
        <a:bodyPr/>
        <a:lstStyle/>
        <a:p>
          <a:endParaRPr lang="pl-PL"/>
        </a:p>
      </dgm:t>
    </dgm:pt>
    <dgm:pt modelId="{F9855694-32AC-4728-88A2-311E2BE0D1DB}" type="pres">
      <dgm:prSet presAssocID="{0983890F-E356-4776-9C91-0C4919E23485}" presName="child" presStyleLbl="alignAccFollowNode1" presStyleIdx="0" presStyleCnt="6" custScaleX="127301">
        <dgm:presLayoutVars>
          <dgm:chMax val="0"/>
          <dgm:bulletEnabled val="1"/>
        </dgm:presLayoutVars>
      </dgm:prSet>
      <dgm:spPr/>
      <dgm:t>
        <a:bodyPr/>
        <a:lstStyle/>
        <a:p>
          <a:endParaRPr lang="pl-PL"/>
        </a:p>
      </dgm:t>
    </dgm:pt>
    <dgm:pt modelId="{88D6C87B-A6DE-4378-9475-793F83CAD7B3}" type="pres">
      <dgm:prSet presAssocID="{570C5AAB-D7E5-414A-8377-E80AEBFD2958}" presName="sibTrans" presStyleLbl="sibTrans2D1" presStyleIdx="1" presStyleCnt="6"/>
      <dgm:spPr/>
      <dgm:t>
        <a:bodyPr/>
        <a:lstStyle/>
        <a:p>
          <a:endParaRPr lang="pl-PL"/>
        </a:p>
      </dgm:t>
    </dgm:pt>
    <dgm:pt modelId="{4874FE92-07C4-4D03-98EF-EF93CE07742F}" type="pres">
      <dgm:prSet presAssocID="{1691CAE4-7673-49DA-A9D3-E8D481A0DCCA}" presName="child" presStyleLbl="alignAccFollowNode1" presStyleIdx="1" presStyleCnt="6" custScaleX="127301">
        <dgm:presLayoutVars>
          <dgm:chMax val="0"/>
          <dgm:bulletEnabled val="1"/>
        </dgm:presLayoutVars>
      </dgm:prSet>
      <dgm:spPr/>
      <dgm:t>
        <a:bodyPr/>
        <a:lstStyle/>
        <a:p>
          <a:endParaRPr lang="pl-PL"/>
        </a:p>
      </dgm:t>
    </dgm:pt>
    <dgm:pt modelId="{D64B2D6C-A03D-4B6D-9DC2-DD14FE33BC66}" type="pres">
      <dgm:prSet presAssocID="{49841585-BB15-4C3C-9AED-94187116F721}" presName="sibTrans" presStyleLbl="sibTrans2D1" presStyleIdx="2" presStyleCnt="6"/>
      <dgm:spPr/>
      <dgm:t>
        <a:bodyPr/>
        <a:lstStyle/>
        <a:p>
          <a:endParaRPr lang="pl-PL"/>
        </a:p>
      </dgm:t>
    </dgm:pt>
    <dgm:pt modelId="{D0D86AA9-29A6-4586-8FA5-B52951BCE68F}" type="pres">
      <dgm:prSet presAssocID="{799AF58C-6255-427A-AEF0-8D4B52AB4F53}" presName="child" presStyleLbl="alignAccFollowNode1" presStyleIdx="2" presStyleCnt="6" custScaleX="127301">
        <dgm:presLayoutVars>
          <dgm:chMax val="0"/>
          <dgm:bulletEnabled val="1"/>
        </dgm:presLayoutVars>
      </dgm:prSet>
      <dgm:spPr/>
      <dgm:t>
        <a:bodyPr/>
        <a:lstStyle/>
        <a:p>
          <a:endParaRPr lang="pl-PL"/>
        </a:p>
      </dgm:t>
    </dgm:pt>
    <dgm:pt modelId="{96E53DC3-B847-4315-A334-67447F5EDFB1}" type="pres">
      <dgm:prSet presAssocID="{E1644229-65B9-4629-9A50-DEF32B4084A6}" presName="hSp" presStyleCnt="0"/>
      <dgm:spPr/>
    </dgm:pt>
    <dgm:pt modelId="{AB96BFB4-BA5B-43E7-814A-5E9F40671E02}" type="pres">
      <dgm:prSet presAssocID="{FEE938A9-B7DB-479C-A6B8-CDEB9188AF26}" presName="vertFlow" presStyleCnt="0"/>
      <dgm:spPr/>
    </dgm:pt>
    <dgm:pt modelId="{BFFF6364-D5CD-44B2-BED3-763B74E77F85}" type="pres">
      <dgm:prSet presAssocID="{FEE938A9-B7DB-479C-A6B8-CDEB9188AF26}" presName="header" presStyleLbl="node1" presStyleIdx="1" presStyleCnt="2" custScaleX="127301"/>
      <dgm:spPr/>
      <dgm:t>
        <a:bodyPr/>
        <a:lstStyle/>
        <a:p>
          <a:endParaRPr lang="pl-PL"/>
        </a:p>
      </dgm:t>
    </dgm:pt>
    <dgm:pt modelId="{0DA278DE-BD32-4BAA-839C-F00A8BDCF4A4}" type="pres">
      <dgm:prSet presAssocID="{EE2EE9D2-3976-4FE6-8DE1-2896F94B9260}" presName="parTrans" presStyleLbl="sibTrans2D1" presStyleIdx="3" presStyleCnt="6"/>
      <dgm:spPr/>
      <dgm:t>
        <a:bodyPr/>
        <a:lstStyle/>
        <a:p>
          <a:endParaRPr lang="pl-PL"/>
        </a:p>
      </dgm:t>
    </dgm:pt>
    <dgm:pt modelId="{BA3DA503-E3F6-46D8-9006-7BD2335F27BA}" type="pres">
      <dgm:prSet presAssocID="{1A97B7F4-5AD4-4927-989A-DECF85C50B42}" presName="child" presStyleLbl="alignAccFollowNode1" presStyleIdx="3" presStyleCnt="6" custScaleX="127301">
        <dgm:presLayoutVars>
          <dgm:chMax val="0"/>
          <dgm:bulletEnabled val="1"/>
        </dgm:presLayoutVars>
      </dgm:prSet>
      <dgm:spPr/>
      <dgm:t>
        <a:bodyPr/>
        <a:lstStyle/>
        <a:p>
          <a:endParaRPr lang="pl-PL"/>
        </a:p>
      </dgm:t>
    </dgm:pt>
    <dgm:pt modelId="{A583E3B1-0E0A-4BF6-99C6-BF4306F0154C}" type="pres">
      <dgm:prSet presAssocID="{9054E06F-9EDA-40FB-9B0E-3C24AB69CE58}" presName="sibTrans" presStyleLbl="sibTrans2D1" presStyleIdx="4" presStyleCnt="6"/>
      <dgm:spPr/>
      <dgm:t>
        <a:bodyPr/>
        <a:lstStyle/>
        <a:p>
          <a:endParaRPr lang="pl-PL"/>
        </a:p>
      </dgm:t>
    </dgm:pt>
    <dgm:pt modelId="{B818B056-CB37-4B69-A890-A6EC07A8C454}" type="pres">
      <dgm:prSet presAssocID="{0910290B-3E5A-4646-8BC7-317EE514518C}" presName="child" presStyleLbl="alignAccFollowNode1" presStyleIdx="4" presStyleCnt="6" custScaleX="127301">
        <dgm:presLayoutVars>
          <dgm:chMax val="0"/>
          <dgm:bulletEnabled val="1"/>
        </dgm:presLayoutVars>
      </dgm:prSet>
      <dgm:spPr/>
      <dgm:t>
        <a:bodyPr/>
        <a:lstStyle/>
        <a:p>
          <a:endParaRPr lang="pl-PL"/>
        </a:p>
      </dgm:t>
    </dgm:pt>
    <dgm:pt modelId="{3C405CFE-4687-48C5-A57A-55CD2B082624}" type="pres">
      <dgm:prSet presAssocID="{73ACF190-9D6E-451C-AEB6-E46303911806}" presName="sibTrans" presStyleLbl="sibTrans2D1" presStyleIdx="5" presStyleCnt="6"/>
      <dgm:spPr/>
      <dgm:t>
        <a:bodyPr/>
        <a:lstStyle/>
        <a:p>
          <a:endParaRPr lang="pl-PL"/>
        </a:p>
      </dgm:t>
    </dgm:pt>
    <dgm:pt modelId="{986614D3-1E39-40B1-9291-4513D17E3E56}" type="pres">
      <dgm:prSet presAssocID="{41747B3A-6388-4284-B2D3-2DC9FCCF8B28}" presName="child" presStyleLbl="alignAccFollowNode1" presStyleIdx="5" presStyleCnt="6" custScaleX="127301">
        <dgm:presLayoutVars>
          <dgm:chMax val="0"/>
          <dgm:bulletEnabled val="1"/>
        </dgm:presLayoutVars>
      </dgm:prSet>
      <dgm:spPr/>
      <dgm:t>
        <a:bodyPr/>
        <a:lstStyle/>
        <a:p>
          <a:endParaRPr lang="pl-PL"/>
        </a:p>
      </dgm:t>
    </dgm:pt>
  </dgm:ptLst>
  <dgm:cxnLst>
    <dgm:cxn modelId="{4804CEE8-1DCD-4451-8972-A538DEB31C5A}" srcId="{FEE938A9-B7DB-479C-A6B8-CDEB9188AF26}" destId="{41747B3A-6388-4284-B2D3-2DC9FCCF8B28}" srcOrd="2" destOrd="0" parTransId="{0E779D42-EDAA-4406-AA8E-085F79AD1693}" sibTransId="{0E85DF60-B0A8-4F7F-9B49-DCFE0E0D0B96}"/>
    <dgm:cxn modelId="{C340C83F-03E4-442B-8EE1-2F7C905AC6EB}" type="presOf" srcId="{799AF58C-6255-427A-AEF0-8D4B52AB4F53}" destId="{D0D86AA9-29A6-4586-8FA5-B52951BCE68F}" srcOrd="0" destOrd="0" presId="urn:microsoft.com/office/officeart/2005/8/layout/lProcess1"/>
    <dgm:cxn modelId="{FD8FA2E4-CE49-4B84-A59C-519EC659DF8A}" type="presOf" srcId="{0910290B-3E5A-4646-8BC7-317EE514518C}" destId="{B818B056-CB37-4B69-A890-A6EC07A8C454}" srcOrd="0" destOrd="0" presId="urn:microsoft.com/office/officeart/2005/8/layout/lProcess1"/>
    <dgm:cxn modelId="{F9CA27B2-FAC4-4E81-BA8B-49F2B41856E8}" type="presOf" srcId="{570C5AAB-D7E5-414A-8377-E80AEBFD2958}" destId="{88D6C87B-A6DE-4378-9475-793F83CAD7B3}" srcOrd="0" destOrd="0" presId="urn:microsoft.com/office/officeart/2005/8/layout/lProcess1"/>
    <dgm:cxn modelId="{E5623EA5-4092-44EE-9DE1-9BDD7BB681E2}" srcId="{E1644229-65B9-4629-9A50-DEF32B4084A6}" destId="{0983890F-E356-4776-9C91-0C4919E23485}" srcOrd="0" destOrd="0" parTransId="{A3526331-72BE-4769-8F37-DB1901D493FF}" sibTransId="{570C5AAB-D7E5-414A-8377-E80AEBFD2958}"/>
    <dgm:cxn modelId="{C4E63F95-C2FC-41A2-A98B-1C06331A9F23}" type="presOf" srcId="{9054E06F-9EDA-40FB-9B0E-3C24AB69CE58}" destId="{A583E3B1-0E0A-4BF6-99C6-BF4306F0154C}" srcOrd="0" destOrd="0" presId="urn:microsoft.com/office/officeart/2005/8/layout/lProcess1"/>
    <dgm:cxn modelId="{41D1335F-F8B1-41FE-BA67-D013EDF4F36A}" type="presOf" srcId="{49841585-BB15-4C3C-9AED-94187116F721}" destId="{D64B2D6C-A03D-4B6D-9DC2-DD14FE33BC66}" srcOrd="0" destOrd="0" presId="urn:microsoft.com/office/officeart/2005/8/layout/lProcess1"/>
    <dgm:cxn modelId="{A2E9832F-18C3-4ABD-8935-DDE1ED242AAB}" srcId="{32415031-AD2C-49B5-9EF4-CF9B7EA129C0}" destId="{FEE938A9-B7DB-479C-A6B8-CDEB9188AF26}" srcOrd="1" destOrd="0" parTransId="{1A4BBDFB-5028-4CDB-B171-88120935D9BA}" sibTransId="{B1171C56-46CD-4B35-8AC8-D813E935AAA3}"/>
    <dgm:cxn modelId="{02A76A5D-16C5-4FD2-BC46-28661738744C}" type="presOf" srcId="{FEE938A9-B7DB-479C-A6B8-CDEB9188AF26}" destId="{BFFF6364-D5CD-44B2-BED3-763B74E77F85}" srcOrd="0" destOrd="0" presId="urn:microsoft.com/office/officeart/2005/8/layout/lProcess1"/>
    <dgm:cxn modelId="{5BD7F372-D03E-4B2C-9183-901C4C2F97BC}" srcId="{FEE938A9-B7DB-479C-A6B8-CDEB9188AF26}" destId="{1A97B7F4-5AD4-4927-989A-DECF85C50B42}" srcOrd="0" destOrd="0" parTransId="{EE2EE9D2-3976-4FE6-8DE1-2896F94B9260}" sibTransId="{9054E06F-9EDA-40FB-9B0E-3C24AB69CE58}"/>
    <dgm:cxn modelId="{3F4720EF-61F7-42B6-A816-49B5C5C4230C}" type="presOf" srcId="{1A97B7F4-5AD4-4927-989A-DECF85C50B42}" destId="{BA3DA503-E3F6-46D8-9006-7BD2335F27BA}" srcOrd="0" destOrd="0" presId="urn:microsoft.com/office/officeart/2005/8/layout/lProcess1"/>
    <dgm:cxn modelId="{25BD41C0-DB43-4FDC-B4C5-1A16205C8B12}" srcId="{32415031-AD2C-49B5-9EF4-CF9B7EA129C0}" destId="{E1644229-65B9-4629-9A50-DEF32B4084A6}" srcOrd="0" destOrd="0" parTransId="{36CD5B06-9FB6-454A-8F57-2612F09884AC}" sibTransId="{89498BBA-C668-4550-8916-3F3D299A4729}"/>
    <dgm:cxn modelId="{04F94918-8333-4207-B8DB-B96AB840A91E}" type="presOf" srcId="{E1644229-65B9-4629-9A50-DEF32B4084A6}" destId="{D0DDA273-C5A2-487C-B3E2-2230573B8845}" srcOrd="0" destOrd="0" presId="urn:microsoft.com/office/officeart/2005/8/layout/lProcess1"/>
    <dgm:cxn modelId="{54BCA895-53D9-424E-B5D7-F46034BC7622}" type="presOf" srcId="{1691CAE4-7673-49DA-A9D3-E8D481A0DCCA}" destId="{4874FE92-07C4-4D03-98EF-EF93CE07742F}" srcOrd="0" destOrd="0" presId="urn:microsoft.com/office/officeart/2005/8/layout/lProcess1"/>
    <dgm:cxn modelId="{676B7045-02AC-462B-928E-215597D30ABF}" type="presOf" srcId="{41747B3A-6388-4284-B2D3-2DC9FCCF8B28}" destId="{986614D3-1E39-40B1-9291-4513D17E3E56}" srcOrd="0" destOrd="0" presId="urn:microsoft.com/office/officeart/2005/8/layout/lProcess1"/>
    <dgm:cxn modelId="{AC1BCF6B-16A2-466C-90A2-23F63BF520A8}" type="presOf" srcId="{32415031-AD2C-49B5-9EF4-CF9B7EA129C0}" destId="{ABD0FA58-30E9-4F35-82A8-5F0A0EA5BFCD}" srcOrd="0" destOrd="0" presId="urn:microsoft.com/office/officeart/2005/8/layout/lProcess1"/>
    <dgm:cxn modelId="{EEEC961D-179C-48AA-9B23-CEFFDB3F8713}" srcId="{E1644229-65B9-4629-9A50-DEF32B4084A6}" destId="{799AF58C-6255-427A-AEF0-8D4B52AB4F53}" srcOrd="2" destOrd="0" parTransId="{0139507F-F20B-4D38-AB6D-F62641F12990}" sibTransId="{622B57D3-172A-489B-BF0F-6331A11A0026}"/>
    <dgm:cxn modelId="{36F509C9-9B03-4CBC-9B83-E71E23EA9BAD}" type="presOf" srcId="{73ACF190-9D6E-451C-AEB6-E46303911806}" destId="{3C405CFE-4687-48C5-A57A-55CD2B082624}" srcOrd="0" destOrd="0" presId="urn:microsoft.com/office/officeart/2005/8/layout/lProcess1"/>
    <dgm:cxn modelId="{42D1D7C8-C2CB-4C20-B0C2-1B2621FEF781}" srcId="{FEE938A9-B7DB-479C-A6B8-CDEB9188AF26}" destId="{0910290B-3E5A-4646-8BC7-317EE514518C}" srcOrd="1" destOrd="0" parTransId="{E8B38530-3073-4832-A75F-614CFE28CA4B}" sibTransId="{73ACF190-9D6E-451C-AEB6-E46303911806}"/>
    <dgm:cxn modelId="{391870AF-EB8D-4353-8569-3909F6BFAD0D}" type="presOf" srcId="{0983890F-E356-4776-9C91-0C4919E23485}" destId="{F9855694-32AC-4728-88A2-311E2BE0D1DB}" srcOrd="0" destOrd="0" presId="urn:microsoft.com/office/officeart/2005/8/layout/lProcess1"/>
    <dgm:cxn modelId="{EA6EC2BA-AD7A-4245-B12A-E9C648B3F1FE}" type="presOf" srcId="{A3526331-72BE-4769-8F37-DB1901D493FF}" destId="{E74E50DC-2A2D-42B8-A2B0-8EAC38C3F00A}" srcOrd="0" destOrd="0" presId="urn:microsoft.com/office/officeart/2005/8/layout/lProcess1"/>
    <dgm:cxn modelId="{187712F0-8C01-4B57-A298-677CBC53B85D}" srcId="{E1644229-65B9-4629-9A50-DEF32B4084A6}" destId="{1691CAE4-7673-49DA-A9D3-E8D481A0DCCA}" srcOrd="1" destOrd="0" parTransId="{FCD00101-D7F8-476A-8DD9-4C3DA483B940}" sibTransId="{49841585-BB15-4C3C-9AED-94187116F721}"/>
    <dgm:cxn modelId="{D7DC669E-B23A-4647-B058-4CC22C252599}" type="presOf" srcId="{EE2EE9D2-3976-4FE6-8DE1-2896F94B9260}" destId="{0DA278DE-BD32-4BAA-839C-F00A8BDCF4A4}" srcOrd="0" destOrd="0" presId="urn:microsoft.com/office/officeart/2005/8/layout/lProcess1"/>
    <dgm:cxn modelId="{B6BF9828-E4A1-41B8-8377-413E0B8DA64A}" type="presParOf" srcId="{ABD0FA58-30E9-4F35-82A8-5F0A0EA5BFCD}" destId="{A4DD48CA-7973-461F-884E-25FD457E9712}" srcOrd="0" destOrd="0" presId="urn:microsoft.com/office/officeart/2005/8/layout/lProcess1"/>
    <dgm:cxn modelId="{7D6B9EAA-265C-4EED-92E6-16AFA5BDE833}" type="presParOf" srcId="{A4DD48CA-7973-461F-884E-25FD457E9712}" destId="{D0DDA273-C5A2-487C-B3E2-2230573B8845}" srcOrd="0" destOrd="0" presId="urn:microsoft.com/office/officeart/2005/8/layout/lProcess1"/>
    <dgm:cxn modelId="{00E08EE3-056A-4262-8C45-C21199D0F850}" type="presParOf" srcId="{A4DD48CA-7973-461F-884E-25FD457E9712}" destId="{E74E50DC-2A2D-42B8-A2B0-8EAC38C3F00A}" srcOrd="1" destOrd="0" presId="urn:microsoft.com/office/officeart/2005/8/layout/lProcess1"/>
    <dgm:cxn modelId="{84490F9D-5B62-413B-9178-718B2DA4166D}" type="presParOf" srcId="{A4DD48CA-7973-461F-884E-25FD457E9712}" destId="{F9855694-32AC-4728-88A2-311E2BE0D1DB}" srcOrd="2" destOrd="0" presId="urn:microsoft.com/office/officeart/2005/8/layout/lProcess1"/>
    <dgm:cxn modelId="{230E2E58-CFE5-42CC-AFA8-5588A9F7E994}" type="presParOf" srcId="{A4DD48CA-7973-461F-884E-25FD457E9712}" destId="{88D6C87B-A6DE-4378-9475-793F83CAD7B3}" srcOrd="3" destOrd="0" presId="urn:microsoft.com/office/officeart/2005/8/layout/lProcess1"/>
    <dgm:cxn modelId="{7997C726-68DB-404C-B7D8-1209A319F986}" type="presParOf" srcId="{A4DD48CA-7973-461F-884E-25FD457E9712}" destId="{4874FE92-07C4-4D03-98EF-EF93CE07742F}" srcOrd="4" destOrd="0" presId="urn:microsoft.com/office/officeart/2005/8/layout/lProcess1"/>
    <dgm:cxn modelId="{D0AD8166-768E-4309-98EA-59FF623D9936}" type="presParOf" srcId="{A4DD48CA-7973-461F-884E-25FD457E9712}" destId="{D64B2D6C-A03D-4B6D-9DC2-DD14FE33BC66}" srcOrd="5" destOrd="0" presId="urn:microsoft.com/office/officeart/2005/8/layout/lProcess1"/>
    <dgm:cxn modelId="{44B4579C-0FEC-474B-BBCA-8F2957B65AE7}" type="presParOf" srcId="{A4DD48CA-7973-461F-884E-25FD457E9712}" destId="{D0D86AA9-29A6-4586-8FA5-B52951BCE68F}" srcOrd="6" destOrd="0" presId="urn:microsoft.com/office/officeart/2005/8/layout/lProcess1"/>
    <dgm:cxn modelId="{2F27E2D0-88A1-4433-B629-119E780DA076}" type="presParOf" srcId="{ABD0FA58-30E9-4F35-82A8-5F0A0EA5BFCD}" destId="{96E53DC3-B847-4315-A334-67447F5EDFB1}" srcOrd="1" destOrd="0" presId="urn:microsoft.com/office/officeart/2005/8/layout/lProcess1"/>
    <dgm:cxn modelId="{E5F5B088-474B-467C-A074-36D716BCD64E}" type="presParOf" srcId="{ABD0FA58-30E9-4F35-82A8-5F0A0EA5BFCD}" destId="{AB96BFB4-BA5B-43E7-814A-5E9F40671E02}" srcOrd="2" destOrd="0" presId="urn:microsoft.com/office/officeart/2005/8/layout/lProcess1"/>
    <dgm:cxn modelId="{20C94050-5750-462F-ABE5-92B0EE2998C8}" type="presParOf" srcId="{AB96BFB4-BA5B-43E7-814A-5E9F40671E02}" destId="{BFFF6364-D5CD-44B2-BED3-763B74E77F85}" srcOrd="0" destOrd="0" presId="urn:microsoft.com/office/officeart/2005/8/layout/lProcess1"/>
    <dgm:cxn modelId="{5D7E3AE2-10C3-4937-B576-2C258F41A39C}" type="presParOf" srcId="{AB96BFB4-BA5B-43E7-814A-5E9F40671E02}" destId="{0DA278DE-BD32-4BAA-839C-F00A8BDCF4A4}" srcOrd="1" destOrd="0" presId="urn:microsoft.com/office/officeart/2005/8/layout/lProcess1"/>
    <dgm:cxn modelId="{01236C0D-5B7C-480B-80D8-FD7464D055C4}" type="presParOf" srcId="{AB96BFB4-BA5B-43E7-814A-5E9F40671E02}" destId="{BA3DA503-E3F6-46D8-9006-7BD2335F27BA}" srcOrd="2" destOrd="0" presId="urn:microsoft.com/office/officeart/2005/8/layout/lProcess1"/>
    <dgm:cxn modelId="{020FAD82-332C-4B77-B99F-E9271AEC475F}" type="presParOf" srcId="{AB96BFB4-BA5B-43E7-814A-5E9F40671E02}" destId="{A583E3B1-0E0A-4BF6-99C6-BF4306F0154C}" srcOrd="3" destOrd="0" presId="urn:microsoft.com/office/officeart/2005/8/layout/lProcess1"/>
    <dgm:cxn modelId="{2DB38867-F2AE-4738-98DE-FFF5DF429A17}" type="presParOf" srcId="{AB96BFB4-BA5B-43E7-814A-5E9F40671E02}" destId="{B818B056-CB37-4B69-A890-A6EC07A8C454}" srcOrd="4" destOrd="0" presId="urn:microsoft.com/office/officeart/2005/8/layout/lProcess1"/>
    <dgm:cxn modelId="{588A3F5A-39D1-444C-AB61-89ACF98914BA}" type="presParOf" srcId="{AB96BFB4-BA5B-43E7-814A-5E9F40671E02}" destId="{3C405CFE-4687-48C5-A57A-55CD2B082624}" srcOrd="5" destOrd="0" presId="urn:microsoft.com/office/officeart/2005/8/layout/lProcess1"/>
    <dgm:cxn modelId="{085A2F78-5BA9-4DF8-B168-280B5871F7D4}" type="presParOf" srcId="{AB96BFB4-BA5B-43E7-814A-5E9F40671E02}" destId="{986614D3-1E39-40B1-9291-4513D17E3E56}" srcOrd="6" destOrd="0" presId="urn:microsoft.com/office/officeart/2005/8/layout/lProcess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F5F8EC64-72D7-4039-AFF6-B78B6F79F818}" type="doc">
      <dgm:prSet loTypeId="urn:microsoft.com/office/officeart/2005/8/layout/radial4" loCatId="relationship" qsTypeId="urn:microsoft.com/office/officeart/2005/8/quickstyle/simple3" qsCatId="simple" csTypeId="urn:microsoft.com/office/officeart/2005/8/colors/accent6_5" csCatId="accent6" phldr="1"/>
      <dgm:spPr/>
      <dgm:t>
        <a:bodyPr/>
        <a:lstStyle/>
        <a:p>
          <a:endParaRPr lang="pl-PL"/>
        </a:p>
      </dgm:t>
    </dgm:pt>
    <dgm:pt modelId="{AD07DEBC-65B2-49AE-BC42-A4E20A9A8D0F}">
      <dgm:prSet phldrT="[Tekst]" custT="1">
        <dgm:style>
          <a:lnRef idx="1">
            <a:schemeClr val="accent6"/>
          </a:lnRef>
          <a:fillRef idx="2">
            <a:schemeClr val="accent6"/>
          </a:fillRef>
          <a:effectRef idx="1">
            <a:schemeClr val="accent6"/>
          </a:effectRef>
          <a:fontRef idx="minor">
            <a:schemeClr val="dk1"/>
          </a:fontRef>
        </dgm:style>
      </dgm:prSet>
      <dgm:spPr/>
      <dgm:t>
        <a:bodyPr/>
        <a:lstStyle/>
        <a:p>
          <a:pPr>
            <a:lnSpc>
              <a:spcPts val="1800"/>
            </a:lnSpc>
            <a:spcBef>
              <a:spcPts val="600"/>
            </a:spcBef>
            <a:spcAft>
              <a:spcPts val="0"/>
            </a:spcAft>
          </a:pPr>
          <a:r>
            <a:rPr lang="pl-PL" sz="1400" b="1" dirty="0" smtClean="0"/>
            <a:t>30 odbiorców</a:t>
          </a:r>
          <a:endParaRPr lang="pl-PL" sz="1400" b="1" dirty="0"/>
        </a:p>
      </dgm:t>
    </dgm:pt>
    <dgm:pt modelId="{209439A7-E41B-47B1-B890-2C811889940A}" type="parTrans" cxnId="{E9415BB0-7584-4CB0-A389-E97C26D0A160}">
      <dgm:prSet/>
      <dgm:spPr/>
      <dgm:t>
        <a:bodyPr/>
        <a:lstStyle/>
        <a:p>
          <a:endParaRPr lang="pl-PL" sz="1600"/>
        </a:p>
      </dgm:t>
    </dgm:pt>
    <dgm:pt modelId="{48092D16-C1D9-4031-B806-A7C2895DFDAF}" type="sibTrans" cxnId="{E9415BB0-7584-4CB0-A389-E97C26D0A160}">
      <dgm:prSet/>
      <dgm:spPr/>
      <dgm:t>
        <a:bodyPr/>
        <a:lstStyle/>
        <a:p>
          <a:endParaRPr lang="pl-PL" sz="1600"/>
        </a:p>
      </dgm:t>
    </dgm:pt>
    <dgm:pt modelId="{6F4CD840-8409-473B-82C4-9EBFBA957479}">
      <dgm:prSet custT="1">
        <dgm:style>
          <a:lnRef idx="1">
            <a:schemeClr val="accent6"/>
          </a:lnRef>
          <a:fillRef idx="2">
            <a:schemeClr val="accent6"/>
          </a:fillRef>
          <a:effectRef idx="1">
            <a:schemeClr val="accent6"/>
          </a:effectRef>
          <a:fontRef idx="minor">
            <a:schemeClr val="dk1"/>
          </a:fontRef>
        </dgm:style>
      </dgm:prSet>
      <dgm:spPr/>
      <dgm:t>
        <a:bodyPr/>
        <a:lstStyle/>
        <a:p>
          <a:pPr>
            <a:lnSpc>
              <a:spcPts val="1800"/>
            </a:lnSpc>
            <a:spcBef>
              <a:spcPts val="600"/>
            </a:spcBef>
            <a:spcAft>
              <a:spcPts val="0"/>
            </a:spcAft>
          </a:pPr>
          <a:r>
            <a:rPr lang="pl-PL" sz="1100" dirty="0" smtClean="0"/>
            <a:t>10 osób z miast &gt;50 tys. mieszkańców, </a:t>
          </a:r>
        </a:p>
        <a:p>
          <a:pPr>
            <a:lnSpc>
              <a:spcPts val="1800"/>
            </a:lnSpc>
            <a:spcBef>
              <a:spcPts val="600"/>
            </a:spcBef>
            <a:spcAft>
              <a:spcPts val="0"/>
            </a:spcAft>
          </a:pPr>
          <a:r>
            <a:rPr lang="pl-PL" sz="1100" dirty="0" smtClean="0"/>
            <a:t>10 osób z miast &lt;50 tys. mieszkańców, </a:t>
          </a:r>
        </a:p>
        <a:p>
          <a:pPr>
            <a:lnSpc>
              <a:spcPts val="1800"/>
            </a:lnSpc>
            <a:spcBef>
              <a:spcPts val="600"/>
            </a:spcBef>
            <a:spcAft>
              <a:spcPts val="0"/>
            </a:spcAft>
          </a:pPr>
          <a:r>
            <a:rPr lang="pl-PL" sz="1100" dirty="0" smtClean="0"/>
            <a:t>10 osób z obszarów wiejskich</a:t>
          </a:r>
          <a:endParaRPr lang="pl-PL" sz="1100" dirty="0"/>
        </a:p>
      </dgm:t>
    </dgm:pt>
    <dgm:pt modelId="{1018AD06-F85D-43D7-A122-4117B6C28A52}" type="parTrans" cxnId="{0B3F777C-B0F3-4FA6-A5F0-E5F3B6A6D2AE}">
      <dgm:prSet/>
      <dgm:spPr/>
      <dgm:t>
        <a:bodyPr/>
        <a:lstStyle/>
        <a:p>
          <a:endParaRPr lang="pl-PL" sz="1600"/>
        </a:p>
      </dgm:t>
    </dgm:pt>
    <dgm:pt modelId="{3B1E460F-0E3E-4F98-A2E9-4D606C8ACF40}" type="sibTrans" cxnId="{0B3F777C-B0F3-4FA6-A5F0-E5F3B6A6D2AE}">
      <dgm:prSet/>
      <dgm:spPr/>
      <dgm:t>
        <a:bodyPr/>
        <a:lstStyle/>
        <a:p>
          <a:endParaRPr lang="pl-PL" sz="1600"/>
        </a:p>
      </dgm:t>
    </dgm:pt>
    <dgm:pt modelId="{4B5EC4BF-3057-4483-BD7C-E48EA18F0A52}">
      <dgm:prSet custT="1">
        <dgm:style>
          <a:lnRef idx="1">
            <a:schemeClr val="accent6"/>
          </a:lnRef>
          <a:fillRef idx="2">
            <a:schemeClr val="accent6"/>
          </a:fillRef>
          <a:effectRef idx="1">
            <a:schemeClr val="accent6"/>
          </a:effectRef>
          <a:fontRef idx="minor">
            <a:schemeClr val="dk1"/>
          </a:fontRef>
        </dgm:style>
      </dgm:prSet>
      <dgm:spPr/>
      <dgm:t>
        <a:bodyPr/>
        <a:lstStyle/>
        <a:p>
          <a:pPr>
            <a:lnSpc>
              <a:spcPts val="1800"/>
            </a:lnSpc>
            <a:spcBef>
              <a:spcPts val="600"/>
            </a:spcBef>
            <a:spcAft>
              <a:spcPts val="0"/>
            </a:spcAft>
          </a:pPr>
          <a:r>
            <a:rPr lang="pl-PL" sz="1100" dirty="0" smtClean="0"/>
            <a:t>90% (27 osób) z placówek oświatowych</a:t>
          </a:r>
        </a:p>
        <a:p>
          <a:pPr>
            <a:lnSpc>
              <a:spcPts val="1800"/>
            </a:lnSpc>
            <a:spcBef>
              <a:spcPts val="600"/>
            </a:spcBef>
            <a:spcAft>
              <a:spcPts val="0"/>
            </a:spcAft>
          </a:pPr>
          <a:r>
            <a:rPr lang="pl-PL" sz="1100" dirty="0" smtClean="0"/>
            <a:t>10% (3 osoby) z placówek poza-oświatowych </a:t>
          </a:r>
          <a:endParaRPr lang="pl-PL" sz="1100" dirty="0"/>
        </a:p>
      </dgm:t>
    </dgm:pt>
    <dgm:pt modelId="{477C0D77-1D79-4094-B42B-09EB6EECE169}" type="parTrans" cxnId="{916711B2-9701-45CD-8368-218035DB1882}">
      <dgm:prSet/>
      <dgm:spPr/>
      <dgm:t>
        <a:bodyPr/>
        <a:lstStyle/>
        <a:p>
          <a:endParaRPr lang="pl-PL" sz="1600"/>
        </a:p>
      </dgm:t>
    </dgm:pt>
    <dgm:pt modelId="{670A4C9B-588D-4A2B-AFD9-9B3E256A7ACF}" type="sibTrans" cxnId="{916711B2-9701-45CD-8368-218035DB1882}">
      <dgm:prSet/>
      <dgm:spPr/>
      <dgm:t>
        <a:bodyPr/>
        <a:lstStyle/>
        <a:p>
          <a:endParaRPr lang="pl-PL" sz="1600"/>
        </a:p>
      </dgm:t>
    </dgm:pt>
    <dgm:pt modelId="{38FE39F6-26BA-47BD-A9DC-B61AC1AE8803}">
      <dgm:prSet custT="1">
        <dgm:style>
          <a:lnRef idx="1">
            <a:schemeClr val="accent6"/>
          </a:lnRef>
          <a:fillRef idx="2">
            <a:schemeClr val="accent6"/>
          </a:fillRef>
          <a:effectRef idx="1">
            <a:schemeClr val="accent6"/>
          </a:effectRef>
          <a:fontRef idx="minor">
            <a:schemeClr val="dk1"/>
          </a:fontRef>
        </dgm:style>
      </dgm:prSet>
      <dgm:spPr/>
      <dgm:t>
        <a:bodyPr/>
        <a:lstStyle/>
        <a:p>
          <a:pPr>
            <a:lnSpc>
              <a:spcPts val="1800"/>
            </a:lnSpc>
            <a:spcBef>
              <a:spcPts val="600"/>
            </a:spcBef>
            <a:spcAft>
              <a:spcPts val="0"/>
            </a:spcAft>
          </a:pPr>
          <a:r>
            <a:rPr lang="pl-PL" sz="1100" dirty="0" smtClean="0"/>
            <a:t>5 osób poniżej 25 lat </a:t>
          </a:r>
        </a:p>
        <a:p>
          <a:pPr>
            <a:lnSpc>
              <a:spcPts val="1800"/>
            </a:lnSpc>
            <a:spcBef>
              <a:spcPts val="600"/>
            </a:spcBef>
            <a:spcAft>
              <a:spcPts val="0"/>
            </a:spcAft>
          </a:pPr>
          <a:r>
            <a:rPr lang="pl-PL" sz="1100" dirty="0" smtClean="0"/>
            <a:t> 24 osób 25 - 55 lat</a:t>
          </a:r>
        </a:p>
        <a:p>
          <a:pPr>
            <a:lnSpc>
              <a:spcPts val="1800"/>
            </a:lnSpc>
            <a:spcBef>
              <a:spcPts val="600"/>
            </a:spcBef>
            <a:spcAft>
              <a:spcPts val="0"/>
            </a:spcAft>
          </a:pPr>
          <a:r>
            <a:rPr lang="pl-PL" sz="1100" dirty="0" smtClean="0"/>
            <a:t>1 osoba powyżej 55 lat</a:t>
          </a:r>
          <a:endParaRPr lang="pl-PL" sz="1100" dirty="0"/>
        </a:p>
      </dgm:t>
    </dgm:pt>
    <dgm:pt modelId="{76A3D34C-98D5-4554-9136-87095FDD50D4}" type="parTrans" cxnId="{FA52F27A-E142-466A-B958-E6DDBE49DAF4}">
      <dgm:prSet/>
      <dgm:spPr/>
      <dgm:t>
        <a:bodyPr/>
        <a:lstStyle/>
        <a:p>
          <a:endParaRPr lang="pl-PL" sz="1600"/>
        </a:p>
      </dgm:t>
    </dgm:pt>
    <dgm:pt modelId="{EF8F58F3-D9E7-467F-A9A4-6850F7BA3E4A}" type="sibTrans" cxnId="{FA52F27A-E142-466A-B958-E6DDBE49DAF4}">
      <dgm:prSet/>
      <dgm:spPr/>
      <dgm:t>
        <a:bodyPr/>
        <a:lstStyle/>
        <a:p>
          <a:endParaRPr lang="pl-PL" sz="1600"/>
        </a:p>
      </dgm:t>
    </dgm:pt>
    <dgm:pt modelId="{0ED94E27-B8E2-43CE-9935-D332F484F2A0}">
      <dgm:prSet custT="1">
        <dgm:style>
          <a:lnRef idx="1">
            <a:schemeClr val="accent6"/>
          </a:lnRef>
          <a:fillRef idx="2">
            <a:schemeClr val="accent6"/>
          </a:fillRef>
          <a:effectRef idx="1">
            <a:schemeClr val="accent6"/>
          </a:effectRef>
          <a:fontRef idx="minor">
            <a:schemeClr val="dk1"/>
          </a:fontRef>
        </dgm:style>
      </dgm:prSet>
      <dgm:spPr/>
      <dgm:t>
        <a:bodyPr/>
        <a:lstStyle/>
        <a:p>
          <a:pPr>
            <a:lnSpc>
              <a:spcPts val="1800"/>
            </a:lnSpc>
            <a:spcBef>
              <a:spcPts val="600"/>
            </a:spcBef>
            <a:spcAft>
              <a:spcPts val="0"/>
            </a:spcAft>
          </a:pPr>
          <a:r>
            <a:rPr lang="pl-PL" sz="1100" dirty="0" smtClean="0"/>
            <a:t>z 11 różnych placówek</a:t>
          </a:r>
          <a:endParaRPr lang="pl-PL" sz="1100" dirty="0"/>
        </a:p>
      </dgm:t>
    </dgm:pt>
    <dgm:pt modelId="{15F89394-58B3-4AEB-B288-DA421675D084}" type="parTrans" cxnId="{4BE193E4-181B-41AD-BCDB-703CA33A000B}">
      <dgm:prSet/>
      <dgm:spPr/>
      <dgm:t>
        <a:bodyPr/>
        <a:lstStyle/>
        <a:p>
          <a:endParaRPr lang="pl-PL" sz="1600"/>
        </a:p>
      </dgm:t>
    </dgm:pt>
    <dgm:pt modelId="{34AD274B-8CA8-4CEF-ADC4-87ABA15B8921}" type="sibTrans" cxnId="{4BE193E4-181B-41AD-BCDB-703CA33A000B}">
      <dgm:prSet/>
      <dgm:spPr/>
      <dgm:t>
        <a:bodyPr/>
        <a:lstStyle/>
        <a:p>
          <a:endParaRPr lang="pl-PL" sz="1600"/>
        </a:p>
      </dgm:t>
    </dgm:pt>
    <dgm:pt modelId="{35822A21-2BA3-46BE-82CB-05A781402418}" type="pres">
      <dgm:prSet presAssocID="{F5F8EC64-72D7-4039-AFF6-B78B6F79F818}" presName="cycle" presStyleCnt="0">
        <dgm:presLayoutVars>
          <dgm:chMax val="1"/>
          <dgm:dir/>
          <dgm:animLvl val="ctr"/>
          <dgm:resizeHandles val="exact"/>
        </dgm:presLayoutVars>
      </dgm:prSet>
      <dgm:spPr/>
      <dgm:t>
        <a:bodyPr/>
        <a:lstStyle/>
        <a:p>
          <a:endParaRPr lang="pl-PL"/>
        </a:p>
      </dgm:t>
    </dgm:pt>
    <dgm:pt modelId="{10A6066C-85AA-4794-9B04-DBBE35173073}" type="pres">
      <dgm:prSet presAssocID="{AD07DEBC-65B2-49AE-BC42-A4E20A9A8D0F}" presName="centerShape" presStyleLbl="node0" presStyleIdx="0" presStyleCnt="1" custScaleX="71475" custScaleY="68027"/>
      <dgm:spPr/>
      <dgm:t>
        <a:bodyPr/>
        <a:lstStyle/>
        <a:p>
          <a:endParaRPr lang="pl-PL"/>
        </a:p>
      </dgm:t>
    </dgm:pt>
    <dgm:pt modelId="{1DCB1F33-AEDF-4A10-B067-1E372E11BB6F}" type="pres">
      <dgm:prSet presAssocID="{15F89394-58B3-4AEB-B288-DA421675D084}" presName="parTrans" presStyleLbl="bgSibTrans2D1" presStyleIdx="0" presStyleCnt="4"/>
      <dgm:spPr/>
      <dgm:t>
        <a:bodyPr/>
        <a:lstStyle/>
        <a:p>
          <a:endParaRPr lang="pl-PL"/>
        </a:p>
      </dgm:t>
    </dgm:pt>
    <dgm:pt modelId="{145A173F-EF98-404D-81B2-F4CDFDBA9B42}" type="pres">
      <dgm:prSet presAssocID="{0ED94E27-B8E2-43CE-9935-D332F484F2A0}" presName="node" presStyleLbl="node1" presStyleIdx="0" presStyleCnt="4" custScaleX="99022" custScaleY="123691">
        <dgm:presLayoutVars>
          <dgm:bulletEnabled val="1"/>
        </dgm:presLayoutVars>
      </dgm:prSet>
      <dgm:spPr/>
      <dgm:t>
        <a:bodyPr/>
        <a:lstStyle/>
        <a:p>
          <a:endParaRPr lang="pl-PL"/>
        </a:p>
      </dgm:t>
    </dgm:pt>
    <dgm:pt modelId="{B4B60802-E281-458B-8AAC-384679BD968E}" type="pres">
      <dgm:prSet presAssocID="{1018AD06-F85D-43D7-A122-4117B6C28A52}" presName="parTrans" presStyleLbl="bgSibTrans2D1" presStyleIdx="1" presStyleCnt="4"/>
      <dgm:spPr/>
      <dgm:t>
        <a:bodyPr/>
        <a:lstStyle/>
        <a:p>
          <a:endParaRPr lang="pl-PL"/>
        </a:p>
      </dgm:t>
    </dgm:pt>
    <dgm:pt modelId="{3CA4C888-59A9-44A8-ADC5-64FF05C0A44C}" type="pres">
      <dgm:prSet presAssocID="{6F4CD840-8409-473B-82C4-9EBFBA957479}" presName="node" presStyleLbl="node1" presStyleIdx="1" presStyleCnt="4" custScaleX="105558" custScaleY="123691" custRadScaleRad="97899" custRadScaleInc="6178">
        <dgm:presLayoutVars>
          <dgm:bulletEnabled val="1"/>
        </dgm:presLayoutVars>
      </dgm:prSet>
      <dgm:spPr/>
      <dgm:t>
        <a:bodyPr/>
        <a:lstStyle/>
        <a:p>
          <a:endParaRPr lang="pl-PL"/>
        </a:p>
      </dgm:t>
    </dgm:pt>
    <dgm:pt modelId="{477876B3-8950-41E4-849E-664D45F76AAA}" type="pres">
      <dgm:prSet presAssocID="{477C0D77-1D79-4094-B42B-09EB6EECE169}" presName="parTrans" presStyleLbl="bgSibTrans2D1" presStyleIdx="2" presStyleCnt="4"/>
      <dgm:spPr/>
      <dgm:t>
        <a:bodyPr/>
        <a:lstStyle/>
        <a:p>
          <a:endParaRPr lang="pl-PL"/>
        </a:p>
      </dgm:t>
    </dgm:pt>
    <dgm:pt modelId="{C0EDE6D9-DED1-4A9B-96D3-3833779325A2}" type="pres">
      <dgm:prSet presAssocID="{4B5EC4BF-3057-4483-BD7C-E48EA18F0A52}" presName="node" presStyleLbl="node1" presStyleIdx="2" presStyleCnt="4" custScaleX="99022" custScaleY="123691" custRadScaleRad="98040" custRadScaleInc="-9627">
        <dgm:presLayoutVars>
          <dgm:bulletEnabled val="1"/>
        </dgm:presLayoutVars>
      </dgm:prSet>
      <dgm:spPr/>
      <dgm:t>
        <a:bodyPr/>
        <a:lstStyle/>
        <a:p>
          <a:endParaRPr lang="pl-PL"/>
        </a:p>
      </dgm:t>
    </dgm:pt>
    <dgm:pt modelId="{FD3C71EC-4E88-4C8B-B21B-4B2014631B03}" type="pres">
      <dgm:prSet presAssocID="{76A3D34C-98D5-4554-9136-87095FDD50D4}" presName="parTrans" presStyleLbl="bgSibTrans2D1" presStyleIdx="3" presStyleCnt="4"/>
      <dgm:spPr/>
      <dgm:t>
        <a:bodyPr/>
        <a:lstStyle/>
        <a:p>
          <a:endParaRPr lang="pl-PL"/>
        </a:p>
      </dgm:t>
    </dgm:pt>
    <dgm:pt modelId="{1360AFAB-F5AC-4268-A2D0-8F475E84B90F}" type="pres">
      <dgm:prSet presAssocID="{38FE39F6-26BA-47BD-A9DC-B61AC1AE8803}" presName="node" presStyleLbl="node1" presStyleIdx="3" presStyleCnt="4" custScaleX="99022" custScaleY="123691" custRadScaleRad="97012" custRadScaleInc="-9117">
        <dgm:presLayoutVars>
          <dgm:bulletEnabled val="1"/>
        </dgm:presLayoutVars>
      </dgm:prSet>
      <dgm:spPr/>
      <dgm:t>
        <a:bodyPr/>
        <a:lstStyle/>
        <a:p>
          <a:endParaRPr lang="pl-PL"/>
        </a:p>
      </dgm:t>
    </dgm:pt>
  </dgm:ptLst>
  <dgm:cxnLst>
    <dgm:cxn modelId="{C5D56167-A9EF-440A-8537-6C83E18C3064}" type="presOf" srcId="{1018AD06-F85D-43D7-A122-4117B6C28A52}" destId="{B4B60802-E281-458B-8AAC-384679BD968E}" srcOrd="0" destOrd="0" presId="urn:microsoft.com/office/officeart/2005/8/layout/radial4"/>
    <dgm:cxn modelId="{614A6933-FADD-4582-9900-3E946D3EAF07}" type="presOf" srcId="{76A3D34C-98D5-4554-9136-87095FDD50D4}" destId="{FD3C71EC-4E88-4C8B-B21B-4B2014631B03}" srcOrd="0" destOrd="0" presId="urn:microsoft.com/office/officeart/2005/8/layout/radial4"/>
    <dgm:cxn modelId="{0B3F777C-B0F3-4FA6-A5F0-E5F3B6A6D2AE}" srcId="{AD07DEBC-65B2-49AE-BC42-A4E20A9A8D0F}" destId="{6F4CD840-8409-473B-82C4-9EBFBA957479}" srcOrd="1" destOrd="0" parTransId="{1018AD06-F85D-43D7-A122-4117B6C28A52}" sibTransId="{3B1E460F-0E3E-4F98-A2E9-4D606C8ACF40}"/>
    <dgm:cxn modelId="{423C671D-721F-47BF-9352-CB17C708A26A}" type="presOf" srcId="{4B5EC4BF-3057-4483-BD7C-E48EA18F0A52}" destId="{C0EDE6D9-DED1-4A9B-96D3-3833779325A2}" srcOrd="0" destOrd="0" presId="urn:microsoft.com/office/officeart/2005/8/layout/radial4"/>
    <dgm:cxn modelId="{D8537688-AF90-4A8E-A113-A0A5309604F1}" type="presOf" srcId="{F5F8EC64-72D7-4039-AFF6-B78B6F79F818}" destId="{35822A21-2BA3-46BE-82CB-05A781402418}" srcOrd="0" destOrd="0" presId="urn:microsoft.com/office/officeart/2005/8/layout/radial4"/>
    <dgm:cxn modelId="{2F6360BC-BD97-415B-863C-6460D65D53AB}" type="presOf" srcId="{0ED94E27-B8E2-43CE-9935-D332F484F2A0}" destId="{145A173F-EF98-404D-81B2-F4CDFDBA9B42}" srcOrd="0" destOrd="0" presId="urn:microsoft.com/office/officeart/2005/8/layout/radial4"/>
    <dgm:cxn modelId="{4BE193E4-181B-41AD-BCDB-703CA33A000B}" srcId="{AD07DEBC-65B2-49AE-BC42-A4E20A9A8D0F}" destId="{0ED94E27-B8E2-43CE-9935-D332F484F2A0}" srcOrd="0" destOrd="0" parTransId="{15F89394-58B3-4AEB-B288-DA421675D084}" sibTransId="{34AD274B-8CA8-4CEF-ADC4-87ABA15B8921}"/>
    <dgm:cxn modelId="{43F78B15-3B03-4591-8873-7EFCB7171652}" type="presOf" srcId="{477C0D77-1D79-4094-B42B-09EB6EECE169}" destId="{477876B3-8950-41E4-849E-664D45F76AAA}" srcOrd="0" destOrd="0" presId="urn:microsoft.com/office/officeart/2005/8/layout/radial4"/>
    <dgm:cxn modelId="{E9415BB0-7584-4CB0-A389-E97C26D0A160}" srcId="{F5F8EC64-72D7-4039-AFF6-B78B6F79F818}" destId="{AD07DEBC-65B2-49AE-BC42-A4E20A9A8D0F}" srcOrd="0" destOrd="0" parTransId="{209439A7-E41B-47B1-B890-2C811889940A}" sibTransId="{48092D16-C1D9-4031-B806-A7C2895DFDAF}"/>
    <dgm:cxn modelId="{FDFC8844-B87B-4C9A-8DF0-2450048F2701}" type="presOf" srcId="{6F4CD840-8409-473B-82C4-9EBFBA957479}" destId="{3CA4C888-59A9-44A8-ADC5-64FF05C0A44C}" srcOrd="0" destOrd="0" presId="urn:microsoft.com/office/officeart/2005/8/layout/radial4"/>
    <dgm:cxn modelId="{FA52F27A-E142-466A-B958-E6DDBE49DAF4}" srcId="{AD07DEBC-65B2-49AE-BC42-A4E20A9A8D0F}" destId="{38FE39F6-26BA-47BD-A9DC-B61AC1AE8803}" srcOrd="3" destOrd="0" parTransId="{76A3D34C-98D5-4554-9136-87095FDD50D4}" sibTransId="{EF8F58F3-D9E7-467F-A9A4-6850F7BA3E4A}"/>
    <dgm:cxn modelId="{56F83861-CE8B-46EC-B7FC-BB4EACE0F665}" type="presOf" srcId="{15F89394-58B3-4AEB-B288-DA421675D084}" destId="{1DCB1F33-AEDF-4A10-B067-1E372E11BB6F}" srcOrd="0" destOrd="0" presId="urn:microsoft.com/office/officeart/2005/8/layout/radial4"/>
    <dgm:cxn modelId="{CE8C6B82-0614-4091-9853-5E5CFDA8F45F}" type="presOf" srcId="{38FE39F6-26BA-47BD-A9DC-B61AC1AE8803}" destId="{1360AFAB-F5AC-4268-A2D0-8F475E84B90F}" srcOrd="0" destOrd="0" presId="urn:microsoft.com/office/officeart/2005/8/layout/radial4"/>
    <dgm:cxn modelId="{69E5E8FB-C6E0-433B-8DBB-5FB7A77FBBFD}" type="presOf" srcId="{AD07DEBC-65B2-49AE-BC42-A4E20A9A8D0F}" destId="{10A6066C-85AA-4794-9B04-DBBE35173073}" srcOrd="0" destOrd="0" presId="urn:microsoft.com/office/officeart/2005/8/layout/radial4"/>
    <dgm:cxn modelId="{916711B2-9701-45CD-8368-218035DB1882}" srcId="{AD07DEBC-65B2-49AE-BC42-A4E20A9A8D0F}" destId="{4B5EC4BF-3057-4483-BD7C-E48EA18F0A52}" srcOrd="2" destOrd="0" parTransId="{477C0D77-1D79-4094-B42B-09EB6EECE169}" sibTransId="{670A4C9B-588D-4A2B-AFD9-9B3E256A7ACF}"/>
    <dgm:cxn modelId="{E4FDB1A9-168F-43E6-84F1-DA8FED450E24}" type="presParOf" srcId="{35822A21-2BA3-46BE-82CB-05A781402418}" destId="{10A6066C-85AA-4794-9B04-DBBE35173073}" srcOrd="0" destOrd="0" presId="urn:microsoft.com/office/officeart/2005/8/layout/radial4"/>
    <dgm:cxn modelId="{8116C83F-7579-4A5B-A63D-4A7EA043C0EE}" type="presParOf" srcId="{35822A21-2BA3-46BE-82CB-05A781402418}" destId="{1DCB1F33-AEDF-4A10-B067-1E372E11BB6F}" srcOrd="1" destOrd="0" presId="urn:microsoft.com/office/officeart/2005/8/layout/radial4"/>
    <dgm:cxn modelId="{B3195D67-D9E8-4CB3-8370-5A1AC507BC5C}" type="presParOf" srcId="{35822A21-2BA3-46BE-82CB-05A781402418}" destId="{145A173F-EF98-404D-81B2-F4CDFDBA9B42}" srcOrd="2" destOrd="0" presId="urn:microsoft.com/office/officeart/2005/8/layout/radial4"/>
    <dgm:cxn modelId="{02DDA2D2-F633-4D2A-A3D2-3A2D49E497E0}" type="presParOf" srcId="{35822A21-2BA3-46BE-82CB-05A781402418}" destId="{B4B60802-E281-458B-8AAC-384679BD968E}" srcOrd="3" destOrd="0" presId="urn:microsoft.com/office/officeart/2005/8/layout/radial4"/>
    <dgm:cxn modelId="{BCD406EF-A08C-4F03-B9D6-DB073BF19196}" type="presParOf" srcId="{35822A21-2BA3-46BE-82CB-05A781402418}" destId="{3CA4C888-59A9-44A8-ADC5-64FF05C0A44C}" srcOrd="4" destOrd="0" presId="urn:microsoft.com/office/officeart/2005/8/layout/radial4"/>
    <dgm:cxn modelId="{C1A6C410-4FEC-4A58-85A4-89E30DDA3A3B}" type="presParOf" srcId="{35822A21-2BA3-46BE-82CB-05A781402418}" destId="{477876B3-8950-41E4-849E-664D45F76AAA}" srcOrd="5" destOrd="0" presId="urn:microsoft.com/office/officeart/2005/8/layout/radial4"/>
    <dgm:cxn modelId="{B4D20F7F-021D-4819-98A8-7E40B4804E87}" type="presParOf" srcId="{35822A21-2BA3-46BE-82CB-05A781402418}" destId="{C0EDE6D9-DED1-4A9B-96D3-3833779325A2}" srcOrd="6" destOrd="0" presId="urn:microsoft.com/office/officeart/2005/8/layout/radial4"/>
    <dgm:cxn modelId="{09140C70-5BAC-41DF-BF43-07130741C8D1}" type="presParOf" srcId="{35822A21-2BA3-46BE-82CB-05A781402418}" destId="{FD3C71EC-4E88-4C8B-B21B-4B2014631B03}" srcOrd="7" destOrd="0" presId="urn:microsoft.com/office/officeart/2005/8/layout/radial4"/>
    <dgm:cxn modelId="{FD7B4ED1-23A4-4FC4-9565-15044E3C9EB9}" type="presParOf" srcId="{35822A21-2BA3-46BE-82CB-05A781402418}" destId="{1360AFAB-F5AC-4268-A2D0-8F475E84B90F}" srcOrd="8" destOrd="0" presId="urn:microsoft.com/office/officeart/2005/8/layout/radial4"/>
  </dgm:cxnLst>
  <dgm:bg/>
  <dgm:whole/>
  <dgm:extLst>
    <a:ext uri="http://schemas.microsoft.com/office/drawing/2008/diagram">
      <dsp:dataModelExt xmlns:dsp="http://schemas.microsoft.com/office/drawing/2008/diagram" relId="rId55"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F5F8EC64-72D7-4039-AFF6-B78B6F79F818}" type="doc">
      <dgm:prSet loTypeId="urn:microsoft.com/office/officeart/2005/8/layout/radial4" loCatId="relationship" qsTypeId="urn:microsoft.com/office/officeart/2005/8/quickstyle/simple3" qsCatId="simple" csTypeId="urn:microsoft.com/office/officeart/2005/8/colors/accent1_5" csCatId="accent1" phldr="1"/>
      <dgm:spPr/>
      <dgm:t>
        <a:bodyPr/>
        <a:lstStyle/>
        <a:p>
          <a:endParaRPr lang="pl-PL"/>
        </a:p>
      </dgm:t>
    </dgm:pt>
    <dgm:pt modelId="{AD07DEBC-65B2-49AE-BC42-A4E20A9A8D0F}">
      <dgm:prSet phldrT="[Tekst]" custT="1">
        <dgm:style>
          <a:lnRef idx="1">
            <a:schemeClr val="accent1"/>
          </a:lnRef>
          <a:fillRef idx="2">
            <a:schemeClr val="accent1"/>
          </a:fillRef>
          <a:effectRef idx="1">
            <a:schemeClr val="accent1"/>
          </a:effectRef>
          <a:fontRef idx="minor">
            <a:schemeClr val="dk1"/>
          </a:fontRef>
        </dgm:style>
      </dgm:prSet>
      <dgm:spPr/>
      <dgm:t>
        <a:bodyPr/>
        <a:lstStyle/>
        <a:p>
          <a:pPr>
            <a:lnSpc>
              <a:spcPts val="1800"/>
            </a:lnSpc>
            <a:spcBef>
              <a:spcPts val="600"/>
            </a:spcBef>
            <a:spcAft>
              <a:spcPts val="0"/>
            </a:spcAft>
          </a:pPr>
          <a:r>
            <a:rPr lang="pl-PL" sz="1400" b="1" dirty="0" smtClean="0"/>
            <a:t>11 </a:t>
          </a:r>
          <a:r>
            <a:rPr lang="pl-PL" sz="1400" b="1" dirty="0" err="1" smtClean="0"/>
            <a:t>użytkowni-ków</a:t>
          </a:r>
          <a:endParaRPr lang="pl-PL" sz="1400" b="1" dirty="0"/>
        </a:p>
      </dgm:t>
    </dgm:pt>
    <dgm:pt modelId="{209439A7-E41B-47B1-B890-2C811889940A}" type="parTrans" cxnId="{E9415BB0-7584-4CB0-A389-E97C26D0A160}">
      <dgm:prSet/>
      <dgm:spPr/>
      <dgm:t>
        <a:bodyPr/>
        <a:lstStyle/>
        <a:p>
          <a:pPr>
            <a:lnSpc>
              <a:spcPts val="1800"/>
            </a:lnSpc>
            <a:spcBef>
              <a:spcPts val="600"/>
            </a:spcBef>
            <a:spcAft>
              <a:spcPts val="0"/>
            </a:spcAft>
          </a:pPr>
          <a:endParaRPr lang="pl-PL" sz="1200"/>
        </a:p>
      </dgm:t>
    </dgm:pt>
    <dgm:pt modelId="{48092D16-C1D9-4031-B806-A7C2895DFDAF}" type="sibTrans" cxnId="{E9415BB0-7584-4CB0-A389-E97C26D0A160}">
      <dgm:prSet/>
      <dgm:spPr/>
      <dgm:t>
        <a:bodyPr/>
        <a:lstStyle/>
        <a:p>
          <a:pPr>
            <a:lnSpc>
              <a:spcPts val="1800"/>
            </a:lnSpc>
            <a:spcBef>
              <a:spcPts val="600"/>
            </a:spcBef>
            <a:spcAft>
              <a:spcPts val="0"/>
            </a:spcAft>
          </a:pPr>
          <a:endParaRPr lang="pl-PL" sz="1200"/>
        </a:p>
      </dgm:t>
    </dgm:pt>
    <dgm:pt modelId="{6F4CD840-8409-473B-82C4-9EBFBA957479}">
      <dgm:prSet custT="1">
        <dgm:style>
          <a:lnRef idx="1">
            <a:schemeClr val="accent1"/>
          </a:lnRef>
          <a:fillRef idx="2">
            <a:schemeClr val="accent1"/>
          </a:fillRef>
          <a:effectRef idx="1">
            <a:schemeClr val="accent1"/>
          </a:effectRef>
          <a:fontRef idx="minor">
            <a:schemeClr val="dk1"/>
          </a:fontRef>
        </dgm:style>
      </dgm:prSet>
      <dgm:spPr/>
      <dgm:t>
        <a:bodyPr/>
        <a:lstStyle/>
        <a:p>
          <a:pPr>
            <a:lnSpc>
              <a:spcPts val="1800"/>
            </a:lnSpc>
            <a:spcBef>
              <a:spcPts val="600"/>
            </a:spcBef>
            <a:spcAft>
              <a:spcPts val="0"/>
            </a:spcAft>
          </a:pPr>
          <a:r>
            <a:rPr lang="pl-PL" sz="1100" dirty="0" smtClean="0"/>
            <a:t>5 z miast &gt;50 tys. mieszkańców, </a:t>
          </a:r>
        </a:p>
        <a:p>
          <a:pPr>
            <a:lnSpc>
              <a:spcPts val="1800"/>
            </a:lnSpc>
            <a:spcBef>
              <a:spcPts val="600"/>
            </a:spcBef>
            <a:spcAft>
              <a:spcPts val="0"/>
            </a:spcAft>
          </a:pPr>
          <a:r>
            <a:rPr lang="pl-PL" sz="1100" dirty="0" smtClean="0"/>
            <a:t>3 z miast &lt;50 tys. mieszkańców, </a:t>
          </a:r>
        </a:p>
        <a:p>
          <a:pPr>
            <a:lnSpc>
              <a:spcPts val="1800"/>
            </a:lnSpc>
            <a:spcBef>
              <a:spcPts val="600"/>
            </a:spcBef>
            <a:spcAft>
              <a:spcPts val="0"/>
            </a:spcAft>
          </a:pPr>
          <a:r>
            <a:rPr lang="pl-PL" sz="1100" dirty="0" smtClean="0"/>
            <a:t>3 z obszarów wiejskich</a:t>
          </a:r>
          <a:endParaRPr lang="pl-PL" sz="1100" dirty="0"/>
        </a:p>
      </dgm:t>
    </dgm:pt>
    <dgm:pt modelId="{1018AD06-F85D-43D7-A122-4117B6C28A52}" type="parTrans" cxnId="{0B3F777C-B0F3-4FA6-A5F0-E5F3B6A6D2AE}">
      <dgm:prSet/>
      <dgm:spPr/>
      <dgm:t>
        <a:bodyPr/>
        <a:lstStyle/>
        <a:p>
          <a:pPr>
            <a:lnSpc>
              <a:spcPts val="1800"/>
            </a:lnSpc>
            <a:spcBef>
              <a:spcPts val="600"/>
            </a:spcBef>
            <a:spcAft>
              <a:spcPts val="0"/>
            </a:spcAft>
          </a:pPr>
          <a:endParaRPr lang="pl-PL" sz="1200"/>
        </a:p>
      </dgm:t>
    </dgm:pt>
    <dgm:pt modelId="{3B1E460F-0E3E-4F98-A2E9-4D606C8ACF40}" type="sibTrans" cxnId="{0B3F777C-B0F3-4FA6-A5F0-E5F3B6A6D2AE}">
      <dgm:prSet/>
      <dgm:spPr/>
      <dgm:t>
        <a:bodyPr/>
        <a:lstStyle/>
        <a:p>
          <a:pPr>
            <a:lnSpc>
              <a:spcPts val="1800"/>
            </a:lnSpc>
            <a:spcBef>
              <a:spcPts val="600"/>
            </a:spcBef>
            <a:spcAft>
              <a:spcPts val="0"/>
            </a:spcAft>
          </a:pPr>
          <a:endParaRPr lang="pl-PL" sz="1200"/>
        </a:p>
      </dgm:t>
    </dgm:pt>
    <dgm:pt modelId="{4B5EC4BF-3057-4483-BD7C-E48EA18F0A52}">
      <dgm:prSet custT="1">
        <dgm:style>
          <a:lnRef idx="1">
            <a:schemeClr val="accent1"/>
          </a:lnRef>
          <a:fillRef idx="2">
            <a:schemeClr val="accent1"/>
          </a:fillRef>
          <a:effectRef idx="1">
            <a:schemeClr val="accent1"/>
          </a:effectRef>
          <a:fontRef idx="minor">
            <a:schemeClr val="dk1"/>
          </a:fontRef>
        </dgm:style>
      </dgm:prSet>
      <dgm:spPr/>
      <dgm:t>
        <a:bodyPr/>
        <a:lstStyle/>
        <a:p>
          <a:pPr>
            <a:lnSpc>
              <a:spcPts val="1800"/>
            </a:lnSpc>
            <a:spcBef>
              <a:spcPts val="600"/>
            </a:spcBef>
            <a:spcAft>
              <a:spcPts val="0"/>
            </a:spcAft>
          </a:pPr>
          <a:r>
            <a:rPr lang="pl-PL" sz="1100" dirty="0" smtClean="0"/>
            <a:t>10 placówek oświatowych (90%)</a:t>
          </a:r>
        </a:p>
        <a:p>
          <a:pPr>
            <a:lnSpc>
              <a:spcPts val="1800"/>
            </a:lnSpc>
            <a:spcBef>
              <a:spcPts val="600"/>
            </a:spcBef>
            <a:spcAft>
              <a:spcPts val="0"/>
            </a:spcAft>
          </a:pPr>
          <a:r>
            <a:rPr lang="pl-PL" sz="1100" dirty="0" smtClean="0"/>
            <a:t>1 placówka poza-oświatowa (10%)</a:t>
          </a:r>
          <a:endParaRPr lang="pl-PL" sz="1100" dirty="0"/>
        </a:p>
      </dgm:t>
    </dgm:pt>
    <dgm:pt modelId="{477C0D77-1D79-4094-B42B-09EB6EECE169}" type="parTrans" cxnId="{916711B2-9701-45CD-8368-218035DB1882}">
      <dgm:prSet/>
      <dgm:spPr/>
      <dgm:t>
        <a:bodyPr/>
        <a:lstStyle/>
        <a:p>
          <a:pPr>
            <a:lnSpc>
              <a:spcPts val="1800"/>
            </a:lnSpc>
            <a:spcBef>
              <a:spcPts val="600"/>
            </a:spcBef>
            <a:spcAft>
              <a:spcPts val="0"/>
            </a:spcAft>
          </a:pPr>
          <a:endParaRPr lang="pl-PL" sz="1200"/>
        </a:p>
      </dgm:t>
    </dgm:pt>
    <dgm:pt modelId="{670A4C9B-588D-4A2B-AFD9-9B3E256A7ACF}" type="sibTrans" cxnId="{916711B2-9701-45CD-8368-218035DB1882}">
      <dgm:prSet/>
      <dgm:spPr/>
      <dgm:t>
        <a:bodyPr/>
        <a:lstStyle/>
        <a:p>
          <a:pPr>
            <a:lnSpc>
              <a:spcPts val="1800"/>
            </a:lnSpc>
            <a:spcBef>
              <a:spcPts val="600"/>
            </a:spcBef>
            <a:spcAft>
              <a:spcPts val="0"/>
            </a:spcAft>
          </a:pPr>
          <a:endParaRPr lang="pl-PL" sz="1200"/>
        </a:p>
      </dgm:t>
    </dgm:pt>
    <dgm:pt modelId="{0ED94E27-B8E2-43CE-9935-D332F484F2A0}">
      <dgm:prSet custT="1">
        <dgm:style>
          <a:lnRef idx="1">
            <a:schemeClr val="accent1"/>
          </a:lnRef>
          <a:fillRef idx="2">
            <a:schemeClr val="accent1"/>
          </a:fillRef>
          <a:effectRef idx="1">
            <a:schemeClr val="accent1"/>
          </a:effectRef>
          <a:fontRef idx="minor">
            <a:schemeClr val="dk1"/>
          </a:fontRef>
        </dgm:style>
      </dgm:prSet>
      <dgm:spPr/>
      <dgm:t>
        <a:bodyPr/>
        <a:lstStyle/>
        <a:p>
          <a:pPr>
            <a:lnSpc>
              <a:spcPts val="1800"/>
            </a:lnSpc>
            <a:spcBef>
              <a:spcPts val="600"/>
            </a:spcBef>
            <a:spcAft>
              <a:spcPts val="0"/>
            </a:spcAft>
          </a:pPr>
          <a:r>
            <a:rPr lang="pl-PL" sz="1100" dirty="0" smtClean="0"/>
            <a:t>Województwo Mazowieckie</a:t>
          </a:r>
          <a:endParaRPr lang="pl-PL" sz="1100" dirty="0"/>
        </a:p>
      </dgm:t>
    </dgm:pt>
    <dgm:pt modelId="{15F89394-58B3-4AEB-B288-DA421675D084}" type="parTrans" cxnId="{4BE193E4-181B-41AD-BCDB-703CA33A000B}">
      <dgm:prSet/>
      <dgm:spPr/>
      <dgm:t>
        <a:bodyPr/>
        <a:lstStyle/>
        <a:p>
          <a:pPr>
            <a:lnSpc>
              <a:spcPts val="1800"/>
            </a:lnSpc>
            <a:spcBef>
              <a:spcPts val="600"/>
            </a:spcBef>
            <a:spcAft>
              <a:spcPts val="0"/>
            </a:spcAft>
          </a:pPr>
          <a:endParaRPr lang="pl-PL" sz="1200"/>
        </a:p>
      </dgm:t>
    </dgm:pt>
    <dgm:pt modelId="{34AD274B-8CA8-4CEF-ADC4-87ABA15B8921}" type="sibTrans" cxnId="{4BE193E4-181B-41AD-BCDB-703CA33A000B}">
      <dgm:prSet/>
      <dgm:spPr/>
      <dgm:t>
        <a:bodyPr/>
        <a:lstStyle/>
        <a:p>
          <a:pPr>
            <a:lnSpc>
              <a:spcPts val="1800"/>
            </a:lnSpc>
            <a:spcBef>
              <a:spcPts val="600"/>
            </a:spcBef>
            <a:spcAft>
              <a:spcPts val="0"/>
            </a:spcAft>
          </a:pPr>
          <a:endParaRPr lang="pl-PL" sz="1200"/>
        </a:p>
      </dgm:t>
    </dgm:pt>
    <dgm:pt modelId="{35822A21-2BA3-46BE-82CB-05A781402418}" type="pres">
      <dgm:prSet presAssocID="{F5F8EC64-72D7-4039-AFF6-B78B6F79F818}" presName="cycle" presStyleCnt="0">
        <dgm:presLayoutVars>
          <dgm:chMax val="1"/>
          <dgm:dir/>
          <dgm:animLvl val="ctr"/>
          <dgm:resizeHandles val="exact"/>
        </dgm:presLayoutVars>
      </dgm:prSet>
      <dgm:spPr/>
      <dgm:t>
        <a:bodyPr/>
        <a:lstStyle/>
        <a:p>
          <a:endParaRPr lang="pl-PL"/>
        </a:p>
      </dgm:t>
    </dgm:pt>
    <dgm:pt modelId="{10A6066C-85AA-4794-9B04-DBBE35173073}" type="pres">
      <dgm:prSet presAssocID="{AD07DEBC-65B2-49AE-BC42-A4E20A9A8D0F}" presName="centerShape" presStyleLbl="node0" presStyleIdx="0" presStyleCnt="1" custScaleX="79672" custScaleY="75917"/>
      <dgm:spPr/>
      <dgm:t>
        <a:bodyPr/>
        <a:lstStyle/>
        <a:p>
          <a:endParaRPr lang="pl-PL"/>
        </a:p>
      </dgm:t>
    </dgm:pt>
    <dgm:pt modelId="{1DCB1F33-AEDF-4A10-B067-1E372E11BB6F}" type="pres">
      <dgm:prSet presAssocID="{15F89394-58B3-4AEB-B288-DA421675D084}" presName="parTrans" presStyleLbl="bgSibTrans2D1" presStyleIdx="0" presStyleCnt="3"/>
      <dgm:spPr/>
      <dgm:t>
        <a:bodyPr/>
        <a:lstStyle/>
        <a:p>
          <a:endParaRPr lang="pl-PL"/>
        </a:p>
      </dgm:t>
    </dgm:pt>
    <dgm:pt modelId="{145A173F-EF98-404D-81B2-F4CDFDBA9B42}" type="pres">
      <dgm:prSet presAssocID="{0ED94E27-B8E2-43CE-9935-D332F484F2A0}" presName="node" presStyleLbl="node1" presStyleIdx="0" presStyleCnt="3" custScaleX="99022" custScaleY="123691" custRadScaleRad="104352" custRadScaleInc="-2761">
        <dgm:presLayoutVars>
          <dgm:bulletEnabled val="1"/>
        </dgm:presLayoutVars>
      </dgm:prSet>
      <dgm:spPr/>
      <dgm:t>
        <a:bodyPr/>
        <a:lstStyle/>
        <a:p>
          <a:endParaRPr lang="pl-PL"/>
        </a:p>
      </dgm:t>
    </dgm:pt>
    <dgm:pt modelId="{B4B60802-E281-458B-8AAC-384679BD968E}" type="pres">
      <dgm:prSet presAssocID="{1018AD06-F85D-43D7-A122-4117B6C28A52}" presName="parTrans" presStyleLbl="bgSibTrans2D1" presStyleIdx="1" presStyleCnt="3"/>
      <dgm:spPr/>
      <dgm:t>
        <a:bodyPr/>
        <a:lstStyle/>
        <a:p>
          <a:endParaRPr lang="pl-PL"/>
        </a:p>
      </dgm:t>
    </dgm:pt>
    <dgm:pt modelId="{3CA4C888-59A9-44A8-ADC5-64FF05C0A44C}" type="pres">
      <dgm:prSet presAssocID="{6F4CD840-8409-473B-82C4-9EBFBA957479}" presName="node" presStyleLbl="node1" presStyleIdx="1" presStyleCnt="3" custScaleX="105558" custScaleY="123691" custRadScaleRad="97722" custRadScaleInc="2287">
        <dgm:presLayoutVars>
          <dgm:bulletEnabled val="1"/>
        </dgm:presLayoutVars>
      </dgm:prSet>
      <dgm:spPr/>
      <dgm:t>
        <a:bodyPr/>
        <a:lstStyle/>
        <a:p>
          <a:endParaRPr lang="pl-PL"/>
        </a:p>
      </dgm:t>
    </dgm:pt>
    <dgm:pt modelId="{477876B3-8950-41E4-849E-664D45F76AAA}" type="pres">
      <dgm:prSet presAssocID="{477C0D77-1D79-4094-B42B-09EB6EECE169}" presName="parTrans" presStyleLbl="bgSibTrans2D1" presStyleIdx="2" presStyleCnt="3"/>
      <dgm:spPr/>
      <dgm:t>
        <a:bodyPr/>
        <a:lstStyle/>
        <a:p>
          <a:endParaRPr lang="pl-PL"/>
        </a:p>
      </dgm:t>
    </dgm:pt>
    <dgm:pt modelId="{C0EDE6D9-DED1-4A9B-96D3-3833779325A2}" type="pres">
      <dgm:prSet presAssocID="{4B5EC4BF-3057-4483-BD7C-E48EA18F0A52}" presName="node" presStyleLbl="node1" presStyleIdx="2" presStyleCnt="3" custScaleX="99022" custScaleY="123691" custRadScaleRad="108570" custRadScaleInc="5291">
        <dgm:presLayoutVars>
          <dgm:bulletEnabled val="1"/>
        </dgm:presLayoutVars>
      </dgm:prSet>
      <dgm:spPr/>
      <dgm:t>
        <a:bodyPr/>
        <a:lstStyle/>
        <a:p>
          <a:endParaRPr lang="pl-PL"/>
        </a:p>
      </dgm:t>
    </dgm:pt>
  </dgm:ptLst>
  <dgm:cxnLst>
    <dgm:cxn modelId="{460B2143-7F36-484F-951F-468AD5D9422E}" type="presOf" srcId="{15F89394-58B3-4AEB-B288-DA421675D084}" destId="{1DCB1F33-AEDF-4A10-B067-1E372E11BB6F}" srcOrd="0" destOrd="0" presId="urn:microsoft.com/office/officeart/2005/8/layout/radial4"/>
    <dgm:cxn modelId="{0B3F777C-B0F3-4FA6-A5F0-E5F3B6A6D2AE}" srcId="{AD07DEBC-65B2-49AE-BC42-A4E20A9A8D0F}" destId="{6F4CD840-8409-473B-82C4-9EBFBA957479}" srcOrd="1" destOrd="0" parTransId="{1018AD06-F85D-43D7-A122-4117B6C28A52}" sibTransId="{3B1E460F-0E3E-4F98-A2E9-4D606C8ACF40}"/>
    <dgm:cxn modelId="{4BE193E4-181B-41AD-BCDB-703CA33A000B}" srcId="{AD07DEBC-65B2-49AE-BC42-A4E20A9A8D0F}" destId="{0ED94E27-B8E2-43CE-9935-D332F484F2A0}" srcOrd="0" destOrd="0" parTransId="{15F89394-58B3-4AEB-B288-DA421675D084}" sibTransId="{34AD274B-8CA8-4CEF-ADC4-87ABA15B8921}"/>
    <dgm:cxn modelId="{95B8B8C9-A133-4802-B399-DD0DAB8CD4E6}" type="presOf" srcId="{6F4CD840-8409-473B-82C4-9EBFBA957479}" destId="{3CA4C888-59A9-44A8-ADC5-64FF05C0A44C}" srcOrd="0" destOrd="0" presId="urn:microsoft.com/office/officeart/2005/8/layout/radial4"/>
    <dgm:cxn modelId="{E9415BB0-7584-4CB0-A389-E97C26D0A160}" srcId="{F5F8EC64-72D7-4039-AFF6-B78B6F79F818}" destId="{AD07DEBC-65B2-49AE-BC42-A4E20A9A8D0F}" srcOrd="0" destOrd="0" parTransId="{209439A7-E41B-47B1-B890-2C811889940A}" sibTransId="{48092D16-C1D9-4031-B806-A7C2895DFDAF}"/>
    <dgm:cxn modelId="{D230A456-D14A-46A5-BB0F-95DDFE3CEC5C}" type="presOf" srcId="{4B5EC4BF-3057-4483-BD7C-E48EA18F0A52}" destId="{C0EDE6D9-DED1-4A9B-96D3-3833779325A2}" srcOrd="0" destOrd="0" presId="urn:microsoft.com/office/officeart/2005/8/layout/radial4"/>
    <dgm:cxn modelId="{96BFD1C7-144C-49FF-AC92-979D1EE2DD56}" type="presOf" srcId="{477C0D77-1D79-4094-B42B-09EB6EECE169}" destId="{477876B3-8950-41E4-849E-664D45F76AAA}" srcOrd="0" destOrd="0" presId="urn:microsoft.com/office/officeart/2005/8/layout/radial4"/>
    <dgm:cxn modelId="{EC538ABF-60F3-49C4-965C-B99FF61262EA}" type="presOf" srcId="{F5F8EC64-72D7-4039-AFF6-B78B6F79F818}" destId="{35822A21-2BA3-46BE-82CB-05A781402418}" srcOrd="0" destOrd="0" presId="urn:microsoft.com/office/officeart/2005/8/layout/radial4"/>
    <dgm:cxn modelId="{9D195FB2-0CBF-4B69-9DAA-BC959B9D9F4A}" type="presOf" srcId="{0ED94E27-B8E2-43CE-9935-D332F484F2A0}" destId="{145A173F-EF98-404D-81B2-F4CDFDBA9B42}" srcOrd="0" destOrd="0" presId="urn:microsoft.com/office/officeart/2005/8/layout/radial4"/>
    <dgm:cxn modelId="{CEF00A3A-8B6E-4FE5-B3B5-987EDBF6C3D0}" type="presOf" srcId="{AD07DEBC-65B2-49AE-BC42-A4E20A9A8D0F}" destId="{10A6066C-85AA-4794-9B04-DBBE35173073}" srcOrd="0" destOrd="0" presId="urn:microsoft.com/office/officeart/2005/8/layout/radial4"/>
    <dgm:cxn modelId="{CE25D952-E8B9-49C3-B078-806E251DA960}" type="presOf" srcId="{1018AD06-F85D-43D7-A122-4117B6C28A52}" destId="{B4B60802-E281-458B-8AAC-384679BD968E}" srcOrd="0" destOrd="0" presId="urn:microsoft.com/office/officeart/2005/8/layout/radial4"/>
    <dgm:cxn modelId="{916711B2-9701-45CD-8368-218035DB1882}" srcId="{AD07DEBC-65B2-49AE-BC42-A4E20A9A8D0F}" destId="{4B5EC4BF-3057-4483-BD7C-E48EA18F0A52}" srcOrd="2" destOrd="0" parTransId="{477C0D77-1D79-4094-B42B-09EB6EECE169}" sibTransId="{670A4C9B-588D-4A2B-AFD9-9B3E256A7ACF}"/>
    <dgm:cxn modelId="{5F6724EC-8E4C-407D-9F17-C87C9C0DB087}" type="presParOf" srcId="{35822A21-2BA3-46BE-82CB-05A781402418}" destId="{10A6066C-85AA-4794-9B04-DBBE35173073}" srcOrd="0" destOrd="0" presId="urn:microsoft.com/office/officeart/2005/8/layout/radial4"/>
    <dgm:cxn modelId="{B69BB787-4573-4299-A0EA-D81EBA606FEE}" type="presParOf" srcId="{35822A21-2BA3-46BE-82CB-05A781402418}" destId="{1DCB1F33-AEDF-4A10-B067-1E372E11BB6F}" srcOrd="1" destOrd="0" presId="urn:microsoft.com/office/officeart/2005/8/layout/radial4"/>
    <dgm:cxn modelId="{775C9CC9-98DE-4005-98A1-6404CFED2F11}" type="presParOf" srcId="{35822A21-2BA3-46BE-82CB-05A781402418}" destId="{145A173F-EF98-404D-81B2-F4CDFDBA9B42}" srcOrd="2" destOrd="0" presId="urn:microsoft.com/office/officeart/2005/8/layout/radial4"/>
    <dgm:cxn modelId="{C5C6E6D1-2289-40BA-A97D-EB2CD6B76028}" type="presParOf" srcId="{35822A21-2BA3-46BE-82CB-05A781402418}" destId="{B4B60802-E281-458B-8AAC-384679BD968E}" srcOrd="3" destOrd="0" presId="urn:microsoft.com/office/officeart/2005/8/layout/radial4"/>
    <dgm:cxn modelId="{52875213-FEEF-4C1F-A708-9C3F6A1BDA88}" type="presParOf" srcId="{35822A21-2BA3-46BE-82CB-05A781402418}" destId="{3CA4C888-59A9-44A8-ADC5-64FF05C0A44C}" srcOrd="4" destOrd="0" presId="urn:microsoft.com/office/officeart/2005/8/layout/radial4"/>
    <dgm:cxn modelId="{1FDA4941-6E36-4DB7-BE0A-CB7F334913C6}" type="presParOf" srcId="{35822A21-2BA3-46BE-82CB-05A781402418}" destId="{477876B3-8950-41E4-849E-664D45F76AAA}" srcOrd="5" destOrd="0" presId="urn:microsoft.com/office/officeart/2005/8/layout/radial4"/>
    <dgm:cxn modelId="{86A48D3B-3AFC-41CF-8BAD-D1465EC1BF14}" type="presParOf" srcId="{35822A21-2BA3-46BE-82CB-05A781402418}" destId="{C0EDE6D9-DED1-4A9B-96D3-3833779325A2}" srcOrd="6" destOrd="0" presId="urn:microsoft.com/office/officeart/2005/8/layout/radial4"/>
  </dgm:cxnLst>
  <dgm:bg/>
  <dgm:whole/>
  <dgm:extLst>
    <a:ext uri="http://schemas.microsoft.com/office/drawing/2008/diagram">
      <dsp:dataModelExt xmlns:dsp="http://schemas.microsoft.com/office/drawing/2008/diagram" relId="rId60"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9CF4CBED-2E0A-4987-B28C-7D7E9997FAE3}" type="doc">
      <dgm:prSet loTypeId="urn:microsoft.com/office/officeart/2005/8/layout/hierarchy4" loCatId="relationship" qsTypeId="urn:microsoft.com/office/officeart/2005/8/quickstyle/simple3" qsCatId="simple" csTypeId="urn:microsoft.com/office/officeart/2005/8/colors/colorful4" csCatId="colorful" phldr="1"/>
      <dgm:spPr/>
      <dgm:t>
        <a:bodyPr/>
        <a:lstStyle/>
        <a:p>
          <a:endParaRPr lang="pl-PL"/>
        </a:p>
      </dgm:t>
    </dgm:pt>
    <dgm:pt modelId="{0A298B46-270D-4599-8F54-AF513FA7FA1B}">
      <dgm:prSet phldrT="[Tekst]" custT="1"/>
      <dgm:spPr/>
      <dgm:t>
        <a:bodyPr/>
        <a:lstStyle/>
        <a:p>
          <a:r>
            <a:rPr lang="pl-PL" sz="1800" dirty="0" smtClean="0"/>
            <a:t> </a:t>
          </a:r>
          <a:r>
            <a:rPr lang="pl-PL" sz="2000" b="1" dirty="0" smtClean="0"/>
            <a:t>41 rejestracji </a:t>
          </a:r>
        </a:p>
        <a:p>
          <a:r>
            <a:rPr lang="pl-PL" sz="1200" b="1" dirty="0" smtClean="0"/>
            <a:t>(użytkownicy i odborcy testujący)</a:t>
          </a:r>
          <a:endParaRPr lang="pl-PL" sz="1600" dirty="0"/>
        </a:p>
      </dgm:t>
    </dgm:pt>
    <dgm:pt modelId="{349FF820-66C5-465B-A961-729EDB54CB36}" type="parTrans" cxnId="{44E5DA20-87B2-450A-B842-AD0FEF477BC3}">
      <dgm:prSet/>
      <dgm:spPr/>
      <dgm:t>
        <a:bodyPr/>
        <a:lstStyle/>
        <a:p>
          <a:endParaRPr lang="pl-PL" sz="1200"/>
        </a:p>
      </dgm:t>
    </dgm:pt>
    <dgm:pt modelId="{77BB59C5-0FD2-4189-AC70-90DA13BABD49}" type="sibTrans" cxnId="{44E5DA20-87B2-450A-B842-AD0FEF477BC3}">
      <dgm:prSet/>
      <dgm:spPr/>
      <dgm:t>
        <a:bodyPr/>
        <a:lstStyle/>
        <a:p>
          <a:endParaRPr lang="pl-PL" sz="1200"/>
        </a:p>
      </dgm:t>
    </dgm:pt>
    <dgm:pt modelId="{87361BFD-ADFF-423E-9948-CDBBE665F370}">
      <dgm:prSet phldrT="[Tekst]" custT="1"/>
      <dgm:spPr/>
      <dgm:t>
        <a:bodyPr/>
        <a:lstStyle/>
        <a:p>
          <a:r>
            <a:rPr lang="pl-PL" sz="1200" dirty="0" smtClean="0"/>
            <a:t>3478 odwiedzin w okresie IV-XII.2014</a:t>
          </a:r>
          <a:endParaRPr lang="pl-PL" sz="1200" dirty="0"/>
        </a:p>
      </dgm:t>
    </dgm:pt>
    <dgm:pt modelId="{9DA76860-1E80-4F84-9D2C-3BEE9AC27F2E}" type="parTrans" cxnId="{D2B43A6D-5142-4956-99D8-7AEB0ECFAB2A}">
      <dgm:prSet/>
      <dgm:spPr/>
      <dgm:t>
        <a:bodyPr/>
        <a:lstStyle/>
        <a:p>
          <a:endParaRPr lang="pl-PL" sz="1200"/>
        </a:p>
      </dgm:t>
    </dgm:pt>
    <dgm:pt modelId="{CAA3314B-44F5-48B1-8173-9FF571CE66A2}" type="sibTrans" cxnId="{D2B43A6D-5142-4956-99D8-7AEB0ECFAB2A}">
      <dgm:prSet/>
      <dgm:spPr/>
      <dgm:t>
        <a:bodyPr/>
        <a:lstStyle/>
        <a:p>
          <a:endParaRPr lang="pl-PL" sz="1200"/>
        </a:p>
      </dgm:t>
    </dgm:pt>
    <dgm:pt modelId="{F0BDDE9C-9FE1-438B-9AB5-DC0F92B7D077}">
      <dgm:prSet phldrT="[Tekst]" custT="1">
        <dgm:style>
          <a:lnRef idx="1">
            <a:schemeClr val="accent5"/>
          </a:lnRef>
          <a:fillRef idx="2">
            <a:schemeClr val="accent5"/>
          </a:fillRef>
          <a:effectRef idx="1">
            <a:schemeClr val="accent5"/>
          </a:effectRef>
          <a:fontRef idx="minor">
            <a:schemeClr val="dk1"/>
          </a:fontRef>
        </dgm:style>
      </dgm:prSet>
      <dgm:spPr/>
      <dgm:t>
        <a:bodyPr/>
        <a:lstStyle/>
        <a:p>
          <a:r>
            <a:rPr lang="pl-PL" sz="1200" dirty="0" smtClean="0"/>
            <a:t>4586 </a:t>
          </a:r>
          <a:r>
            <a:rPr lang="pl-PL" sz="1200" smtClean="0"/>
            <a:t>pobrań materiałow</a:t>
          </a:r>
          <a:endParaRPr lang="pl-PL" sz="1200" dirty="0"/>
        </a:p>
      </dgm:t>
    </dgm:pt>
    <dgm:pt modelId="{14D93B15-F12E-44DC-92EA-1D3243A19791}" type="parTrans" cxnId="{661CBF70-7C9F-48C6-B74F-268F35A4B5E5}">
      <dgm:prSet/>
      <dgm:spPr/>
      <dgm:t>
        <a:bodyPr/>
        <a:lstStyle/>
        <a:p>
          <a:endParaRPr lang="pl-PL" sz="1200"/>
        </a:p>
      </dgm:t>
    </dgm:pt>
    <dgm:pt modelId="{F41EBEC9-E63B-4E49-AF56-C638DD5DE38A}" type="sibTrans" cxnId="{661CBF70-7C9F-48C6-B74F-268F35A4B5E5}">
      <dgm:prSet/>
      <dgm:spPr/>
      <dgm:t>
        <a:bodyPr/>
        <a:lstStyle/>
        <a:p>
          <a:endParaRPr lang="pl-PL" sz="1200"/>
        </a:p>
      </dgm:t>
    </dgm:pt>
    <dgm:pt modelId="{4D7AD734-1896-4839-97FA-28603135D457}">
      <dgm:prSet phldrT="[Tekst]" custT="1">
        <dgm:style>
          <a:lnRef idx="1">
            <a:schemeClr val="accent6"/>
          </a:lnRef>
          <a:fillRef idx="2">
            <a:schemeClr val="accent6"/>
          </a:fillRef>
          <a:effectRef idx="1">
            <a:schemeClr val="accent6"/>
          </a:effectRef>
          <a:fontRef idx="minor">
            <a:schemeClr val="dk1"/>
          </a:fontRef>
        </dgm:style>
      </dgm:prSet>
      <dgm:spPr/>
      <dgm:t>
        <a:bodyPr/>
        <a:lstStyle/>
        <a:p>
          <a:r>
            <a:rPr lang="pl-PL" sz="1200" dirty="0" smtClean="0"/>
            <a:t>41 aktywowanych kont  - </a:t>
          </a:r>
          <a:r>
            <a:rPr lang="pl-PL" sz="1100" dirty="0" smtClean="0"/>
            <a:t>po e-szkoleniach obowiązkowych</a:t>
          </a:r>
          <a:endParaRPr lang="pl-PL" sz="1200" dirty="0"/>
        </a:p>
      </dgm:t>
    </dgm:pt>
    <dgm:pt modelId="{B57F6A4C-D81C-414F-ADAF-B9631E10EF65}" type="parTrans" cxnId="{654049C0-0338-43FF-98E9-8B1974B76FDD}">
      <dgm:prSet/>
      <dgm:spPr/>
      <dgm:t>
        <a:bodyPr/>
        <a:lstStyle/>
        <a:p>
          <a:endParaRPr lang="pl-PL" sz="1200"/>
        </a:p>
      </dgm:t>
    </dgm:pt>
    <dgm:pt modelId="{846CAAEB-3674-4B3B-A550-373CB555B0AC}" type="sibTrans" cxnId="{654049C0-0338-43FF-98E9-8B1974B76FDD}">
      <dgm:prSet/>
      <dgm:spPr/>
      <dgm:t>
        <a:bodyPr/>
        <a:lstStyle/>
        <a:p>
          <a:endParaRPr lang="pl-PL" sz="1200"/>
        </a:p>
      </dgm:t>
    </dgm:pt>
    <dgm:pt modelId="{AEE3ECAB-D74E-4C22-A6BD-983E66BE035B}">
      <dgm:prSet phldrT="[Tekst]" custT="1"/>
      <dgm:spPr/>
      <dgm:t>
        <a:bodyPr/>
        <a:lstStyle/>
        <a:p>
          <a:r>
            <a:rPr lang="pl-PL" sz="1200" dirty="0" smtClean="0"/>
            <a:t>202 wydane certyfikaty ukończenia </a:t>
          </a:r>
          <a:r>
            <a:rPr lang="pl-PL" sz="1200" smtClean="0"/>
            <a:t>e-szkoleń </a:t>
          </a:r>
        </a:p>
        <a:p>
          <a:r>
            <a:rPr lang="pl-PL" sz="1200" smtClean="0"/>
            <a:t>(</a:t>
          </a:r>
          <a:r>
            <a:rPr lang="pl-PL" sz="1200" dirty="0" smtClean="0"/>
            <a:t>os. x szkol.)</a:t>
          </a:r>
          <a:endParaRPr lang="pl-PL" sz="1200" dirty="0"/>
        </a:p>
      </dgm:t>
    </dgm:pt>
    <dgm:pt modelId="{F30F5CFE-E193-49A3-B74D-3068A8333B4E}" type="parTrans" cxnId="{84667477-AAA6-4904-949B-F41E1AC56143}">
      <dgm:prSet/>
      <dgm:spPr/>
      <dgm:t>
        <a:bodyPr/>
        <a:lstStyle/>
        <a:p>
          <a:endParaRPr lang="pl-PL" sz="1200"/>
        </a:p>
      </dgm:t>
    </dgm:pt>
    <dgm:pt modelId="{A6E77C1F-9DDA-4CC6-9A4F-06FA7D274A36}" type="sibTrans" cxnId="{84667477-AAA6-4904-949B-F41E1AC56143}">
      <dgm:prSet/>
      <dgm:spPr/>
      <dgm:t>
        <a:bodyPr/>
        <a:lstStyle/>
        <a:p>
          <a:endParaRPr lang="pl-PL" sz="1200"/>
        </a:p>
      </dgm:t>
    </dgm:pt>
    <dgm:pt modelId="{9BA2A0CA-5357-42B9-8DF6-8978BCE98B60}">
      <dgm:prSet phldrT="[Tekst]" custT="1">
        <dgm:style>
          <a:lnRef idx="1">
            <a:schemeClr val="accent3"/>
          </a:lnRef>
          <a:fillRef idx="2">
            <a:schemeClr val="accent3"/>
          </a:fillRef>
          <a:effectRef idx="1">
            <a:schemeClr val="accent3"/>
          </a:effectRef>
          <a:fontRef idx="minor">
            <a:schemeClr val="dk1"/>
          </a:fontRef>
        </dgm:style>
      </dgm:prSet>
      <dgm:spPr/>
      <dgm:t>
        <a:bodyPr/>
        <a:lstStyle/>
        <a:p>
          <a:r>
            <a:rPr lang="pl-PL" sz="1200" dirty="0" smtClean="0"/>
            <a:t>89 zapytań o możliwość rejestracji i dostępu do systemu</a:t>
          </a:r>
          <a:endParaRPr lang="pl-PL" sz="1200" dirty="0"/>
        </a:p>
      </dgm:t>
    </dgm:pt>
    <dgm:pt modelId="{A9531B19-E9B9-4922-BB44-51720BF94D48}" type="parTrans" cxnId="{75EB683D-943E-42FC-8D06-6688C59D808A}">
      <dgm:prSet/>
      <dgm:spPr/>
      <dgm:t>
        <a:bodyPr/>
        <a:lstStyle/>
        <a:p>
          <a:endParaRPr lang="pl-PL" sz="1200"/>
        </a:p>
      </dgm:t>
    </dgm:pt>
    <dgm:pt modelId="{9877C04D-2BFF-4136-A0AE-F428BD6BDCDE}" type="sibTrans" cxnId="{75EB683D-943E-42FC-8D06-6688C59D808A}">
      <dgm:prSet/>
      <dgm:spPr/>
      <dgm:t>
        <a:bodyPr/>
        <a:lstStyle/>
        <a:p>
          <a:endParaRPr lang="pl-PL" sz="1200"/>
        </a:p>
      </dgm:t>
    </dgm:pt>
    <dgm:pt modelId="{8D8144B6-782E-4DBB-B7B9-12E46A9DB40E}" type="pres">
      <dgm:prSet presAssocID="{9CF4CBED-2E0A-4987-B28C-7D7E9997FAE3}" presName="Name0" presStyleCnt="0">
        <dgm:presLayoutVars>
          <dgm:chPref val="1"/>
          <dgm:dir/>
          <dgm:animOne val="branch"/>
          <dgm:animLvl val="lvl"/>
          <dgm:resizeHandles/>
        </dgm:presLayoutVars>
      </dgm:prSet>
      <dgm:spPr/>
      <dgm:t>
        <a:bodyPr/>
        <a:lstStyle/>
        <a:p>
          <a:endParaRPr lang="pl-PL"/>
        </a:p>
      </dgm:t>
    </dgm:pt>
    <dgm:pt modelId="{B704CD2F-C8D5-4CFB-A3BE-0D93FEEB6724}" type="pres">
      <dgm:prSet presAssocID="{0A298B46-270D-4599-8F54-AF513FA7FA1B}" presName="vertOne" presStyleCnt="0"/>
      <dgm:spPr/>
    </dgm:pt>
    <dgm:pt modelId="{4E43DF48-060F-426A-8CAF-73D17A57D511}" type="pres">
      <dgm:prSet presAssocID="{0A298B46-270D-4599-8F54-AF513FA7FA1B}" presName="txOne" presStyleLbl="node0" presStyleIdx="0" presStyleCnt="1">
        <dgm:presLayoutVars>
          <dgm:chPref val="3"/>
        </dgm:presLayoutVars>
      </dgm:prSet>
      <dgm:spPr/>
      <dgm:t>
        <a:bodyPr/>
        <a:lstStyle/>
        <a:p>
          <a:endParaRPr lang="pl-PL"/>
        </a:p>
      </dgm:t>
    </dgm:pt>
    <dgm:pt modelId="{6C2B0EFB-8E3C-48BC-A206-64D15FE782B9}" type="pres">
      <dgm:prSet presAssocID="{0A298B46-270D-4599-8F54-AF513FA7FA1B}" presName="parTransOne" presStyleCnt="0"/>
      <dgm:spPr/>
    </dgm:pt>
    <dgm:pt modelId="{B807E5EE-E28D-4552-89EA-481E2E448675}" type="pres">
      <dgm:prSet presAssocID="{0A298B46-270D-4599-8F54-AF513FA7FA1B}" presName="horzOne" presStyleCnt="0"/>
      <dgm:spPr/>
    </dgm:pt>
    <dgm:pt modelId="{1C26DF63-6591-46FC-A046-6B148E547CA9}" type="pres">
      <dgm:prSet presAssocID="{87361BFD-ADFF-423E-9948-CDBBE665F370}" presName="vertTwo" presStyleCnt="0"/>
      <dgm:spPr/>
    </dgm:pt>
    <dgm:pt modelId="{16440D7D-54E7-456C-B345-7E3B57167D7F}" type="pres">
      <dgm:prSet presAssocID="{87361BFD-ADFF-423E-9948-CDBBE665F370}" presName="txTwo" presStyleLbl="node2" presStyleIdx="0" presStyleCnt="3">
        <dgm:presLayoutVars>
          <dgm:chPref val="3"/>
        </dgm:presLayoutVars>
      </dgm:prSet>
      <dgm:spPr/>
      <dgm:t>
        <a:bodyPr/>
        <a:lstStyle/>
        <a:p>
          <a:endParaRPr lang="pl-PL"/>
        </a:p>
      </dgm:t>
    </dgm:pt>
    <dgm:pt modelId="{47B9C3D3-E509-4B7E-BB89-A308CDF2C7EA}" type="pres">
      <dgm:prSet presAssocID="{87361BFD-ADFF-423E-9948-CDBBE665F370}" presName="parTransTwo" presStyleCnt="0"/>
      <dgm:spPr/>
    </dgm:pt>
    <dgm:pt modelId="{698F91FE-C644-4992-A1BD-198C54388547}" type="pres">
      <dgm:prSet presAssocID="{87361BFD-ADFF-423E-9948-CDBBE665F370}" presName="horzTwo" presStyleCnt="0"/>
      <dgm:spPr/>
    </dgm:pt>
    <dgm:pt modelId="{6CEE23AB-D47B-47FD-BEFE-6EF684921CFD}" type="pres">
      <dgm:prSet presAssocID="{F0BDDE9C-9FE1-438B-9AB5-DC0F92B7D077}" presName="vertThree" presStyleCnt="0"/>
      <dgm:spPr/>
    </dgm:pt>
    <dgm:pt modelId="{C2C59722-3799-49DA-8FA7-5278D4F6F6C6}" type="pres">
      <dgm:prSet presAssocID="{F0BDDE9C-9FE1-438B-9AB5-DC0F92B7D077}" presName="txThree" presStyleLbl="node3" presStyleIdx="0" presStyleCnt="2">
        <dgm:presLayoutVars>
          <dgm:chPref val="3"/>
        </dgm:presLayoutVars>
      </dgm:prSet>
      <dgm:spPr/>
      <dgm:t>
        <a:bodyPr/>
        <a:lstStyle/>
        <a:p>
          <a:endParaRPr lang="pl-PL"/>
        </a:p>
      </dgm:t>
    </dgm:pt>
    <dgm:pt modelId="{4AE18A8D-D831-41F0-95C5-3D219D51EC5A}" type="pres">
      <dgm:prSet presAssocID="{F0BDDE9C-9FE1-438B-9AB5-DC0F92B7D077}" presName="horzThree" presStyleCnt="0"/>
      <dgm:spPr/>
    </dgm:pt>
    <dgm:pt modelId="{1B955E00-B648-476E-93CB-99DB6A299BDC}" type="pres">
      <dgm:prSet presAssocID="{CAA3314B-44F5-48B1-8173-9FF571CE66A2}" presName="sibSpaceTwo" presStyleCnt="0"/>
      <dgm:spPr/>
    </dgm:pt>
    <dgm:pt modelId="{F7EF0B48-6171-4C7F-94E5-8699823CF13D}" type="pres">
      <dgm:prSet presAssocID="{4D7AD734-1896-4839-97FA-28603135D457}" presName="vertTwo" presStyleCnt="0"/>
      <dgm:spPr/>
    </dgm:pt>
    <dgm:pt modelId="{8B359135-E1D4-4EE1-99C6-E8AE9D3097EA}" type="pres">
      <dgm:prSet presAssocID="{4D7AD734-1896-4839-97FA-28603135D457}" presName="txTwo" presStyleLbl="node2" presStyleIdx="1" presStyleCnt="3">
        <dgm:presLayoutVars>
          <dgm:chPref val="3"/>
        </dgm:presLayoutVars>
      </dgm:prSet>
      <dgm:spPr/>
      <dgm:t>
        <a:bodyPr/>
        <a:lstStyle/>
        <a:p>
          <a:endParaRPr lang="pl-PL"/>
        </a:p>
      </dgm:t>
    </dgm:pt>
    <dgm:pt modelId="{2A63BB59-AAD8-4EED-A2CF-E1671C3590FC}" type="pres">
      <dgm:prSet presAssocID="{4D7AD734-1896-4839-97FA-28603135D457}" presName="parTransTwo" presStyleCnt="0"/>
      <dgm:spPr/>
    </dgm:pt>
    <dgm:pt modelId="{274CBAA6-B83C-4D59-8C6A-BFC57D79B77D}" type="pres">
      <dgm:prSet presAssocID="{4D7AD734-1896-4839-97FA-28603135D457}" presName="horzTwo" presStyleCnt="0"/>
      <dgm:spPr/>
    </dgm:pt>
    <dgm:pt modelId="{DE7B0AF7-83E9-4A26-9135-332A806B9353}" type="pres">
      <dgm:prSet presAssocID="{AEE3ECAB-D74E-4C22-A6BD-983E66BE035B}" presName="vertThree" presStyleCnt="0"/>
      <dgm:spPr/>
    </dgm:pt>
    <dgm:pt modelId="{D4965A10-CAA6-4C5D-982F-6C447BE9880A}" type="pres">
      <dgm:prSet presAssocID="{AEE3ECAB-D74E-4C22-A6BD-983E66BE035B}" presName="txThree" presStyleLbl="node3" presStyleIdx="1" presStyleCnt="2">
        <dgm:presLayoutVars>
          <dgm:chPref val="3"/>
        </dgm:presLayoutVars>
      </dgm:prSet>
      <dgm:spPr/>
      <dgm:t>
        <a:bodyPr/>
        <a:lstStyle/>
        <a:p>
          <a:endParaRPr lang="pl-PL"/>
        </a:p>
      </dgm:t>
    </dgm:pt>
    <dgm:pt modelId="{5B00D196-DDFF-46EE-8B9F-D2DA39803151}" type="pres">
      <dgm:prSet presAssocID="{AEE3ECAB-D74E-4C22-A6BD-983E66BE035B}" presName="horzThree" presStyleCnt="0"/>
      <dgm:spPr/>
    </dgm:pt>
    <dgm:pt modelId="{E1350FA0-4213-414E-BE3A-FA6674729474}" type="pres">
      <dgm:prSet presAssocID="{846CAAEB-3674-4B3B-A550-373CB555B0AC}" presName="sibSpaceTwo" presStyleCnt="0"/>
      <dgm:spPr/>
    </dgm:pt>
    <dgm:pt modelId="{565FBBE2-39D6-41A6-8D33-5DACEBDFAEC2}" type="pres">
      <dgm:prSet presAssocID="{9BA2A0CA-5357-42B9-8DF6-8978BCE98B60}" presName="vertTwo" presStyleCnt="0"/>
      <dgm:spPr/>
    </dgm:pt>
    <dgm:pt modelId="{0A9CF74D-5454-48DC-83B0-B43BBD9FF11A}" type="pres">
      <dgm:prSet presAssocID="{9BA2A0CA-5357-42B9-8DF6-8978BCE98B60}" presName="txTwo" presStyleLbl="node2" presStyleIdx="2" presStyleCnt="3" custScaleY="214675">
        <dgm:presLayoutVars>
          <dgm:chPref val="3"/>
        </dgm:presLayoutVars>
      </dgm:prSet>
      <dgm:spPr/>
      <dgm:t>
        <a:bodyPr/>
        <a:lstStyle/>
        <a:p>
          <a:endParaRPr lang="pl-PL"/>
        </a:p>
      </dgm:t>
    </dgm:pt>
    <dgm:pt modelId="{6565A231-46AE-48CA-A8B7-6057756EB3FE}" type="pres">
      <dgm:prSet presAssocID="{9BA2A0CA-5357-42B9-8DF6-8978BCE98B60}" presName="horzTwo" presStyleCnt="0"/>
      <dgm:spPr/>
    </dgm:pt>
  </dgm:ptLst>
  <dgm:cxnLst>
    <dgm:cxn modelId="{5E62E6DB-0659-4EE5-A337-6B60834B9F1F}" type="presOf" srcId="{9CF4CBED-2E0A-4987-B28C-7D7E9997FAE3}" destId="{8D8144B6-782E-4DBB-B7B9-12E46A9DB40E}" srcOrd="0" destOrd="0" presId="urn:microsoft.com/office/officeart/2005/8/layout/hierarchy4"/>
    <dgm:cxn modelId="{6BBA8B86-A62B-41DE-999C-B25699AF96D9}" type="presOf" srcId="{9BA2A0CA-5357-42B9-8DF6-8978BCE98B60}" destId="{0A9CF74D-5454-48DC-83B0-B43BBD9FF11A}" srcOrd="0" destOrd="0" presId="urn:microsoft.com/office/officeart/2005/8/layout/hierarchy4"/>
    <dgm:cxn modelId="{C6ED7EFC-8C24-4498-BB0B-2C652213F291}" type="presOf" srcId="{AEE3ECAB-D74E-4C22-A6BD-983E66BE035B}" destId="{D4965A10-CAA6-4C5D-982F-6C447BE9880A}" srcOrd="0" destOrd="0" presId="urn:microsoft.com/office/officeart/2005/8/layout/hierarchy4"/>
    <dgm:cxn modelId="{654049C0-0338-43FF-98E9-8B1974B76FDD}" srcId="{0A298B46-270D-4599-8F54-AF513FA7FA1B}" destId="{4D7AD734-1896-4839-97FA-28603135D457}" srcOrd="1" destOrd="0" parTransId="{B57F6A4C-D81C-414F-ADAF-B9631E10EF65}" sibTransId="{846CAAEB-3674-4B3B-A550-373CB555B0AC}"/>
    <dgm:cxn modelId="{44E5DA20-87B2-450A-B842-AD0FEF477BC3}" srcId="{9CF4CBED-2E0A-4987-B28C-7D7E9997FAE3}" destId="{0A298B46-270D-4599-8F54-AF513FA7FA1B}" srcOrd="0" destOrd="0" parTransId="{349FF820-66C5-465B-A961-729EDB54CB36}" sibTransId="{77BB59C5-0FD2-4189-AC70-90DA13BABD49}"/>
    <dgm:cxn modelId="{84667477-AAA6-4904-949B-F41E1AC56143}" srcId="{4D7AD734-1896-4839-97FA-28603135D457}" destId="{AEE3ECAB-D74E-4C22-A6BD-983E66BE035B}" srcOrd="0" destOrd="0" parTransId="{F30F5CFE-E193-49A3-B74D-3068A8333B4E}" sibTransId="{A6E77C1F-9DDA-4CC6-9A4F-06FA7D274A36}"/>
    <dgm:cxn modelId="{413B60BD-24A8-4BAC-92F6-9C4548E95596}" type="presOf" srcId="{87361BFD-ADFF-423E-9948-CDBBE665F370}" destId="{16440D7D-54E7-456C-B345-7E3B57167D7F}" srcOrd="0" destOrd="0" presId="urn:microsoft.com/office/officeart/2005/8/layout/hierarchy4"/>
    <dgm:cxn modelId="{661CBF70-7C9F-48C6-B74F-268F35A4B5E5}" srcId="{87361BFD-ADFF-423E-9948-CDBBE665F370}" destId="{F0BDDE9C-9FE1-438B-9AB5-DC0F92B7D077}" srcOrd="0" destOrd="0" parTransId="{14D93B15-F12E-44DC-92EA-1D3243A19791}" sibTransId="{F41EBEC9-E63B-4E49-AF56-C638DD5DE38A}"/>
    <dgm:cxn modelId="{13FAB0A4-06CF-4AEB-92EE-CA2456894A8C}" type="presOf" srcId="{4D7AD734-1896-4839-97FA-28603135D457}" destId="{8B359135-E1D4-4EE1-99C6-E8AE9D3097EA}" srcOrd="0" destOrd="0" presId="urn:microsoft.com/office/officeart/2005/8/layout/hierarchy4"/>
    <dgm:cxn modelId="{D2B43A6D-5142-4956-99D8-7AEB0ECFAB2A}" srcId="{0A298B46-270D-4599-8F54-AF513FA7FA1B}" destId="{87361BFD-ADFF-423E-9948-CDBBE665F370}" srcOrd="0" destOrd="0" parTransId="{9DA76860-1E80-4F84-9D2C-3BEE9AC27F2E}" sibTransId="{CAA3314B-44F5-48B1-8173-9FF571CE66A2}"/>
    <dgm:cxn modelId="{75EB683D-943E-42FC-8D06-6688C59D808A}" srcId="{0A298B46-270D-4599-8F54-AF513FA7FA1B}" destId="{9BA2A0CA-5357-42B9-8DF6-8978BCE98B60}" srcOrd="2" destOrd="0" parTransId="{A9531B19-E9B9-4922-BB44-51720BF94D48}" sibTransId="{9877C04D-2BFF-4136-A0AE-F428BD6BDCDE}"/>
    <dgm:cxn modelId="{6CBC25E3-D3C3-44A1-A6A3-7301D3D8AF56}" type="presOf" srcId="{0A298B46-270D-4599-8F54-AF513FA7FA1B}" destId="{4E43DF48-060F-426A-8CAF-73D17A57D511}" srcOrd="0" destOrd="0" presId="urn:microsoft.com/office/officeart/2005/8/layout/hierarchy4"/>
    <dgm:cxn modelId="{8788E402-4C4F-4D95-BD09-52381A57B48D}" type="presOf" srcId="{F0BDDE9C-9FE1-438B-9AB5-DC0F92B7D077}" destId="{C2C59722-3799-49DA-8FA7-5278D4F6F6C6}" srcOrd="0" destOrd="0" presId="urn:microsoft.com/office/officeart/2005/8/layout/hierarchy4"/>
    <dgm:cxn modelId="{4C94C708-DFF2-49AD-B3FA-9A49C8A6611E}" type="presParOf" srcId="{8D8144B6-782E-4DBB-B7B9-12E46A9DB40E}" destId="{B704CD2F-C8D5-4CFB-A3BE-0D93FEEB6724}" srcOrd="0" destOrd="0" presId="urn:microsoft.com/office/officeart/2005/8/layout/hierarchy4"/>
    <dgm:cxn modelId="{415A57A9-8B73-41B5-814D-361251D96A29}" type="presParOf" srcId="{B704CD2F-C8D5-4CFB-A3BE-0D93FEEB6724}" destId="{4E43DF48-060F-426A-8CAF-73D17A57D511}" srcOrd="0" destOrd="0" presId="urn:microsoft.com/office/officeart/2005/8/layout/hierarchy4"/>
    <dgm:cxn modelId="{93FCCF98-9D25-462B-B69D-534E7C4A4EF5}" type="presParOf" srcId="{B704CD2F-C8D5-4CFB-A3BE-0D93FEEB6724}" destId="{6C2B0EFB-8E3C-48BC-A206-64D15FE782B9}" srcOrd="1" destOrd="0" presId="urn:microsoft.com/office/officeart/2005/8/layout/hierarchy4"/>
    <dgm:cxn modelId="{7DE9D40C-A4DE-4A5B-862A-BEBB2C161D4C}" type="presParOf" srcId="{B704CD2F-C8D5-4CFB-A3BE-0D93FEEB6724}" destId="{B807E5EE-E28D-4552-89EA-481E2E448675}" srcOrd="2" destOrd="0" presId="urn:microsoft.com/office/officeart/2005/8/layout/hierarchy4"/>
    <dgm:cxn modelId="{FA2DCFCE-B10D-4DE4-A777-BBA97F3953C2}" type="presParOf" srcId="{B807E5EE-E28D-4552-89EA-481E2E448675}" destId="{1C26DF63-6591-46FC-A046-6B148E547CA9}" srcOrd="0" destOrd="0" presId="urn:microsoft.com/office/officeart/2005/8/layout/hierarchy4"/>
    <dgm:cxn modelId="{852AA834-4C99-470A-9D94-DD741839A9CE}" type="presParOf" srcId="{1C26DF63-6591-46FC-A046-6B148E547CA9}" destId="{16440D7D-54E7-456C-B345-7E3B57167D7F}" srcOrd="0" destOrd="0" presId="urn:microsoft.com/office/officeart/2005/8/layout/hierarchy4"/>
    <dgm:cxn modelId="{FFBB83DD-8416-4A12-8D02-07B1F3C922DD}" type="presParOf" srcId="{1C26DF63-6591-46FC-A046-6B148E547CA9}" destId="{47B9C3D3-E509-4B7E-BB89-A308CDF2C7EA}" srcOrd="1" destOrd="0" presId="urn:microsoft.com/office/officeart/2005/8/layout/hierarchy4"/>
    <dgm:cxn modelId="{F2DEDC9E-0DFB-4161-B1DA-8299E4DCE945}" type="presParOf" srcId="{1C26DF63-6591-46FC-A046-6B148E547CA9}" destId="{698F91FE-C644-4992-A1BD-198C54388547}" srcOrd="2" destOrd="0" presId="urn:microsoft.com/office/officeart/2005/8/layout/hierarchy4"/>
    <dgm:cxn modelId="{300BF1FF-FFBF-47B1-AB49-B1DAC2547A4B}" type="presParOf" srcId="{698F91FE-C644-4992-A1BD-198C54388547}" destId="{6CEE23AB-D47B-47FD-BEFE-6EF684921CFD}" srcOrd="0" destOrd="0" presId="urn:microsoft.com/office/officeart/2005/8/layout/hierarchy4"/>
    <dgm:cxn modelId="{73218690-AD2F-406E-9463-57F995BD3070}" type="presParOf" srcId="{6CEE23AB-D47B-47FD-BEFE-6EF684921CFD}" destId="{C2C59722-3799-49DA-8FA7-5278D4F6F6C6}" srcOrd="0" destOrd="0" presId="urn:microsoft.com/office/officeart/2005/8/layout/hierarchy4"/>
    <dgm:cxn modelId="{B798B050-7128-42C1-8AE4-9BF047CE2719}" type="presParOf" srcId="{6CEE23AB-D47B-47FD-BEFE-6EF684921CFD}" destId="{4AE18A8D-D831-41F0-95C5-3D219D51EC5A}" srcOrd="1" destOrd="0" presId="urn:microsoft.com/office/officeart/2005/8/layout/hierarchy4"/>
    <dgm:cxn modelId="{8DD6EF5A-FFF4-48B8-BE66-4BDAE83CBB68}" type="presParOf" srcId="{B807E5EE-E28D-4552-89EA-481E2E448675}" destId="{1B955E00-B648-476E-93CB-99DB6A299BDC}" srcOrd="1" destOrd="0" presId="urn:microsoft.com/office/officeart/2005/8/layout/hierarchy4"/>
    <dgm:cxn modelId="{B16DC1D3-B53E-498B-84F8-AD01ED398B45}" type="presParOf" srcId="{B807E5EE-E28D-4552-89EA-481E2E448675}" destId="{F7EF0B48-6171-4C7F-94E5-8699823CF13D}" srcOrd="2" destOrd="0" presId="urn:microsoft.com/office/officeart/2005/8/layout/hierarchy4"/>
    <dgm:cxn modelId="{0B26CC73-F8AF-4F10-99BD-A44C2D3DDB01}" type="presParOf" srcId="{F7EF0B48-6171-4C7F-94E5-8699823CF13D}" destId="{8B359135-E1D4-4EE1-99C6-E8AE9D3097EA}" srcOrd="0" destOrd="0" presId="urn:microsoft.com/office/officeart/2005/8/layout/hierarchy4"/>
    <dgm:cxn modelId="{751A13F7-9976-4BA0-A251-2B1B0BFE59C5}" type="presParOf" srcId="{F7EF0B48-6171-4C7F-94E5-8699823CF13D}" destId="{2A63BB59-AAD8-4EED-A2CF-E1671C3590FC}" srcOrd="1" destOrd="0" presId="urn:microsoft.com/office/officeart/2005/8/layout/hierarchy4"/>
    <dgm:cxn modelId="{835DF479-6933-4B58-BA86-B95494EC1EA7}" type="presParOf" srcId="{F7EF0B48-6171-4C7F-94E5-8699823CF13D}" destId="{274CBAA6-B83C-4D59-8C6A-BFC57D79B77D}" srcOrd="2" destOrd="0" presId="urn:microsoft.com/office/officeart/2005/8/layout/hierarchy4"/>
    <dgm:cxn modelId="{958731C5-8544-42C0-8802-4319D52B00A1}" type="presParOf" srcId="{274CBAA6-B83C-4D59-8C6A-BFC57D79B77D}" destId="{DE7B0AF7-83E9-4A26-9135-332A806B9353}" srcOrd="0" destOrd="0" presId="urn:microsoft.com/office/officeart/2005/8/layout/hierarchy4"/>
    <dgm:cxn modelId="{1A6D9250-2B22-4AFA-8CAD-CC39FE78B4DF}" type="presParOf" srcId="{DE7B0AF7-83E9-4A26-9135-332A806B9353}" destId="{D4965A10-CAA6-4C5D-982F-6C447BE9880A}" srcOrd="0" destOrd="0" presId="urn:microsoft.com/office/officeart/2005/8/layout/hierarchy4"/>
    <dgm:cxn modelId="{B031A81A-2E90-4B80-9EA7-2D9D661C5C21}" type="presParOf" srcId="{DE7B0AF7-83E9-4A26-9135-332A806B9353}" destId="{5B00D196-DDFF-46EE-8B9F-D2DA39803151}" srcOrd="1" destOrd="0" presId="urn:microsoft.com/office/officeart/2005/8/layout/hierarchy4"/>
    <dgm:cxn modelId="{4B37E64C-A6BF-42F4-A717-9668E9CC28AA}" type="presParOf" srcId="{B807E5EE-E28D-4552-89EA-481E2E448675}" destId="{E1350FA0-4213-414E-BE3A-FA6674729474}" srcOrd="3" destOrd="0" presId="urn:microsoft.com/office/officeart/2005/8/layout/hierarchy4"/>
    <dgm:cxn modelId="{ED6A877A-1498-48B1-A095-9F5BECC3ED37}" type="presParOf" srcId="{B807E5EE-E28D-4552-89EA-481E2E448675}" destId="{565FBBE2-39D6-41A6-8D33-5DACEBDFAEC2}" srcOrd="4" destOrd="0" presId="urn:microsoft.com/office/officeart/2005/8/layout/hierarchy4"/>
    <dgm:cxn modelId="{0F570051-5330-4EB3-835D-CB9CC8F966AC}" type="presParOf" srcId="{565FBBE2-39D6-41A6-8D33-5DACEBDFAEC2}" destId="{0A9CF74D-5454-48DC-83B0-B43BBD9FF11A}" srcOrd="0" destOrd="0" presId="urn:microsoft.com/office/officeart/2005/8/layout/hierarchy4"/>
    <dgm:cxn modelId="{AE759817-CC6C-4454-BFDE-AEB23EAD2C93}" type="presParOf" srcId="{565FBBE2-39D6-41A6-8D33-5DACEBDFAEC2}" destId="{6565A231-46AE-48CA-A8B7-6057756EB3FE}" srcOrd="1" destOrd="0" presId="urn:microsoft.com/office/officeart/2005/8/layout/hierarchy4"/>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BADB43-357D-429C-BB53-0FA183B49A63}">
      <dsp:nvSpPr>
        <dsp:cNvPr id="0" name=""/>
        <dsp:cNvSpPr/>
      </dsp:nvSpPr>
      <dsp:spPr>
        <a:xfrm>
          <a:off x="2781048" y="1038516"/>
          <a:ext cx="99311" cy="1106610"/>
        </a:xfrm>
        <a:custGeom>
          <a:avLst/>
          <a:gdLst/>
          <a:ahLst/>
          <a:cxnLst/>
          <a:rect l="0" t="0" r="0" b="0"/>
          <a:pathLst>
            <a:path>
              <a:moveTo>
                <a:pt x="99311" y="0"/>
              </a:moveTo>
              <a:lnTo>
                <a:pt x="99311" y="1106610"/>
              </a:lnTo>
              <a:lnTo>
                <a:pt x="0" y="110661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A9B976B-46CF-4135-81F3-D82457E4D144}">
      <dsp:nvSpPr>
        <dsp:cNvPr id="0" name=""/>
        <dsp:cNvSpPr/>
      </dsp:nvSpPr>
      <dsp:spPr>
        <a:xfrm>
          <a:off x="2880360" y="1038516"/>
          <a:ext cx="99311" cy="435077"/>
        </a:xfrm>
        <a:custGeom>
          <a:avLst/>
          <a:gdLst/>
          <a:ahLst/>
          <a:cxnLst/>
          <a:rect l="0" t="0" r="0" b="0"/>
          <a:pathLst>
            <a:path>
              <a:moveTo>
                <a:pt x="0" y="0"/>
              </a:moveTo>
              <a:lnTo>
                <a:pt x="0" y="435077"/>
              </a:lnTo>
              <a:lnTo>
                <a:pt x="99311" y="435077"/>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E8531C0-B612-4C91-9665-436D6F222758}">
      <dsp:nvSpPr>
        <dsp:cNvPr id="0" name=""/>
        <dsp:cNvSpPr/>
      </dsp:nvSpPr>
      <dsp:spPr>
        <a:xfrm>
          <a:off x="2781048" y="1038516"/>
          <a:ext cx="99311" cy="435077"/>
        </a:xfrm>
        <a:custGeom>
          <a:avLst/>
          <a:gdLst/>
          <a:ahLst/>
          <a:cxnLst/>
          <a:rect l="0" t="0" r="0" b="0"/>
          <a:pathLst>
            <a:path>
              <a:moveTo>
                <a:pt x="99311" y="0"/>
              </a:moveTo>
              <a:lnTo>
                <a:pt x="99311" y="435077"/>
              </a:lnTo>
              <a:lnTo>
                <a:pt x="0" y="435077"/>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DF666B-CCB5-4C13-83DA-2F3385DE9858}">
      <dsp:nvSpPr>
        <dsp:cNvPr id="0" name=""/>
        <dsp:cNvSpPr/>
      </dsp:nvSpPr>
      <dsp:spPr>
        <a:xfrm>
          <a:off x="2880360" y="1038516"/>
          <a:ext cx="2407115" cy="1541688"/>
        </a:xfrm>
        <a:custGeom>
          <a:avLst/>
          <a:gdLst/>
          <a:ahLst/>
          <a:cxnLst/>
          <a:rect l="0" t="0" r="0" b="0"/>
          <a:pathLst>
            <a:path>
              <a:moveTo>
                <a:pt x="0" y="0"/>
              </a:moveTo>
              <a:lnTo>
                <a:pt x="0" y="1442377"/>
              </a:lnTo>
              <a:lnTo>
                <a:pt x="2407115" y="1442377"/>
              </a:lnTo>
              <a:lnTo>
                <a:pt x="2407115" y="1541688"/>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5CE418-B54F-4F09-A110-27EDFF4DF219}">
      <dsp:nvSpPr>
        <dsp:cNvPr id="0" name=""/>
        <dsp:cNvSpPr/>
      </dsp:nvSpPr>
      <dsp:spPr>
        <a:xfrm>
          <a:off x="4143031" y="3053115"/>
          <a:ext cx="1144443" cy="198622"/>
        </a:xfrm>
        <a:custGeom>
          <a:avLst/>
          <a:gdLst/>
          <a:ahLst/>
          <a:cxnLst/>
          <a:rect l="0" t="0" r="0" b="0"/>
          <a:pathLst>
            <a:path>
              <a:moveTo>
                <a:pt x="0" y="0"/>
              </a:moveTo>
              <a:lnTo>
                <a:pt x="0" y="99311"/>
              </a:lnTo>
              <a:lnTo>
                <a:pt x="1144443" y="99311"/>
              </a:lnTo>
              <a:lnTo>
                <a:pt x="1144443" y="198622"/>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070685-8825-4055-8B8E-5223B17B655D}">
      <dsp:nvSpPr>
        <dsp:cNvPr id="0" name=""/>
        <dsp:cNvSpPr/>
      </dsp:nvSpPr>
      <dsp:spPr>
        <a:xfrm>
          <a:off x="3764702" y="3724649"/>
          <a:ext cx="141873" cy="435077"/>
        </a:xfrm>
        <a:custGeom>
          <a:avLst/>
          <a:gdLst/>
          <a:ahLst/>
          <a:cxnLst/>
          <a:rect l="0" t="0" r="0" b="0"/>
          <a:pathLst>
            <a:path>
              <a:moveTo>
                <a:pt x="0" y="0"/>
              </a:moveTo>
              <a:lnTo>
                <a:pt x="0" y="435077"/>
              </a:lnTo>
              <a:lnTo>
                <a:pt x="141873" y="435077"/>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5F04B2-376E-47F2-BD39-52C621A6E6B8}">
      <dsp:nvSpPr>
        <dsp:cNvPr id="0" name=""/>
        <dsp:cNvSpPr/>
      </dsp:nvSpPr>
      <dsp:spPr>
        <a:xfrm>
          <a:off x="4097311" y="3053115"/>
          <a:ext cx="91440" cy="198622"/>
        </a:xfrm>
        <a:custGeom>
          <a:avLst/>
          <a:gdLst/>
          <a:ahLst/>
          <a:cxnLst/>
          <a:rect l="0" t="0" r="0" b="0"/>
          <a:pathLst>
            <a:path>
              <a:moveTo>
                <a:pt x="45720" y="0"/>
              </a:moveTo>
              <a:lnTo>
                <a:pt x="45720" y="198622"/>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C51092-05A3-4327-9490-26506DD4D8B7}">
      <dsp:nvSpPr>
        <dsp:cNvPr id="0" name=""/>
        <dsp:cNvSpPr/>
      </dsp:nvSpPr>
      <dsp:spPr>
        <a:xfrm>
          <a:off x="2998587" y="3053115"/>
          <a:ext cx="1144443" cy="198622"/>
        </a:xfrm>
        <a:custGeom>
          <a:avLst/>
          <a:gdLst/>
          <a:ahLst/>
          <a:cxnLst/>
          <a:rect l="0" t="0" r="0" b="0"/>
          <a:pathLst>
            <a:path>
              <a:moveTo>
                <a:pt x="1144443" y="0"/>
              </a:moveTo>
              <a:lnTo>
                <a:pt x="1144443" y="99311"/>
              </a:lnTo>
              <a:lnTo>
                <a:pt x="0" y="99311"/>
              </a:lnTo>
              <a:lnTo>
                <a:pt x="0" y="198622"/>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8AD99F-0E4E-4364-8C5D-D1ECC471D63F}">
      <dsp:nvSpPr>
        <dsp:cNvPr id="0" name=""/>
        <dsp:cNvSpPr/>
      </dsp:nvSpPr>
      <dsp:spPr>
        <a:xfrm>
          <a:off x="2880360" y="1038516"/>
          <a:ext cx="1262671" cy="1541688"/>
        </a:xfrm>
        <a:custGeom>
          <a:avLst/>
          <a:gdLst/>
          <a:ahLst/>
          <a:cxnLst/>
          <a:rect l="0" t="0" r="0" b="0"/>
          <a:pathLst>
            <a:path>
              <a:moveTo>
                <a:pt x="0" y="0"/>
              </a:moveTo>
              <a:lnTo>
                <a:pt x="0" y="1442377"/>
              </a:lnTo>
              <a:lnTo>
                <a:pt x="1262671" y="1442377"/>
              </a:lnTo>
              <a:lnTo>
                <a:pt x="1262671" y="1541688"/>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3261D7-1993-4213-9F24-42BC54C37EA6}">
      <dsp:nvSpPr>
        <dsp:cNvPr id="0" name=""/>
        <dsp:cNvSpPr/>
      </dsp:nvSpPr>
      <dsp:spPr>
        <a:xfrm>
          <a:off x="2762132" y="1038516"/>
          <a:ext cx="118227" cy="1541688"/>
        </a:xfrm>
        <a:custGeom>
          <a:avLst/>
          <a:gdLst/>
          <a:ahLst/>
          <a:cxnLst/>
          <a:rect l="0" t="0" r="0" b="0"/>
          <a:pathLst>
            <a:path>
              <a:moveTo>
                <a:pt x="118227" y="0"/>
              </a:moveTo>
              <a:lnTo>
                <a:pt x="118227" y="1442377"/>
              </a:lnTo>
              <a:lnTo>
                <a:pt x="0" y="1442377"/>
              </a:lnTo>
              <a:lnTo>
                <a:pt x="0" y="1541688"/>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CE265A-5772-471E-9946-6D3C98C3BCBC}">
      <dsp:nvSpPr>
        <dsp:cNvPr id="0" name=""/>
        <dsp:cNvSpPr/>
      </dsp:nvSpPr>
      <dsp:spPr>
        <a:xfrm>
          <a:off x="1239359" y="3053115"/>
          <a:ext cx="141873" cy="1106610"/>
        </a:xfrm>
        <a:custGeom>
          <a:avLst/>
          <a:gdLst/>
          <a:ahLst/>
          <a:cxnLst/>
          <a:rect l="0" t="0" r="0" b="0"/>
          <a:pathLst>
            <a:path>
              <a:moveTo>
                <a:pt x="0" y="0"/>
              </a:moveTo>
              <a:lnTo>
                <a:pt x="0" y="1106610"/>
              </a:lnTo>
              <a:lnTo>
                <a:pt x="141873" y="110661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1D2492-E5A0-4F8A-80DD-EA4038F48433}">
      <dsp:nvSpPr>
        <dsp:cNvPr id="0" name=""/>
        <dsp:cNvSpPr/>
      </dsp:nvSpPr>
      <dsp:spPr>
        <a:xfrm>
          <a:off x="1239359" y="3053115"/>
          <a:ext cx="141873" cy="435077"/>
        </a:xfrm>
        <a:custGeom>
          <a:avLst/>
          <a:gdLst/>
          <a:ahLst/>
          <a:cxnLst/>
          <a:rect l="0" t="0" r="0" b="0"/>
          <a:pathLst>
            <a:path>
              <a:moveTo>
                <a:pt x="0" y="0"/>
              </a:moveTo>
              <a:lnTo>
                <a:pt x="0" y="435077"/>
              </a:lnTo>
              <a:lnTo>
                <a:pt x="141873" y="435077"/>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024CD4-8B2A-4741-B0BF-14FB897A4ECA}">
      <dsp:nvSpPr>
        <dsp:cNvPr id="0" name=""/>
        <dsp:cNvSpPr/>
      </dsp:nvSpPr>
      <dsp:spPr>
        <a:xfrm>
          <a:off x="1617688" y="1038516"/>
          <a:ext cx="1262671" cy="1541688"/>
        </a:xfrm>
        <a:custGeom>
          <a:avLst/>
          <a:gdLst/>
          <a:ahLst/>
          <a:cxnLst/>
          <a:rect l="0" t="0" r="0" b="0"/>
          <a:pathLst>
            <a:path>
              <a:moveTo>
                <a:pt x="1262671" y="0"/>
              </a:moveTo>
              <a:lnTo>
                <a:pt x="1262671" y="1442377"/>
              </a:lnTo>
              <a:lnTo>
                <a:pt x="0" y="1442377"/>
              </a:lnTo>
              <a:lnTo>
                <a:pt x="0" y="1541688"/>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8390C22-3389-4BBF-A2E8-15B65AFA94D1}">
      <dsp:nvSpPr>
        <dsp:cNvPr id="0" name=""/>
        <dsp:cNvSpPr/>
      </dsp:nvSpPr>
      <dsp:spPr>
        <a:xfrm>
          <a:off x="473244" y="1038516"/>
          <a:ext cx="2407115" cy="1541688"/>
        </a:xfrm>
        <a:custGeom>
          <a:avLst/>
          <a:gdLst/>
          <a:ahLst/>
          <a:cxnLst/>
          <a:rect l="0" t="0" r="0" b="0"/>
          <a:pathLst>
            <a:path>
              <a:moveTo>
                <a:pt x="2407115" y="0"/>
              </a:moveTo>
              <a:lnTo>
                <a:pt x="2407115" y="1442377"/>
              </a:lnTo>
              <a:lnTo>
                <a:pt x="0" y="1442377"/>
              </a:lnTo>
              <a:lnTo>
                <a:pt x="0" y="1541688"/>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926B85-D463-4835-AD18-31789484F57D}">
      <dsp:nvSpPr>
        <dsp:cNvPr id="0" name=""/>
        <dsp:cNvSpPr/>
      </dsp:nvSpPr>
      <dsp:spPr>
        <a:xfrm>
          <a:off x="2407449" y="565605"/>
          <a:ext cx="945821" cy="47291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koordynator</a:t>
          </a:r>
        </a:p>
      </dsp:txBody>
      <dsp:txXfrm>
        <a:off x="2407449" y="565605"/>
        <a:ext cx="945821" cy="472910"/>
      </dsp:txXfrm>
    </dsp:sp>
    <dsp:sp modelId="{F4096D72-4C75-43DB-868B-2A82E8341246}">
      <dsp:nvSpPr>
        <dsp:cNvPr id="0" name=""/>
        <dsp:cNvSpPr/>
      </dsp:nvSpPr>
      <dsp:spPr>
        <a:xfrm>
          <a:off x="334" y="2580205"/>
          <a:ext cx="945821" cy="472910"/>
        </a:xfrm>
        <a:prstGeom prst="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specjalista ds. monitoringu</a:t>
          </a:r>
        </a:p>
      </dsp:txBody>
      <dsp:txXfrm>
        <a:off x="334" y="2580205"/>
        <a:ext cx="945821" cy="472910"/>
      </dsp:txXfrm>
    </dsp:sp>
    <dsp:sp modelId="{CB28CF0D-FEE1-40FA-B9B5-5CD76789BD84}">
      <dsp:nvSpPr>
        <dsp:cNvPr id="0" name=""/>
        <dsp:cNvSpPr/>
      </dsp:nvSpPr>
      <dsp:spPr>
        <a:xfrm>
          <a:off x="1144777" y="2580205"/>
          <a:ext cx="945821" cy="472910"/>
        </a:xfrm>
        <a:prstGeom prst="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specjalista ds. merytorycznych</a:t>
          </a:r>
        </a:p>
      </dsp:txBody>
      <dsp:txXfrm>
        <a:off x="1144777" y="2580205"/>
        <a:ext cx="945821" cy="472910"/>
      </dsp:txXfrm>
    </dsp:sp>
    <dsp:sp modelId="{85A2914E-5E81-4603-95E6-F46ACAC3FD2F}">
      <dsp:nvSpPr>
        <dsp:cNvPr id="0" name=""/>
        <dsp:cNvSpPr/>
      </dsp:nvSpPr>
      <dsp:spPr>
        <a:xfrm>
          <a:off x="1381233" y="3251738"/>
          <a:ext cx="945821" cy="472910"/>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eksperci</a:t>
          </a:r>
        </a:p>
      </dsp:txBody>
      <dsp:txXfrm>
        <a:off x="1381233" y="3251738"/>
        <a:ext cx="945821" cy="472910"/>
      </dsp:txXfrm>
    </dsp:sp>
    <dsp:sp modelId="{122F7C45-915E-4563-867C-B94A304EA8C0}">
      <dsp:nvSpPr>
        <dsp:cNvPr id="0" name=""/>
        <dsp:cNvSpPr/>
      </dsp:nvSpPr>
      <dsp:spPr>
        <a:xfrm>
          <a:off x="1381233" y="3923271"/>
          <a:ext cx="945821" cy="472910"/>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specjalista ds. projektowania systemów eksperckich</a:t>
          </a:r>
        </a:p>
      </dsp:txBody>
      <dsp:txXfrm>
        <a:off x="1381233" y="3923271"/>
        <a:ext cx="945821" cy="472910"/>
      </dsp:txXfrm>
    </dsp:sp>
    <dsp:sp modelId="{1586F9EC-3A59-4D02-8F42-9FC825893527}">
      <dsp:nvSpPr>
        <dsp:cNvPr id="0" name=""/>
        <dsp:cNvSpPr/>
      </dsp:nvSpPr>
      <dsp:spPr>
        <a:xfrm>
          <a:off x="2289221" y="2580205"/>
          <a:ext cx="945821" cy="472910"/>
        </a:xfrm>
        <a:prstGeom prst="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obsługa administracyjno biur</a:t>
          </a:r>
          <a:r>
            <a:rPr lang="pl-PL" sz="800" i="1" kern="1200"/>
            <a:t>o</a:t>
          </a:r>
          <a:r>
            <a:rPr lang="pl-PL" sz="800" kern="1200"/>
            <a:t>wa</a:t>
          </a:r>
        </a:p>
      </dsp:txBody>
      <dsp:txXfrm>
        <a:off x="2289221" y="2580205"/>
        <a:ext cx="945821" cy="472910"/>
      </dsp:txXfrm>
    </dsp:sp>
    <dsp:sp modelId="{43E2CF28-6C31-4551-9FAF-FB3D1E2C123B}">
      <dsp:nvSpPr>
        <dsp:cNvPr id="0" name=""/>
        <dsp:cNvSpPr/>
      </dsp:nvSpPr>
      <dsp:spPr>
        <a:xfrm>
          <a:off x="3670120" y="2580205"/>
          <a:ext cx="945821" cy="472910"/>
        </a:xfrm>
        <a:prstGeom prst="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kierownik produkcji</a:t>
          </a:r>
        </a:p>
      </dsp:txBody>
      <dsp:txXfrm>
        <a:off x="3670120" y="2580205"/>
        <a:ext cx="945821" cy="472910"/>
      </dsp:txXfrm>
    </dsp:sp>
    <dsp:sp modelId="{E335F8C3-B2E0-4F89-8C14-B03F11BCC440}">
      <dsp:nvSpPr>
        <dsp:cNvPr id="0" name=""/>
        <dsp:cNvSpPr/>
      </dsp:nvSpPr>
      <dsp:spPr>
        <a:xfrm>
          <a:off x="2525676" y="3251738"/>
          <a:ext cx="945821" cy="472910"/>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animatorzy</a:t>
          </a:r>
        </a:p>
      </dsp:txBody>
      <dsp:txXfrm>
        <a:off x="2525676" y="3251738"/>
        <a:ext cx="945821" cy="472910"/>
      </dsp:txXfrm>
    </dsp:sp>
    <dsp:sp modelId="{6CFB6D7A-5CDA-4BB6-AB2B-D90F7D91C4F8}">
      <dsp:nvSpPr>
        <dsp:cNvPr id="0" name=""/>
        <dsp:cNvSpPr/>
      </dsp:nvSpPr>
      <dsp:spPr>
        <a:xfrm>
          <a:off x="3670120" y="3251738"/>
          <a:ext cx="945821" cy="472910"/>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architekt - programista wiodący</a:t>
          </a:r>
        </a:p>
      </dsp:txBody>
      <dsp:txXfrm>
        <a:off x="3670120" y="3251738"/>
        <a:ext cx="945821" cy="472910"/>
      </dsp:txXfrm>
    </dsp:sp>
    <dsp:sp modelId="{3B56E059-B267-4889-BC27-02EE0F10CCE7}">
      <dsp:nvSpPr>
        <dsp:cNvPr id="0" name=""/>
        <dsp:cNvSpPr/>
      </dsp:nvSpPr>
      <dsp:spPr>
        <a:xfrm>
          <a:off x="3906576" y="3923271"/>
          <a:ext cx="945821" cy="472910"/>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programiści</a:t>
          </a:r>
        </a:p>
      </dsp:txBody>
      <dsp:txXfrm>
        <a:off x="3906576" y="3923271"/>
        <a:ext cx="945821" cy="472910"/>
      </dsp:txXfrm>
    </dsp:sp>
    <dsp:sp modelId="{B0C77812-B7FD-4A79-AED1-E7916AA24F8C}">
      <dsp:nvSpPr>
        <dsp:cNvPr id="0" name=""/>
        <dsp:cNvSpPr/>
      </dsp:nvSpPr>
      <dsp:spPr>
        <a:xfrm>
          <a:off x="4814564" y="3251738"/>
          <a:ext cx="945821" cy="472910"/>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graficy</a:t>
          </a:r>
        </a:p>
      </dsp:txBody>
      <dsp:txXfrm>
        <a:off x="4814564" y="3251738"/>
        <a:ext cx="945821" cy="472910"/>
      </dsp:txXfrm>
    </dsp:sp>
    <dsp:sp modelId="{67CB5530-C078-41B0-AEF0-47890D73750A}">
      <dsp:nvSpPr>
        <dsp:cNvPr id="0" name=""/>
        <dsp:cNvSpPr/>
      </dsp:nvSpPr>
      <dsp:spPr>
        <a:xfrm>
          <a:off x="4814564" y="2580205"/>
          <a:ext cx="945821" cy="472910"/>
        </a:xfrm>
        <a:prstGeom prst="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specjalista ds. promocji</a:t>
          </a:r>
        </a:p>
      </dsp:txBody>
      <dsp:txXfrm>
        <a:off x="4814564" y="2580205"/>
        <a:ext cx="945821" cy="472910"/>
      </dsp:txXfrm>
    </dsp:sp>
    <dsp:sp modelId="{301014B3-4A06-40CC-88AF-F3F671E7CF59}">
      <dsp:nvSpPr>
        <dsp:cNvPr id="0" name=""/>
        <dsp:cNvSpPr/>
      </dsp:nvSpPr>
      <dsp:spPr>
        <a:xfrm>
          <a:off x="1835227" y="1237138"/>
          <a:ext cx="945821" cy="472910"/>
        </a:xfrm>
        <a:prstGeom prst="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obsługa księgowa</a:t>
          </a:r>
        </a:p>
      </dsp:txBody>
      <dsp:txXfrm>
        <a:off x="1835227" y="1237138"/>
        <a:ext cx="945821" cy="472910"/>
      </dsp:txXfrm>
    </dsp:sp>
    <dsp:sp modelId="{B273CBB9-D5A2-4C39-BDA9-67C5C208EF8F}">
      <dsp:nvSpPr>
        <dsp:cNvPr id="0" name=""/>
        <dsp:cNvSpPr/>
      </dsp:nvSpPr>
      <dsp:spPr>
        <a:xfrm>
          <a:off x="2979671" y="1237138"/>
          <a:ext cx="945821" cy="472910"/>
        </a:xfrm>
        <a:prstGeom prst="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obsługa prawna</a:t>
          </a:r>
        </a:p>
      </dsp:txBody>
      <dsp:txXfrm>
        <a:off x="2979671" y="1237138"/>
        <a:ext cx="945821" cy="472910"/>
      </dsp:txXfrm>
    </dsp:sp>
    <dsp:sp modelId="{905FD14C-3D35-4BEF-BA8B-98C37BB71395}">
      <dsp:nvSpPr>
        <dsp:cNvPr id="0" name=""/>
        <dsp:cNvSpPr/>
      </dsp:nvSpPr>
      <dsp:spPr>
        <a:xfrm>
          <a:off x="1835227" y="1908672"/>
          <a:ext cx="945821" cy="472910"/>
        </a:xfrm>
        <a:prstGeom prst="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l-PL" sz="800" kern="1200"/>
            <a:t>asystent koordynatora</a:t>
          </a:r>
        </a:p>
      </dsp:txBody>
      <dsp:txXfrm>
        <a:off x="1835227" y="1908672"/>
        <a:ext cx="945821" cy="472910"/>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18F61F-B75F-49EF-9869-F205A63F178A}">
      <dsp:nvSpPr>
        <dsp:cNvPr id="0" name=""/>
        <dsp:cNvSpPr/>
      </dsp:nvSpPr>
      <dsp:spPr>
        <a:xfrm rot="5400000">
          <a:off x="210911" y="1164460"/>
          <a:ext cx="628634" cy="1046033"/>
        </a:xfrm>
        <a:prstGeom prst="corner">
          <a:avLst>
            <a:gd name="adj1" fmla="val 16120"/>
            <a:gd name="adj2" fmla="val 1611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w="9525" cap="flat" cmpd="sng" algn="ctr">
          <a:solidFill>
            <a:schemeClr val="accent5">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sp>
    <dsp:sp modelId="{F3711BA0-13F6-41C6-B70C-9C256858F34F}">
      <dsp:nvSpPr>
        <dsp:cNvPr id="0" name=""/>
        <dsp:cNvSpPr/>
      </dsp:nvSpPr>
      <dsp:spPr>
        <a:xfrm>
          <a:off x="105976" y="1476998"/>
          <a:ext cx="944364" cy="82779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lvl="0" algn="l" defTabSz="622300">
            <a:lnSpc>
              <a:spcPct val="90000"/>
            </a:lnSpc>
            <a:spcBef>
              <a:spcPct val="0"/>
            </a:spcBef>
            <a:spcAft>
              <a:spcPct val="35000"/>
            </a:spcAft>
          </a:pPr>
          <a:r>
            <a:rPr lang="pl-PL" sz="1400" kern="1200"/>
            <a:t>bardzo niski (0)</a:t>
          </a:r>
        </a:p>
      </dsp:txBody>
      <dsp:txXfrm>
        <a:off x="105976" y="1476998"/>
        <a:ext cx="944364" cy="827790"/>
      </dsp:txXfrm>
    </dsp:sp>
    <dsp:sp modelId="{C39AB6F1-2409-47AC-BA22-9C52DF8D5C2D}">
      <dsp:nvSpPr>
        <dsp:cNvPr id="0" name=""/>
        <dsp:cNvSpPr/>
      </dsp:nvSpPr>
      <dsp:spPr>
        <a:xfrm>
          <a:off x="872159" y="1087450"/>
          <a:ext cx="178182" cy="178182"/>
        </a:xfrm>
        <a:prstGeom prst="triangle">
          <a:avLst>
            <a:gd name="adj" fmla="val 100000"/>
          </a:avLst>
        </a:prstGeom>
        <a:gradFill rotWithShape="0">
          <a:gsLst>
            <a:gs pos="0">
              <a:schemeClr val="accent5">
                <a:hueOff val="-1241735"/>
                <a:satOff val="4976"/>
                <a:lumOff val="1078"/>
                <a:alphaOff val="0"/>
                <a:tint val="50000"/>
                <a:satMod val="300000"/>
              </a:schemeClr>
            </a:gs>
            <a:gs pos="35000">
              <a:schemeClr val="accent5">
                <a:hueOff val="-1241735"/>
                <a:satOff val="4976"/>
                <a:lumOff val="1078"/>
                <a:alphaOff val="0"/>
                <a:tint val="37000"/>
                <a:satMod val="300000"/>
              </a:schemeClr>
            </a:gs>
            <a:gs pos="100000">
              <a:schemeClr val="accent5">
                <a:hueOff val="-1241735"/>
                <a:satOff val="4976"/>
                <a:lumOff val="1078"/>
                <a:alphaOff val="0"/>
                <a:tint val="15000"/>
                <a:satMod val="350000"/>
              </a:schemeClr>
            </a:gs>
          </a:gsLst>
          <a:lin ang="16200000" scaled="1"/>
        </a:gradFill>
        <a:ln w="9525" cap="flat" cmpd="sng" algn="ctr">
          <a:solidFill>
            <a:schemeClr val="accent5">
              <a:hueOff val="-1241735"/>
              <a:satOff val="4976"/>
              <a:lumOff val="1078"/>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sp>
    <dsp:sp modelId="{1057A751-D572-424B-986B-88F30B5B867E}">
      <dsp:nvSpPr>
        <dsp:cNvPr id="0" name=""/>
        <dsp:cNvSpPr/>
      </dsp:nvSpPr>
      <dsp:spPr>
        <a:xfrm rot="5400000">
          <a:off x="1366998" y="878385"/>
          <a:ext cx="628634" cy="1046033"/>
        </a:xfrm>
        <a:prstGeom prst="corner">
          <a:avLst>
            <a:gd name="adj1" fmla="val 16120"/>
            <a:gd name="adj2" fmla="val 16110"/>
          </a:avLst>
        </a:prstGeom>
        <a:gradFill rotWithShape="0">
          <a:gsLst>
            <a:gs pos="0">
              <a:schemeClr val="accent5">
                <a:hueOff val="-2483469"/>
                <a:satOff val="9953"/>
                <a:lumOff val="2157"/>
                <a:alphaOff val="0"/>
                <a:tint val="50000"/>
                <a:satMod val="300000"/>
              </a:schemeClr>
            </a:gs>
            <a:gs pos="35000">
              <a:schemeClr val="accent5">
                <a:hueOff val="-2483469"/>
                <a:satOff val="9953"/>
                <a:lumOff val="2157"/>
                <a:alphaOff val="0"/>
                <a:tint val="37000"/>
                <a:satMod val="300000"/>
              </a:schemeClr>
            </a:gs>
            <a:gs pos="100000">
              <a:schemeClr val="accent5">
                <a:hueOff val="-2483469"/>
                <a:satOff val="9953"/>
                <a:lumOff val="2157"/>
                <a:alphaOff val="0"/>
                <a:tint val="15000"/>
                <a:satMod val="350000"/>
              </a:schemeClr>
            </a:gs>
          </a:gsLst>
          <a:lin ang="16200000" scaled="1"/>
        </a:gradFill>
        <a:ln w="9525" cap="flat" cmpd="sng" algn="ctr">
          <a:solidFill>
            <a:schemeClr val="accent5">
              <a:hueOff val="-2483469"/>
              <a:satOff val="9953"/>
              <a:lumOff val="2157"/>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sp>
    <dsp:sp modelId="{64980497-6686-44E2-9530-8535F939398C}">
      <dsp:nvSpPr>
        <dsp:cNvPr id="0" name=""/>
        <dsp:cNvSpPr/>
      </dsp:nvSpPr>
      <dsp:spPr>
        <a:xfrm>
          <a:off x="1262063" y="1190923"/>
          <a:ext cx="944364" cy="82779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lvl="0" algn="l" defTabSz="622300">
            <a:lnSpc>
              <a:spcPct val="90000"/>
            </a:lnSpc>
            <a:spcBef>
              <a:spcPct val="0"/>
            </a:spcBef>
            <a:spcAft>
              <a:spcPct val="35000"/>
            </a:spcAft>
          </a:pPr>
          <a:r>
            <a:rPr lang="pl-PL" sz="1400" kern="1200"/>
            <a:t>niski (2)</a:t>
          </a:r>
        </a:p>
      </dsp:txBody>
      <dsp:txXfrm>
        <a:off x="1262063" y="1190923"/>
        <a:ext cx="944364" cy="827790"/>
      </dsp:txXfrm>
    </dsp:sp>
    <dsp:sp modelId="{23B77967-34FF-466A-A726-40F97BBDB75E}">
      <dsp:nvSpPr>
        <dsp:cNvPr id="0" name=""/>
        <dsp:cNvSpPr/>
      </dsp:nvSpPr>
      <dsp:spPr>
        <a:xfrm>
          <a:off x="2028245" y="801375"/>
          <a:ext cx="178182" cy="178182"/>
        </a:xfrm>
        <a:prstGeom prst="triangle">
          <a:avLst>
            <a:gd name="adj" fmla="val 100000"/>
          </a:avLst>
        </a:prstGeom>
        <a:gradFill rotWithShape="0">
          <a:gsLst>
            <a:gs pos="0">
              <a:schemeClr val="accent5">
                <a:hueOff val="-3725204"/>
                <a:satOff val="14929"/>
                <a:lumOff val="3235"/>
                <a:alphaOff val="0"/>
                <a:tint val="50000"/>
                <a:satMod val="300000"/>
              </a:schemeClr>
            </a:gs>
            <a:gs pos="35000">
              <a:schemeClr val="accent5">
                <a:hueOff val="-3725204"/>
                <a:satOff val="14929"/>
                <a:lumOff val="3235"/>
                <a:alphaOff val="0"/>
                <a:tint val="37000"/>
                <a:satMod val="300000"/>
              </a:schemeClr>
            </a:gs>
            <a:gs pos="100000">
              <a:schemeClr val="accent5">
                <a:hueOff val="-3725204"/>
                <a:satOff val="14929"/>
                <a:lumOff val="3235"/>
                <a:alphaOff val="0"/>
                <a:tint val="15000"/>
                <a:satMod val="350000"/>
              </a:schemeClr>
            </a:gs>
          </a:gsLst>
          <a:lin ang="16200000" scaled="1"/>
        </a:gradFill>
        <a:ln w="9525" cap="flat" cmpd="sng" algn="ctr">
          <a:solidFill>
            <a:schemeClr val="accent5">
              <a:hueOff val="-3725204"/>
              <a:satOff val="14929"/>
              <a:lumOff val="3235"/>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sp>
    <dsp:sp modelId="{1C3BEFDB-3057-43F5-AE6E-E1C8C3887717}">
      <dsp:nvSpPr>
        <dsp:cNvPr id="0" name=""/>
        <dsp:cNvSpPr/>
      </dsp:nvSpPr>
      <dsp:spPr>
        <a:xfrm rot="5400000">
          <a:off x="2523084" y="592310"/>
          <a:ext cx="628634" cy="1046033"/>
        </a:xfrm>
        <a:prstGeom prst="corner">
          <a:avLst>
            <a:gd name="adj1" fmla="val 16120"/>
            <a:gd name="adj2" fmla="val 16110"/>
          </a:avLst>
        </a:prstGeom>
        <a:gradFill rotWithShape="0">
          <a:gsLst>
            <a:gs pos="0">
              <a:schemeClr val="accent5">
                <a:hueOff val="-4966938"/>
                <a:satOff val="19906"/>
                <a:lumOff val="4314"/>
                <a:alphaOff val="0"/>
                <a:tint val="50000"/>
                <a:satMod val="300000"/>
              </a:schemeClr>
            </a:gs>
            <a:gs pos="35000">
              <a:schemeClr val="accent5">
                <a:hueOff val="-4966938"/>
                <a:satOff val="19906"/>
                <a:lumOff val="4314"/>
                <a:alphaOff val="0"/>
                <a:tint val="37000"/>
                <a:satMod val="300000"/>
              </a:schemeClr>
            </a:gs>
            <a:gs pos="100000">
              <a:schemeClr val="accent5">
                <a:hueOff val="-4966938"/>
                <a:satOff val="19906"/>
                <a:lumOff val="4314"/>
                <a:alphaOff val="0"/>
                <a:tint val="15000"/>
                <a:satMod val="350000"/>
              </a:schemeClr>
            </a:gs>
          </a:gsLst>
          <a:lin ang="16200000" scaled="1"/>
        </a:gradFill>
        <a:ln w="9525" cap="flat" cmpd="sng" algn="ctr">
          <a:solidFill>
            <a:schemeClr val="accent5">
              <a:hueOff val="-4966938"/>
              <a:satOff val="19906"/>
              <a:lumOff val="4314"/>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sp>
    <dsp:sp modelId="{0E6BA19E-97D7-411F-ADCC-7331D272B44E}">
      <dsp:nvSpPr>
        <dsp:cNvPr id="0" name=""/>
        <dsp:cNvSpPr/>
      </dsp:nvSpPr>
      <dsp:spPr>
        <a:xfrm>
          <a:off x="2418150" y="904849"/>
          <a:ext cx="944364" cy="82779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lvl="0" algn="l" defTabSz="622300">
            <a:lnSpc>
              <a:spcPct val="90000"/>
            </a:lnSpc>
            <a:spcBef>
              <a:spcPct val="0"/>
            </a:spcBef>
            <a:spcAft>
              <a:spcPct val="35000"/>
            </a:spcAft>
          </a:pPr>
          <a:r>
            <a:rPr lang="pl-PL" sz="1400" kern="1200"/>
            <a:t>średni (3)</a:t>
          </a:r>
        </a:p>
      </dsp:txBody>
      <dsp:txXfrm>
        <a:off x="2418150" y="904849"/>
        <a:ext cx="944364" cy="827790"/>
      </dsp:txXfrm>
    </dsp:sp>
    <dsp:sp modelId="{9909866F-3EBD-4957-B8F8-F2D6DE901F60}">
      <dsp:nvSpPr>
        <dsp:cNvPr id="0" name=""/>
        <dsp:cNvSpPr/>
      </dsp:nvSpPr>
      <dsp:spPr>
        <a:xfrm>
          <a:off x="3184332" y="515300"/>
          <a:ext cx="178182" cy="178182"/>
        </a:xfrm>
        <a:prstGeom prst="triangle">
          <a:avLst>
            <a:gd name="adj" fmla="val 100000"/>
          </a:avLst>
        </a:prstGeom>
        <a:gradFill rotWithShape="0">
          <a:gsLst>
            <a:gs pos="0">
              <a:schemeClr val="accent5">
                <a:hueOff val="-6208672"/>
                <a:satOff val="24882"/>
                <a:lumOff val="5392"/>
                <a:alphaOff val="0"/>
                <a:tint val="50000"/>
                <a:satMod val="300000"/>
              </a:schemeClr>
            </a:gs>
            <a:gs pos="35000">
              <a:schemeClr val="accent5">
                <a:hueOff val="-6208672"/>
                <a:satOff val="24882"/>
                <a:lumOff val="5392"/>
                <a:alphaOff val="0"/>
                <a:tint val="37000"/>
                <a:satMod val="300000"/>
              </a:schemeClr>
            </a:gs>
            <a:gs pos="100000">
              <a:schemeClr val="accent5">
                <a:hueOff val="-6208672"/>
                <a:satOff val="24882"/>
                <a:lumOff val="5392"/>
                <a:alphaOff val="0"/>
                <a:tint val="15000"/>
                <a:satMod val="350000"/>
              </a:schemeClr>
            </a:gs>
          </a:gsLst>
          <a:lin ang="16200000" scaled="1"/>
        </a:gradFill>
        <a:ln w="9525" cap="flat" cmpd="sng" algn="ctr">
          <a:solidFill>
            <a:schemeClr val="accent5">
              <a:hueOff val="-6208672"/>
              <a:satOff val="24882"/>
              <a:lumOff val="5392"/>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sp>
    <dsp:sp modelId="{E3DAD0F7-7591-46CA-8801-F73B02EBC9A9}">
      <dsp:nvSpPr>
        <dsp:cNvPr id="0" name=""/>
        <dsp:cNvSpPr/>
      </dsp:nvSpPr>
      <dsp:spPr>
        <a:xfrm rot="5400000">
          <a:off x="3679171" y="306235"/>
          <a:ext cx="628634" cy="1046033"/>
        </a:xfrm>
        <a:prstGeom prst="corner">
          <a:avLst>
            <a:gd name="adj1" fmla="val 16120"/>
            <a:gd name="adj2" fmla="val 16110"/>
          </a:avLst>
        </a:prstGeom>
        <a:gradFill rotWithShape="0">
          <a:gsLst>
            <a:gs pos="0">
              <a:schemeClr val="accent5">
                <a:hueOff val="-7450407"/>
                <a:satOff val="29858"/>
                <a:lumOff val="6471"/>
                <a:alphaOff val="0"/>
                <a:tint val="50000"/>
                <a:satMod val="300000"/>
              </a:schemeClr>
            </a:gs>
            <a:gs pos="35000">
              <a:schemeClr val="accent5">
                <a:hueOff val="-7450407"/>
                <a:satOff val="29858"/>
                <a:lumOff val="6471"/>
                <a:alphaOff val="0"/>
                <a:tint val="37000"/>
                <a:satMod val="300000"/>
              </a:schemeClr>
            </a:gs>
            <a:gs pos="100000">
              <a:schemeClr val="accent5">
                <a:hueOff val="-7450407"/>
                <a:satOff val="29858"/>
                <a:lumOff val="6471"/>
                <a:alphaOff val="0"/>
                <a:tint val="15000"/>
                <a:satMod val="350000"/>
              </a:schemeClr>
            </a:gs>
          </a:gsLst>
          <a:lin ang="16200000" scaled="1"/>
        </a:gradFill>
        <a:ln w="9525" cap="flat" cmpd="sng" algn="ctr">
          <a:solidFill>
            <a:schemeClr val="accent5">
              <a:hueOff val="-7450407"/>
              <a:satOff val="29858"/>
              <a:lumOff val="6471"/>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sp>
    <dsp:sp modelId="{A57B8A87-C1C1-4203-9E86-0C18A6BC5851}">
      <dsp:nvSpPr>
        <dsp:cNvPr id="0" name=""/>
        <dsp:cNvSpPr/>
      </dsp:nvSpPr>
      <dsp:spPr>
        <a:xfrm>
          <a:off x="3574236" y="618774"/>
          <a:ext cx="944364" cy="82779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lvl="0" algn="l" defTabSz="622300">
            <a:lnSpc>
              <a:spcPct val="90000"/>
            </a:lnSpc>
            <a:spcBef>
              <a:spcPct val="0"/>
            </a:spcBef>
            <a:spcAft>
              <a:spcPct val="35000"/>
            </a:spcAft>
          </a:pPr>
          <a:r>
            <a:rPr lang="pl-PL" sz="1400" kern="1200"/>
            <a:t>wysoki (4)</a:t>
          </a:r>
        </a:p>
      </dsp:txBody>
      <dsp:txXfrm>
        <a:off x="3574236" y="618774"/>
        <a:ext cx="944364" cy="827790"/>
      </dsp:txXfrm>
    </dsp:sp>
    <dsp:sp modelId="{B0B49D93-0D0A-4ED2-B5A0-D4B1EC9EF527}">
      <dsp:nvSpPr>
        <dsp:cNvPr id="0" name=""/>
        <dsp:cNvSpPr/>
      </dsp:nvSpPr>
      <dsp:spPr>
        <a:xfrm>
          <a:off x="4340419" y="229225"/>
          <a:ext cx="178182" cy="178182"/>
        </a:xfrm>
        <a:prstGeom prst="triangle">
          <a:avLst>
            <a:gd name="adj" fmla="val 100000"/>
          </a:avLst>
        </a:prstGeom>
        <a:gradFill rotWithShape="0">
          <a:gsLst>
            <a:gs pos="0">
              <a:schemeClr val="accent5">
                <a:hueOff val="-8692142"/>
                <a:satOff val="34835"/>
                <a:lumOff val="7549"/>
                <a:alphaOff val="0"/>
                <a:tint val="50000"/>
                <a:satMod val="300000"/>
              </a:schemeClr>
            </a:gs>
            <a:gs pos="35000">
              <a:schemeClr val="accent5">
                <a:hueOff val="-8692142"/>
                <a:satOff val="34835"/>
                <a:lumOff val="7549"/>
                <a:alphaOff val="0"/>
                <a:tint val="37000"/>
                <a:satMod val="300000"/>
              </a:schemeClr>
            </a:gs>
            <a:gs pos="100000">
              <a:schemeClr val="accent5">
                <a:hueOff val="-8692142"/>
                <a:satOff val="34835"/>
                <a:lumOff val="7549"/>
                <a:alphaOff val="0"/>
                <a:tint val="15000"/>
                <a:satMod val="350000"/>
              </a:schemeClr>
            </a:gs>
          </a:gsLst>
          <a:lin ang="16200000" scaled="1"/>
        </a:gradFill>
        <a:ln w="9525" cap="flat" cmpd="sng" algn="ctr">
          <a:solidFill>
            <a:schemeClr val="accent5">
              <a:hueOff val="-8692142"/>
              <a:satOff val="34835"/>
              <a:lumOff val="7549"/>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sp>
    <dsp:sp modelId="{440D7DC7-F525-4988-BC69-240CF78A0ED1}">
      <dsp:nvSpPr>
        <dsp:cNvPr id="0" name=""/>
        <dsp:cNvSpPr/>
      </dsp:nvSpPr>
      <dsp:spPr>
        <a:xfrm rot="5400000">
          <a:off x="4835258" y="20160"/>
          <a:ext cx="628634" cy="1046033"/>
        </a:xfrm>
        <a:prstGeom prst="corner">
          <a:avLst>
            <a:gd name="adj1" fmla="val 16120"/>
            <a:gd name="adj2" fmla="val 16110"/>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w="9525" cap="flat" cmpd="sng" algn="ctr">
          <a:solidFill>
            <a:schemeClr val="accent5">
              <a:hueOff val="-9933876"/>
              <a:satOff val="39811"/>
              <a:lumOff val="8628"/>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sp>
    <dsp:sp modelId="{E74464F5-5F28-4E2F-A4B2-F93C8701A7C0}">
      <dsp:nvSpPr>
        <dsp:cNvPr id="0" name=""/>
        <dsp:cNvSpPr/>
      </dsp:nvSpPr>
      <dsp:spPr>
        <a:xfrm>
          <a:off x="4730323" y="332699"/>
          <a:ext cx="944364" cy="82779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lvl="0" algn="l" defTabSz="622300">
            <a:lnSpc>
              <a:spcPct val="90000"/>
            </a:lnSpc>
            <a:spcBef>
              <a:spcPct val="0"/>
            </a:spcBef>
            <a:spcAft>
              <a:spcPct val="35000"/>
            </a:spcAft>
          </a:pPr>
          <a:r>
            <a:rPr lang="pl-PL" sz="1400" kern="1200"/>
            <a:t>bardzo wysoki (5)</a:t>
          </a:r>
        </a:p>
      </dsp:txBody>
      <dsp:txXfrm>
        <a:off x="4730323" y="332699"/>
        <a:ext cx="944364" cy="827790"/>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102B88-6AAC-4256-8637-12B06437AE75}">
      <dsp:nvSpPr>
        <dsp:cNvPr id="0" name=""/>
        <dsp:cNvSpPr/>
      </dsp:nvSpPr>
      <dsp:spPr>
        <a:xfrm>
          <a:off x="361473" y="0"/>
          <a:ext cx="3200400" cy="3200400"/>
        </a:xfrm>
        <a:prstGeom prst="triangle">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6"/>
        </a:lnRef>
        <a:fillRef idx="2">
          <a:schemeClr val="accent6"/>
        </a:fillRef>
        <a:effectRef idx="1">
          <a:schemeClr val="accent6"/>
        </a:effectRef>
        <a:fontRef idx="minor">
          <a:schemeClr val="dk1"/>
        </a:fontRef>
      </dsp:style>
    </dsp:sp>
    <dsp:sp modelId="{F88508BE-79D2-4F95-9703-A4B693DFB490}">
      <dsp:nvSpPr>
        <dsp:cNvPr id="0" name=""/>
        <dsp:cNvSpPr/>
      </dsp:nvSpPr>
      <dsp:spPr>
        <a:xfrm>
          <a:off x="878679" y="320352"/>
          <a:ext cx="4246247" cy="568821"/>
        </a:xfrm>
        <a:prstGeom prst="roundRect">
          <a:avLst/>
        </a:prstGeom>
        <a:solidFill>
          <a:schemeClr val="lt1">
            <a:alpha val="90000"/>
            <a:hueOff val="0"/>
            <a:satOff val="0"/>
            <a:lumOff val="0"/>
            <a:alphaOff val="0"/>
          </a:schemeClr>
        </a:solidFill>
        <a:ln w="9525" cap="flat" cmpd="sng" algn="ctr">
          <a:solidFill>
            <a:schemeClr val="accent6">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a:t>równoważny czas pracy, roczny wymiar czasu pracy, umowa agencyjna, praca na wezwanie, job sharing, work sharing, job rotation</a:t>
          </a:r>
        </a:p>
      </dsp:txBody>
      <dsp:txXfrm>
        <a:off x="906447" y="348120"/>
        <a:ext cx="4190711" cy="513285"/>
      </dsp:txXfrm>
    </dsp:sp>
    <dsp:sp modelId="{4C161E6F-57A9-4671-9BE9-9FA7A8E509F3}">
      <dsp:nvSpPr>
        <dsp:cNvPr id="0" name=""/>
        <dsp:cNvSpPr/>
      </dsp:nvSpPr>
      <dsp:spPr>
        <a:xfrm>
          <a:off x="878679" y="960276"/>
          <a:ext cx="4246247" cy="568821"/>
        </a:xfrm>
        <a:prstGeom prst="roundRect">
          <a:avLst/>
        </a:prstGeom>
        <a:solidFill>
          <a:schemeClr val="lt1">
            <a:alpha val="90000"/>
            <a:hueOff val="0"/>
            <a:satOff val="0"/>
            <a:lumOff val="0"/>
            <a:alphaOff val="0"/>
          </a:schemeClr>
        </a:solidFill>
        <a:ln w="9525" cap="flat" cmpd="sng" algn="ctr">
          <a:solidFill>
            <a:schemeClr val="accent6">
              <a:alpha val="90000"/>
              <a:hueOff val="0"/>
              <a:satOff val="0"/>
              <a:lumOff val="0"/>
              <a:alphaOff val="-13333"/>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a:t>umowa na czas określony, praca weekendowa, leasing pracowniczy</a:t>
          </a:r>
        </a:p>
      </dsp:txBody>
      <dsp:txXfrm>
        <a:off x="906447" y="988044"/>
        <a:ext cx="4190711" cy="513285"/>
      </dsp:txXfrm>
    </dsp:sp>
    <dsp:sp modelId="{61BB835A-FE74-43E8-A636-605BC1C78BDB}">
      <dsp:nvSpPr>
        <dsp:cNvPr id="0" name=""/>
        <dsp:cNvSpPr/>
      </dsp:nvSpPr>
      <dsp:spPr>
        <a:xfrm>
          <a:off x="878679" y="1600200"/>
          <a:ext cx="4246247" cy="568821"/>
        </a:xfrm>
        <a:prstGeom prst="roundRect">
          <a:avLst/>
        </a:prstGeom>
        <a:solidFill>
          <a:schemeClr val="lt1">
            <a:alpha val="90000"/>
            <a:hueOff val="0"/>
            <a:satOff val="0"/>
            <a:lumOff val="0"/>
            <a:alphaOff val="0"/>
          </a:schemeClr>
        </a:solidFill>
        <a:ln w="9525" cap="flat" cmpd="sng" algn="ctr">
          <a:solidFill>
            <a:schemeClr val="accent6">
              <a:alpha val="90000"/>
              <a:hueOff val="0"/>
              <a:satOff val="0"/>
              <a:lumOff val="0"/>
              <a:alphaOff val="-26667"/>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a:t>umowa na czas wykonywania danej pracy,  umowa na czas zastępstwa, zadaniowy czas pracy., indywidualny czas pracy</a:t>
          </a:r>
        </a:p>
      </dsp:txBody>
      <dsp:txXfrm>
        <a:off x="906447" y="1627968"/>
        <a:ext cx="4190711" cy="513285"/>
      </dsp:txXfrm>
    </dsp:sp>
    <dsp:sp modelId="{B4E2EE8C-406A-445D-8266-D4BECE5BAC92}">
      <dsp:nvSpPr>
        <dsp:cNvPr id="0" name=""/>
        <dsp:cNvSpPr/>
      </dsp:nvSpPr>
      <dsp:spPr>
        <a:xfrm>
          <a:off x="878679" y="2240123"/>
          <a:ext cx="4246247" cy="568821"/>
        </a:xfrm>
        <a:prstGeom prst="roundRect">
          <a:avLst/>
        </a:prstGeom>
        <a:solidFill>
          <a:schemeClr val="lt1">
            <a:alpha val="90000"/>
            <a:hueOff val="0"/>
            <a:satOff val="0"/>
            <a:lumOff val="0"/>
            <a:alphaOff val="0"/>
          </a:schemeClr>
        </a:solidFill>
        <a:ln w="9525" cap="flat" cmpd="sng" algn="ctr">
          <a:solidFill>
            <a:schemeClr val="accent6">
              <a:alpha val="90000"/>
              <a:hueOff val="0"/>
              <a:satOff val="0"/>
              <a:lumOff val="0"/>
              <a:alphaOff val="-4000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a:t>umowa sezonowa, skrócony tydzień pracy,  praca w niepełnym wymiarze, zmienne godziny, umowa zlecenie / o dzieło</a:t>
          </a:r>
        </a:p>
      </dsp:txBody>
      <dsp:txXfrm>
        <a:off x="906447" y="2267891"/>
        <a:ext cx="4190711" cy="513285"/>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E76F8C-9E48-40D3-A2F2-438355F0E460}">
      <dsp:nvSpPr>
        <dsp:cNvPr id="0" name=""/>
        <dsp:cNvSpPr/>
      </dsp:nvSpPr>
      <dsp:spPr>
        <a:xfrm>
          <a:off x="1248214" y="507486"/>
          <a:ext cx="3483366" cy="3483366"/>
        </a:xfrm>
        <a:prstGeom prst="blockArc">
          <a:avLst>
            <a:gd name="adj1" fmla="val 12600000"/>
            <a:gd name="adj2" fmla="val 16200000"/>
            <a:gd name="adj3" fmla="val 4512"/>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4F8D7387-B36B-4E78-B1E7-5247235946A2}">
      <dsp:nvSpPr>
        <dsp:cNvPr id="0" name=""/>
        <dsp:cNvSpPr/>
      </dsp:nvSpPr>
      <dsp:spPr>
        <a:xfrm>
          <a:off x="1248214" y="507486"/>
          <a:ext cx="3483366" cy="3483366"/>
        </a:xfrm>
        <a:prstGeom prst="blockArc">
          <a:avLst>
            <a:gd name="adj1" fmla="val 9000000"/>
            <a:gd name="adj2" fmla="val 12600000"/>
            <a:gd name="adj3" fmla="val 4512"/>
          </a:avLst>
        </a:prstGeom>
        <a:gradFill rotWithShape="0">
          <a:gsLst>
            <a:gs pos="0">
              <a:schemeClr val="accent5">
                <a:hueOff val="-7947101"/>
                <a:satOff val="31849"/>
                <a:lumOff val="6902"/>
                <a:alphaOff val="0"/>
                <a:tint val="50000"/>
                <a:satMod val="300000"/>
              </a:schemeClr>
            </a:gs>
            <a:gs pos="35000">
              <a:schemeClr val="accent5">
                <a:hueOff val="-7947101"/>
                <a:satOff val="31849"/>
                <a:lumOff val="6902"/>
                <a:alphaOff val="0"/>
                <a:tint val="37000"/>
                <a:satMod val="300000"/>
              </a:schemeClr>
            </a:gs>
            <a:gs pos="100000">
              <a:schemeClr val="accent5">
                <a:hueOff val="-7947101"/>
                <a:satOff val="31849"/>
                <a:lumOff val="6902"/>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96962DBD-8E3E-4C6B-B468-73ED2CD4E1FF}">
      <dsp:nvSpPr>
        <dsp:cNvPr id="0" name=""/>
        <dsp:cNvSpPr/>
      </dsp:nvSpPr>
      <dsp:spPr>
        <a:xfrm>
          <a:off x="1248214" y="507486"/>
          <a:ext cx="3483366" cy="3483366"/>
        </a:xfrm>
        <a:prstGeom prst="blockArc">
          <a:avLst>
            <a:gd name="adj1" fmla="val 5400000"/>
            <a:gd name="adj2" fmla="val 9000000"/>
            <a:gd name="adj3" fmla="val 4512"/>
          </a:avLst>
        </a:prstGeom>
        <a:gradFill rotWithShape="0">
          <a:gsLst>
            <a:gs pos="0">
              <a:schemeClr val="accent5">
                <a:hueOff val="-5960326"/>
                <a:satOff val="23887"/>
                <a:lumOff val="5177"/>
                <a:alphaOff val="0"/>
                <a:tint val="50000"/>
                <a:satMod val="300000"/>
              </a:schemeClr>
            </a:gs>
            <a:gs pos="35000">
              <a:schemeClr val="accent5">
                <a:hueOff val="-5960326"/>
                <a:satOff val="23887"/>
                <a:lumOff val="5177"/>
                <a:alphaOff val="0"/>
                <a:tint val="37000"/>
                <a:satMod val="300000"/>
              </a:schemeClr>
            </a:gs>
            <a:gs pos="100000">
              <a:schemeClr val="accent5">
                <a:hueOff val="-5960326"/>
                <a:satOff val="23887"/>
                <a:lumOff val="5177"/>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18BC010-8CFF-46F5-9155-DB9D079F980D}">
      <dsp:nvSpPr>
        <dsp:cNvPr id="0" name=""/>
        <dsp:cNvSpPr/>
      </dsp:nvSpPr>
      <dsp:spPr>
        <a:xfrm>
          <a:off x="1248214" y="507486"/>
          <a:ext cx="3483366" cy="3483366"/>
        </a:xfrm>
        <a:prstGeom prst="blockArc">
          <a:avLst>
            <a:gd name="adj1" fmla="val 1800000"/>
            <a:gd name="adj2" fmla="val 5400000"/>
            <a:gd name="adj3" fmla="val 4512"/>
          </a:avLst>
        </a:prstGeom>
        <a:gradFill rotWithShape="0">
          <a:gsLst>
            <a:gs pos="0">
              <a:schemeClr val="accent5">
                <a:hueOff val="-3973551"/>
                <a:satOff val="15924"/>
                <a:lumOff val="3451"/>
                <a:alphaOff val="0"/>
                <a:tint val="50000"/>
                <a:satMod val="300000"/>
              </a:schemeClr>
            </a:gs>
            <a:gs pos="35000">
              <a:schemeClr val="accent5">
                <a:hueOff val="-3973551"/>
                <a:satOff val="15924"/>
                <a:lumOff val="3451"/>
                <a:alphaOff val="0"/>
                <a:tint val="37000"/>
                <a:satMod val="300000"/>
              </a:schemeClr>
            </a:gs>
            <a:gs pos="100000">
              <a:schemeClr val="accent5">
                <a:hueOff val="-3973551"/>
                <a:satOff val="15924"/>
                <a:lumOff val="3451"/>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B9622F79-01EA-4B81-B497-F9A1B6F93D3A}">
      <dsp:nvSpPr>
        <dsp:cNvPr id="0" name=""/>
        <dsp:cNvSpPr/>
      </dsp:nvSpPr>
      <dsp:spPr>
        <a:xfrm>
          <a:off x="1248214" y="507486"/>
          <a:ext cx="3483366" cy="3483366"/>
        </a:xfrm>
        <a:prstGeom prst="blockArc">
          <a:avLst>
            <a:gd name="adj1" fmla="val 19800000"/>
            <a:gd name="adj2" fmla="val 1800000"/>
            <a:gd name="adj3" fmla="val 4512"/>
          </a:avLst>
        </a:prstGeom>
        <a:gradFill rotWithShape="0">
          <a:gsLst>
            <a:gs pos="0">
              <a:schemeClr val="accent5">
                <a:hueOff val="-1986775"/>
                <a:satOff val="7962"/>
                <a:lumOff val="1726"/>
                <a:alphaOff val="0"/>
                <a:tint val="50000"/>
                <a:satMod val="300000"/>
              </a:schemeClr>
            </a:gs>
            <a:gs pos="35000">
              <a:schemeClr val="accent5">
                <a:hueOff val="-1986775"/>
                <a:satOff val="7962"/>
                <a:lumOff val="1726"/>
                <a:alphaOff val="0"/>
                <a:tint val="37000"/>
                <a:satMod val="300000"/>
              </a:schemeClr>
            </a:gs>
            <a:gs pos="100000">
              <a:schemeClr val="accent5">
                <a:hueOff val="-1986775"/>
                <a:satOff val="7962"/>
                <a:lumOff val="1726"/>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43C44CBE-9014-45C2-9CAF-F77A489A3A1A}">
      <dsp:nvSpPr>
        <dsp:cNvPr id="0" name=""/>
        <dsp:cNvSpPr/>
      </dsp:nvSpPr>
      <dsp:spPr>
        <a:xfrm>
          <a:off x="1248214" y="507486"/>
          <a:ext cx="3483366" cy="3483366"/>
        </a:xfrm>
        <a:prstGeom prst="blockArc">
          <a:avLst>
            <a:gd name="adj1" fmla="val 16200000"/>
            <a:gd name="adj2" fmla="val 19800000"/>
            <a:gd name="adj3" fmla="val 4512"/>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812A58E-E9C1-4E7F-8B0E-7F2B26583E23}">
      <dsp:nvSpPr>
        <dsp:cNvPr id="0" name=""/>
        <dsp:cNvSpPr/>
      </dsp:nvSpPr>
      <dsp:spPr>
        <a:xfrm>
          <a:off x="2210305" y="1469577"/>
          <a:ext cx="1559184" cy="1559184"/>
        </a:xfrm>
        <a:prstGeom prst="ellipse">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pl-PL" sz="1600" b="1" kern="1200"/>
            <a:t>MSE Aktywne Łącza</a:t>
          </a:r>
          <a:endParaRPr lang="pl-PL" sz="1000" b="1" kern="1200"/>
        </a:p>
      </dsp:txBody>
      <dsp:txXfrm>
        <a:off x="2438642" y="1697914"/>
        <a:ext cx="1102510" cy="1102510"/>
      </dsp:txXfrm>
    </dsp:sp>
    <dsp:sp modelId="{CBF82A79-1DD7-4A8E-A8EA-CF368E93914F}">
      <dsp:nvSpPr>
        <dsp:cNvPr id="0" name=""/>
        <dsp:cNvSpPr/>
      </dsp:nvSpPr>
      <dsp:spPr>
        <a:xfrm>
          <a:off x="2444182" y="1063"/>
          <a:ext cx="1091429" cy="1091429"/>
        </a:xfrm>
        <a:prstGeom prst="ellipse">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kern="1200"/>
            <a:t>Wytyczne stosowania flexicurity...</a:t>
          </a:r>
        </a:p>
      </dsp:txBody>
      <dsp:txXfrm>
        <a:off x="2604018" y="160899"/>
        <a:ext cx="771757" cy="771757"/>
      </dsp:txXfrm>
    </dsp:sp>
    <dsp:sp modelId="{0DCEC10A-BB9B-47AF-80F3-FD8DB9152324}">
      <dsp:nvSpPr>
        <dsp:cNvPr id="0" name=""/>
        <dsp:cNvSpPr/>
      </dsp:nvSpPr>
      <dsp:spPr>
        <a:xfrm>
          <a:off x="3918497" y="852259"/>
          <a:ext cx="1091429" cy="1091429"/>
        </a:xfrm>
        <a:prstGeom prst="ellipse">
          <a:avLst/>
        </a:prstGeom>
        <a:gradFill rotWithShape="0">
          <a:gsLst>
            <a:gs pos="0">
              <a:schemeClr val="accent5">
                <a:hueOff val="-1986775"/>
                <a:satOff val="7962"/>
                <a:lumOff val="1726"/>
                <a:alphaOff val="0"/>
                <a:tint val="50000"/>
                <a:satMod val="300000"/>
              </a:schemeClr>
            </a:gs>
            <a:gs pos="35000">
              <a:schemeClr val="accent5">
                <a:hueOff val="-1986775"/>
                <a:satOff val="7962"/>
                <a:lumOff val="1726"/>
                <a:alphaOff val="0"/>
                <a:tint val="37000"/>
                <a:satMod val="300000"/>
              </a:schemeClr>
            </a:gs>
            <a:gs pos="100000">
              <a:schemeClr val="accent5">
                <a:hueOff val="-1986775"/>
                <a:satOff val="7962"/>
                <a:lumOff val="172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kern="1200"/>
            <a:t>Plan wdrożenia flexicurity w placówce</a:t>
          </a:r>
        </a:p>
      </dsp:txBody>
      <dsp:txXfrm>
        <a:off x="4078333" y="1012095"/>
        <a:ext cx="771757" cy="771757"/>
      </dsp:txXfrm>
    </dsp:sp>
    <dsp:sp modelId="{D751DABE-E70F-4590-AEF1-FB83488E9A61}">
      <dsp:nvSpPr>
        <dsp:cNvPr id="0" name=""/>
        <dsp:cNvSpPr/>
      </dsp:nvSpPr>
      <dsp:spPr>
        <a:xfrm>
          <a:off x="3918497" y="2554651"/>
          <a:ext cx="1091429" cy="1091429"/>
        </a:xfrm>
        <a:prstGeom prst="ellipse">
          <a:avLst/>
        </a:prstGeom>
        <a:gradFill rotWithShape="0">
          <a:gsLst>
            <a:gs pos="0">
              <a:schemeClr val="accent5">
                <a:hueOff val="-3973551"/>
                <a:satOff val="15924"/>
                <a:lumOff val="3451"/>
                <a:alphaOff val="0"/>
                <a:tint val="50000"/>
                <a:satMod val="300000"/>
              </a:schemeClr>
            </a:gs>
            <a:gs pos="35000">
              <a:schemeClr val="accent5">
                <a:hueOff val="-3973551"/>
                <a:satOff val="15924"/>
                <a:lumOff val="3451"/>
                <a:alphaOff val="0"/>
                <a:tint val="37000"/>
                <a:satMod val="300000"/>
              </a:schemeClr>
            </a:gs>
            <a:gs pos="100000">
              <a:schemeClr val="accent5">
                <a:hueOff val="-3973551"/>
                <a:satOff val="15924"/>
                <a:lumOff val="3451"/>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kern="1200"/>
            <a:t>moduł ekspercki</a:t>
          </a:r>
        </a:p>
      </dsp:txBody>
      <dsp:txXfrm>
        <a:off x="4078333" y="2714487"/>
        <a:ext cx="771757" cy="771757"/>
      </dsp:txXfrm>
    </dsp:sp>
    <dsp:sp modelId="{D2DCAEC6-C1D3-4CC8-9F4C-79A937F03DDA}">
      <dsp:nvSpPr>
        <dsp:cNvPr id="0" name=""/>
        <dsp:cNvSpPr/>
      </dsp:nvSpPr>
      <dsp:spPr>
        <a:xfrm>
          <a:off x="2444182" y="3405847"/>
          <a:ext cx="1091429" cy="1091429"/>
        </a:xfrm>
        <a:prstGeom prst="ellipse">
          <a:avLst/>
        </a:prstGeom>
        <a:gradFill rotWithShape="0">
          <a:gsLst>
            <a:gs pos="0">
              <a:schemeClr val="accent5">
                <a:hueOff val="-5960326"/>
                <a:satOff val="23887"/>
                <a:lumOff val="5177"/>
                <a:alphaOff val="0"/>
                <a:tint val="50000"/>
                <a:satMod val="300000"/>
              </a:schemeClr>
            </a:gs>
            <a:gs pos="35000">
              <a:schemeClr val="accent5">
                <a:hueOff val="-5960326"/>
                <a:satOff val="23887"/>
                <a:lumOff val="5177"/>
                <a:alphaOff val="0"/>
                <a:tint val="37000"/>
                <a:satMod val="300000"/>
              </a:schemeClr>
            </a:gs>
            <a:gs pos="100000">
              <a:schemeClr val="accent5">
                <a:hueOff val="-5960326"/>
                <a:satOff val="23887"/>
                <a:lumOff val="5177"/>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kern="1200"/>
            <a:t>e-szkolenia</a:t>
          </a:r>
        </a:p>
      </dsp:txBody>
      <dsp:txXfrm>
        <a:off x="2604018" y="3565683"/>
        <a:ext cx="771757" cy="771757"/>
      </dsp:txXfrm>
    </dsp:sp>
    <dsp:sp modelId="{29DF65D0-51F0-41FC-BCB3-29DB3C5D509B}">
      <dsp:nvSpPr>
        <dsp:cNvPr id="0" name=""/>
        <dsp:cNvSpPr/>
      </dsp:nvSpPr>
      <dsp:spPr>
        <a:xfrm>
          <a:off x="969868" y="2554651"/>
          <a:ext cx="1091429" cy="1091429"/>
        </a:xfrm>
        <a:prstGeom prst="ellipse">
          <a:avLst/>
        </a:prstGeom>
        <a:gradFill rotWithShape="0">
          <a:gsLst>
            <a:gs pos="0">
              <a:schemeClr val="accent5">
                <a:hueOff val="-7947101"/>
                <a:satOff val="31849"/>
                <a:lumOff val="6902"/>
                <a:alphaOff val="0"/>
                <a:tint val="50000"/>
                <a:satMod val="300000"/>
              </a:schemeClr>
            </a:gs>
            <a:gs pos="35000">
              <a:schemeClr val="accent5">
                <a:hueOff val="-7947101"/>
                <a:satOff val="31849"/>
                <a:lumOff val="6902"/>
                <a:alphaOff val="0"/>
                <a:tint val="37000"/>
                <a:satMod val="300000"/>
              </a:schemeClr>
            </a:gs>
            <a:gs pos="100000">
              <a:schemeClr val="accent5">
                <a:hueOff val="-7947101"/>
                <a:satOff val="31849"/>
                <a:lumOff val="6902"/>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kern="1200"/>
            <a:t>baza zasobów wiedzy</a:t>
          </a:r>
        </a:p>
      </dsp:txBody>
      <dsp:txXfrm>
        <a:off x="1129704" y="2714487"/>
        <a:ext cx="771757" cy="771757"/>
      </dsp:txXfrm>
    </dsp:sp>
    <dsp:sp modelId="{8A57F355-916F-4F40-932B-EC7B510CBEAB}">
      <dsp:nvSpPr>
        <dsp:cNvPr id="0" name=""/>
        <dsp:cNvSpPr/>
      </dsp:nvSpPr>
      <dsp:spPr>
        <a:xfrm>
          <a:off x="969868" y="852259"/>
          <a:ext cx="1091429" cy="1091429"/>
        </a:xfrm>
        <a:prstGeom prst="ellipse">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kern="1200"/>
            <a:t>instrukcja stosowania</a:t>
          </a:r>
        </a:p>
      </dsp:txBody>
      <dsp:txXfrm>
        <a:off x="1129704" y="1012095"/>
        <a:ext cx="771757" cy="771757"/>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6546AFC-1FAD-43CF-B222-1F5681C75416}">
      <dsp:nvSpPr>
        <dsp:cNvPr id="0" name=""/>
        <dsp:cNvSpPr/>
      </dsp:nvSpPr>
      <dsp:spPr>
        <a:xfrm rot="5400000">
          <a:off x="-79625" y="86226"/>
          <a:ext cx="1014759" cy="851865"/>
        </a:xfrm>
        <a:prstGeom prst="chevron">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w="9525" cap="flat" cmpd="sng" algn="ctr">
          <a:solidFill>
            <a:schemeClr val="accent5">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b="1" kern="1200"/>
            <a:t>adekwatność</a:t>
          </a:r>
        </a:p>
      </dsp:txBody>
      <dsp:txXfrm rot="-5400000">
        <a:off x="1823" y="430712"/>
        <a:ext cx="851865" cy="162894"/>
      </dsp:txXfrm>
    </dsp:sp>
    <dsp:sp modelId="{BFD06E54-F5D9-480E-ABAA-B4715FA99D88}">
      <dsp:nvSpPr>
        <dsp:cNvPr id="0" name=""/>
        <dsp:cNvSpPr/>
      </dsp:nvSpPr>
      <dsp:spPr>
        <a:xfrm rot="5400000">
          <a:off x="3056669" y="-2192739"/>
          <a:ext cx="659593" cy="5054631"/>
        </a:xfrm>
        <a:prstGeom prst="round2SameRect">
          <a:avLst/>
        </a:prstGeom>
        <a:solidFill>
          <a:schemeClr val="lt1">
            <a:alpha val="90000"/>
            <a:hueOff val="0"/>
            <a:satOff val="0"/>
            <a:lumOff val="0"/>
            <a:alphaOff val="0"/>
          </a:schemeClr>
        </a:solidFill>
        <a:ln w="9525"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pl-PL" sz="1100" kern="1200"/>
            <a:t>zgodność z ideą flexicurity</a:t>
          </a:r>
        </a:p>
        <a:p>
          <a:pPr marL="57150" lvl="1" indent="-57150" algn="l" defTabSz="488950">
            <a:lnSpc>
              <a:spcPct val="90000"/>
            </a:lnSpc>
            <a:spcBef>
              <a:spcPct val="0"/>
            </a:spcBef>
            <a:spcAft>
              <a:spcPct val="15000"/>
            </a:spcAft>
            <a:buChar char="••"/>
          </a:pPr>
          <a:r>
            <a:rPr lang="pl-PL" sz="1100" kern="1200"/>
            <a:t>dostosowanie do środowiska zawodowego wychowania przedszkolnego</a:t>
          </a:r>
        </a:p>
        <a:p>
          <a:pPr marL="57150" lvl="1" indent="-57150" algn="l" defTabSz="488950">
            <a:lnSpc>
              <a:spcPct val="90000"/>
            </a:lnSpc>
            <a:spcBef>
              <a:spcPct val="0"/>
            </a:spcBef>
            <a:spcAft>
              <a:spcPct val="15000"/>
            </a:spcAft>
            <a:buChar char="••"/>
          </a:pPr>
          <a:r>
            <a:rPr lang="pl-PL" sz="1100" kern="1200"/>
            <a:t>zgodność z obowiązującymi regulacjami, rynkowymi i sektorowymi</a:t>
          </a:r>
        </a:p>
      </dsp:txBody>
      <dsp:txXfrm rot="-5400000">
        <a:off x="859151" y="36978"/>
        <a:ext cx="5022432" cy="595195"/>
      </dsp:txXfrm>
    </dsp:sp>
    <dsp:sp modelId="{C24E98BE-B27F-4196-BDD5-BBAB237FDAD1}">
      <dsp:nvSpPr>
        <dsp:cNvPr id="0" name=""/>
        <dsp:cNvSpPr/>
      </dsp:nvSpPr>
      <dsp:spPr>
        <a:xfrm rot="5400000">
          <a:off x="-79625" y="950734"/>
          <a:ext cx="1014759" cy="851865"/>
        </a:xfrm>
        <a:prstGeom prst="chevron">
          <a:avLst/>
        </a:prstGeom>
        <a:gradFill rotWithShape="0">
          <a:gsLst>
            <a:gs pos="0">
              <a:schemeClr val="accent5">
                <a:hueOff val="-3311292"/>
                <a:satOff val="13270"/>
                <a:lumOff val="2876"/>
                <a:alphaOff val="0"/>
                <a:tint val="50000"/>
                <a:satMod val="300000"/>
              </a:schemeClr>
            </a:gs>
            <a:gs pos="35000">
              <a:schemeClr val="accent5">
                <a:hueOff val="-3311292"/>
                <a:satOff val="13270"/>
                <a:lumOff val="2876"/>
                <a:alphaOff val="0"/>
                <a:tint val="37000"/>
                <a:satMod val="300000"/>
              </a:schemeClr>
            </a:gs>
            <a:gs pos="100000">
              <a:schemeClr val="accent5">
                <a:hueOff val="-3311292"/>
                <a:satOff val="13270"/>
                <a:lumOff val="2876"/>
                <a:alphaOff val="0"/>
                <a:tint val="15000"/>
                <a:satMod val="350000"/>
              </a:schemeClr>
            </a:gs>
          </a:gsLst>
          <a:lin ang="16200000" scaled="1"/>
        </a:gradFill>
        <a:ln w="9525" cap="flat" cmpd="sng" algn="ctr">
          <a:solidFill>
            <a:schemeClr val="accent5">
              <a:hueOff val="-3311292"/>
              <a:satOff val="13270"/>
              <a:lumOff val="2876"/>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b="1" kern="1200"/>
            <a:t>innowacyjność</a:t>
          </a:r>
        </a:p>
      </dsp:txBody>
      <dsp:txXfrm rot="-5400000">
        <a:off x="1823" y="1295220"/>
        <a:ext cx="851865" cy="162894"/>
      </dsp:txXfrm>
    </dsp:sp>
    <dsp:sp modelId="{35CAFF69-BA69-4F3F-9569-4E7198169D5F}">
      <dsp:nvSpPr>
        <dsp:cNvPr id="0" name=""/>
        <dsp:cNvSpPr/>
      </dsp:nvSpPr>
      <dsp:spPr>
        <a:xfrm rot="5400000">
          <a:off x="3056669" y="-1328231"/>
          <a:ext cx="659593" cy="5054631"/>
        </a:xfrm>
        <a:prstGeom prst="round2SameRect">
          <a:avLst/>
        </a:prstGeom>
        <a:solidFill>
          <a:schemeClr val="lt1">
            <a:alpha val="90000"/>
            <a:hueOff val="0"/>
            <a:satOff val="0"/>
            <a:lumOff val="0"/>
            <a:alphaOff val="0"/>
          </a:schemeClr>
        </a:solidFill>
        <a:ln w="9525" cap="flat" cmpd="sng" algn="ctr">
          <a:solidFill>
            <a:schemeClr val="accent5">
              <a:hueOff val="-3311292"/>
              <a:satOff val="13270"/>
              <a:lumOff val="2876"/>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pl-PL" sz="1100" kern="1200"/>
            <a:t>skierowanie do grupy zawodowej dotychczas nieobjętej podobnymi rozwiązaniami</a:t>
          </a:r>
        </a:p>
        <a:p>
          <a:pPr marL="57150" lvl="1" indent="-57150" algn="l" defTabSz="488950">
            <a:lnSpc>
              <a:spcPct val="90000"/>
            </a:lnSpc>
            <a:spcBef>
              <a:spcPct val="0"/>
            </a:spcBef>
            <a:spcAft>
              <a:spcPct val="15000"/>
            </a:spcAft>
            <a:buChar char="••"/>
          </a:pPr>
          <a:r>
            <a:rPr lang="pl-PL" sz="1100" kern="1200"/>
            <a:t>wprowadzenie autorskiego modelu flexicurity dla danego środowiska zawodowego</a:t>
          </a:r>
        </a:p>
        <a:p>
          <a:pPr marL="57150" lvl="1" indent="-57150" algn="l" defTabSz="488950">
            <a:lnSpc>
              <a:spcPct val="90000"/>
            </a:lnSpc>
            <a:spcBef>
              <a:spcPct val="0"/>
            </a:spcBef>
            <a:spcAft>
              <a:spcPct val="15000"/>
            </a:spcAft>
            <a:buChar char="••"/>
          </a:pPr>
          <a:r>
            <a:rPr lang="pl-PL" sz="1100" kern="1200"/>
            <a:t>wykorzystanie nowoczesnych technologii  i powiązanie różnych metod</a:t>
          </a:r>
        </a:p>
      </dsp:txBody>
      <dsp:txXfrm rot="-5400000">
        <a:off x="859151" y="901486"/>
        <a:ext cx="5022432" cy="595195"/>
      </dsp:txXfrm>
    </dsp:sp>
    <dsp:sp modelId="{3565BFB1-C662-4386-8144-312B6A154783}">
      <dsp:nvSpPr>
        <dsp:cNvPr id="0" name=""/>
        <dsp:cNvSpPr/>
      </dsp:nvSpPr>
      <dsp:spPr>
        <a:xfrm rot="5400000">
          <a:off x="-79625" y="1815242"/>
          <a:ext cx="1014759" cy="851865"/>
        </a:xfrm>
        <a:prstGeom prst="chevron">
          <a:avLst/>
        </a:prstGeom>
        <a:gradFill rotWithShape="0">
          <a:gsLst>
            <a:gs pos="0">
              <a:schemeClr val="accent5">
                <a:hueOff val="-6622584"/>
                <a:satOff val="26541"/>
                <a:lumOff val="5752"/>
                <a:alphaOff val="0"/>
                <a:tint val="50000"/>
                <a:satMod val="300000"/>
              </a:schemeClr>
            </a:gs>
            <a:gs pos="35000">
              <a:schemeClr val="accent5">
                <a:hueOff val="-6622584"/>
                <a:satOff val="26541"/>
                <a:lumOff val="5752"/>
                <a:alphaOff val="0"/>
                <a:tint val="37000"/>
                <a:satMod val="300000"/>
              </a:schemeClr>
            </a:gs>
            <a:gs pos="100000">
              <a:schemeClr val="accent5">
                <a:hueOff val="-6622584"/>
                <a:satOff val="26541"/>
                <a:lumOff val="5752"/>
                <a:alphaOff val="0"/>
                <a:tint val="15000"/>
                <a:satMod val="350000"/>
              </a:schemeClr>
            </a:gs>
          </a:gsLst>
          <a:lin ang="16200000" scaled="1"/>
        </a:gradFill>
        <a:ln w="9525" cap="flat" cmpd="sng" algn="ctr">
          <a:solidFill>
            <a:schemeClr val="accent5">
              <a:hueOff val="-6622584"/>
              <a:satOff val="26541"/>
              <a:lumOff val="5752"/>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b="1" kern="1200"/>
            <a:t>trafność</a:t>
          </a:r>
        </a:p>
      </dsp:txBody>
      <dsp:txXfrm rot="-5400000">
        <a:off x="1823" y="2159728"/>
        <a:ext cx="851865" cy="162894"/>
      </dsp:txXfrm>
    </dsp:sp>
    <dsp:sp modelId="{67A9B580-094B-4AC6-943E-68AE33206216}">
      <dsp:nvSpPr>
        <dsp:cNvPr id="0" name=""/>
        <dsp:cNvSpPr/>
      </dsp:nvSpPr>
      <dsp:spPr>
        <a:xfrm rot="5400000">
          <a:off x="3056669" y="-463723"/>
          <a:ext cx="659593" cy="5054631"/>
        </a:xfrm>
        <a:prstGeom prst="round2SameRect">
          <a:avLst/>
        </a:prstGeom>
        <a:solidFill>
          <a:schemeClr val="lt1">
            <a:alpha val="90000"/>
            <a:hueOff val="0"/>
            <a:satOff val="0"/>
            <a:lumOff val="0"/>
            <a:alphaOff val="0"/>
          </a:schemeClr>
        </a:solidFill>
        <a:ln w="9525" cap="flat" cmpd="sng" algn="ctr">
          <a:solidFill>
            <a:schemeClr val="accent5">
              <a:hueOff val="-6622584"/>
              <a:satOff val="26541"/>
              <a:lumOff val="5752"/>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pl-PL" sz="1100" kern="1200"/>
            <a:t>dostosowanie treści do aktualnych problemów grupy docelowej</a:t>
          </a:r>
        </a:p>
        <a:p>
          <a:pPr marL="57150" lvl="1" indent="-57150" algn="l" defTabSz="488950">
            <a:lnSpc>
              <a:spcPct val="90000"/>
            </a:lnSpc>
            <a:spcBef>
              <a:spcPct val="0"/>
            </a:spcBef>
            <a:spcAft>
              <a:spcPct val="15000"/>
            </a:spcAft>
            <a:buChar char="••"/>
          </a:pPr>
          <a:r>
            <a:rPr lang="pl-PL" sz="1100" kern="1200"/>
            <a:t>kompleksowość programu, proponowanych metod i narzędzi</a:t>
          </a:r>
        </a:p>
        <a:p>
          <a:pPr marL="57150" lvl="1" indent="-57150" algn="l" defTabSz="488950">
            <a:lnSpc>
              <a:spcPct val="90000"/>
            </a:lnSpc>
            <a:spcBef>
              <a:spcPct val="0"/>
            </a:spcBef>
            <a:spcAft>
              <a:spcPct val="15000"/>
            </a:spcAft>
            <a:buChar char="••"/>
          </a:pPr>
          <a:r>
            <a:rPr lang="pl-PL" sz="1100" kern="1200"/>
            <a:t>elastyczność i konfekcyjność rozwiązania zgodna ze specyfiką grupy docelowej</a:t>
          </a:r>
        </a:p>
      </dsp:txBody>
      <dsp:txXfrm rot="-5400000">
        <a:off x="859151" y="1765994"/>
        <a:ext cx="5022432" cy="595195"/>
      </dsp:txXfrm>
    </dsp:sp>
    <dsp:sp modelId="{97FA9D10-D59F-45B8-9D72-AE6EA6DAD231}">
      <dsp:nvSpPr>
        <dsp:cNvPr id="0" name=""/>
        <dsp:cNvSpPr/>
      </dsp:nvSpPr>
      <dsp:spPr>
        <a:xfrm rot="5400000">
          <a:off x="-79625" y="2679751"/>
          <a:ext cx="1014759" cy="851865"/>
        </a:xfrm>
        <a:prstGeom prst="chevron">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w="9525" cap="flat" cmpd="sng" algn="ctr">
          <a:solidFill>
            <a:schemeClr val="accent5">
              <a:hueOff val="-9933876"/>
              <a:satOff val="39811"/>
              <a:lumOff val="8628"/>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b="1" kern="1200"/>
            <a:t>użyteczność</a:t>
          </a:r>
        </a:p>
      </dsp:txBody>
      <dsp:txXfrm rot="-5400000">
        <a:off x="1823" y="3024237"/>
        <a:ext cx="851865" cy="162894"/>
      </dsp:txXfrm>
    </dsp:sp>
    <dsp:sp modelId="{8A20DDE0-8A8A-4A30-A1BE-5D476FBEF073}">
      <dsp:nvSpPr>
        <dsp:cNvPr id="0" name=""/>
        <dsp:cNvSpPr/>
      </dsp:nvSpPr>
      <dsp:spPr>
        <a:xfrm rot="5400000">
          <a:off x="3056669" y="400785"/>
          <a:ext cx="659593" cy="5054631"/>
        </a:xfrm>
        <a:prstGeom prst="round2SameRect">
          <a:avLst/>
        </a:prstGeom>
        <a:solidFill>
          <a:schemeClr val="lt1">
            <a:alpha val="90000"/>
            <a:hueOff val="0"/>
            <a:satOff val="0"/>
            <a:lumOff val="0"/>
            <a:alphaOff val="0"/>
          </a:schemeClr>
        </a:solidFill>
        <a:ln w="9525" cap="flat" cmpd="sng" algn="ctr">
          <a:solidFill>
            <a:schemeClr val="accent5">
              <a:hueOff val="-9933876"/>
              <a:satOff val="39811"/>
              <a:lumOff val="8628"/>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pl-PL" sz="1100" kern="1200"/>
            <a:t>indywidualizacja rozwiązania z poziomu pracownika</a:t>
          </a:r>
        </a:p>
        <a:p>
          <a:pPr marL="57150" lvl="1" indent="-57150" algn="l" defTabSz="488950">
            <a:lnSpc>
              <a:spcPct val="90000"/>
            </a:lnSpc>
            <a:spcBef>
              <a:spcPct val="0"/>
            </a:spcBef>
            <a:spcAft>
              <a:spcPct val="15000"/>
            </a:spcAft>
            <a:buChar char="••"/>
          </a:pPr>
          <a:r>
            <a:rPr lang="pl-PL" sz="1100" kern="1200"/>
            <a:t>elastyczność i kompleksowość rozwiązania z poziomu pracodawcy</a:t>
          </a:r>
        </a:p>
        <a:p>
          <a:pPr marL="57150" lvl="1" indent="-57150" algn="l" defTabSz="488950">
            <a:lnSpc>
              <a:spcPct val="90000"/>
            </a:lnSpc>
            <a:spcBef>
              <a:spcPct val="0"/>
            </a:spcBef>
            <a:spcAft>
              <a:spcPct val="15000"/>
            </a:spcAft>
            <a:buChar char="••"/>
          </a:pPr>
          <a:r>
            <a:rPr lang="pl-PL" sz="1100" kern="1200"/>
            <a:t>trwałość  i możliwość rozwoju innowacji i jej narzędzi (systemu MSE)</a:t>
          </a:r>
        </a:p>
      </dsp:txBody>
      <dsp:txXfrm rot="-5400000">
        <a:off x="859151" y="2630503"/>
        <a:ext cx="5022432" cy="595195"/>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3B5348-0D78-4719-A437-141172268E6E}">
      <dsp:nvSpPr>
        <dsp:cNvPr id="0" name=""/>
        <dsp:cNvSpPr/>
      </dsp:nvSpPr>
      <dsp:spPr>
        <a:xfrm>
          <a:off x="201" y="1057556"/>
          <a:ext cx="1107386" cy="8910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35560" rIns="99568" bIns="35560" numCol="1" spcCol="1270" anchor="ctr" anchorCtr="0">
          <a:noAutofit/>
        </a:bodyPr>
        <a:lstStyle/>
        <a:p>
          <a:pPr lvl="0" algn="r" defTabSz="622300">
            <a:lnSpc>
              <a:spcPct val="90000"/>
            </a:lnSpc>
            <a:spcBef>
              <a:spcPct val="0"/>
            </a:spcBef>
            <a:spcAft>
              <a:spcPct val="35000"/>
            </a:spcAft>
          </a:pPr>
          <a:r>
            <a:rPr lang="pl-PL" sz="1400" b="1" kern="1200">
              <a:solidFill>
                <a:srgbClr val="00B050"/>
              </a:solidFill>
            </a:rPr>
            <a:t>silne strony</a:t>
          </a:r>
        </a:p>
      </dsp:txBody>
      <dsp:txXfrm>
        <a:off x="201" y="1057556"/>
        <a:ext cx="1107386" cy="891000"/>
      </dsp:txXfrm>
    </dsp:sp>
    <dsp:sp modelId="{C8D60F94-DC12-4E47-AEA5-2F3AC6C6D1D4}">
      <dsp:nvSpPr>
        <dsp:cNvPr id="0" name=""/>
        <dsp:cNvSpPr/>
      </dsp:nvSpPr>
      <dsp:spPr>
        <a:xfrm>
          <a:off x="1107588" y="194400"/>
          <a:ext cx="284898" cy="2617312"/>
        </a:xfrm>
        <a:prstGeom prst="leftBrace">
          <a:avLst>
            <a:gd name="adj1" fmla="val 35000"/>
            <a:gd name="adj2" fmla="val 50000"/>
          </a:avLst>
        </a:prstGeom>
        <a:noFill/>
        <a:ln w="25400" cap="flat" cmpd="sng" algn="ctr">
          <a:solidFill>
            <a:srgbClr val="00B050"/>
          </a:solidFill>
          <a:prstDash val="solid"/>
        </a:ln>
        <a:effectLst/>
      </dsp:spPr>
      <dsp:style>
        <a:lnRef idx="2">
          <a:scrgbClr r="0" g="0" b="0"/>
        </a:lnRef>
        <a:fillRef idx="0">
          <a:scrgbClr r="0" g="0" b="0"/>
        </a:fillRef>
        <a:effectRef idx="0">
          <a:scrgbClr r="0" g="0" b="0"/>
        </a:effectRef>
        <a:fontRef idx="minor"/>
      </dsp:style>
    </dsp:sp>
    <dsp:sp modelId="{4761A49C-B240-4698-B180-2BDEFF629A96}">
      <dsp:nvSpPr>
        <dsp:cNvPr id="0" name=""/>
        <dsp:cNvSpPr/>
      </dsp:nvSpPr>
      <dsp:spPr>
        <a:xfrm>
          <a:off x="1506446" y="9369"/>
          <a:ext cx="4213146" cy="2987374"/>
        </a:xfrm>
        <a:prstGeom prst="rect">
          <a:avLst/>
        </a:prstGeom>
        <a:solidFill>
          <a:srgbClr val="CCFFCC"/>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114300" lvl="1" indent="-114300" algn="l" defTabSz="533400">
            <a:lnSpc>
              <a:spcPts val="1800"/>
            </a:lnSpc>
            <a:spcBef>
              <a:spcPct val="0"/>
            </a:spcBef>
            <a:spcAft>
              <a:spcPts val="0"/>
            </a:spcAft>
            <a:buChar char="••"/>
          </a:pPr>
          <a:r>
            <a:rPr lang="pl-PL" sz="1200" kern="1200"/>
            <a:t>spójny system organizacyjny zespołu, sprawna komunikacja i przepływ informacji</a:t>
          </a:r>
        </a:p>
        <a:p>
          <a:pPr marL="114300" lvl="1" indent="-114300" algn="l" defTabSz="533400">
            <a:lnSpc>
              <a:spcPts val="1800"/>
            </a:lnSpc>
            <a:spcBef>
              <a:spcPct val="0"/>
            </a:spcBef>
            <a:spcAft>
              <a:spcPts val="0"/>
            </a:spcAft>
            <a:buChar char="••"/>
          </a:pPr>
          <a:r>
            <a:rPr lang="pl-PL" sz="1200" kern="1200"/>
            <a:t>przejrzysty system zarządzania projektem, stabilna grupa zarządzająca</a:t>
          </a:r>
        </a:p>
        <a:p>
          <a:pPr marL="114300" lvl="1" indent="-114300" algn="l" defTabSz="533400">
            <a:lnSpc>
              <a:spcPts val="1800"/>
            </a:lnSpc>
            <a:spcBef>
              <a:spcPct val="0"/>
            </a:spcBef>
            <a:spcAft>
              <a:spcPts val="0"/>
            </a:spcAft>
            <a:buChar char="••"/>
          </a:pPr>
          <a:r>
            <a:rPr lang="pl-PL" sz="1200" kern="1200"/>
            <a:t>realizacja działań zgodnie z harmonogramem, brak opóźnień</a:t>
          </a:r>
        </a:p>
        <a:p>
          <a:pPr marL="114300" lvl="1" indent="-114300" algn="l" defTabSz="533400">
            <a:lnSpc>
              <a:spcPts val="1800"/>
            </a:lnSpc>
            <a:spcBef>
              <a:spcPct val="0"/>
            </a:spcBef>
            <a:spcAft>
              <a:spcPts val="0"/>
            </a:spcAft>
            <a:buChar char="••"/>
          </a:pPr>
          <a:r>
            <a:rPr lang="pl-PL" sz="1200" kern="1200"/>
            <a:t>zgodność produktów z przyjętą  Strategią wdrażania PI</a:t>
          </a:r>
        </a:p>
        <a:p>
          <a:pPr marL="114300" lvl="1" indent="-114300" algn="l" defTabSz="533400">
            <a:lnSpc>
              <a:spcPts val="1800"/>
            </a:lnSpc>
            <a:spcBef>
              <a:spcPct val="0"/>
            </a:spcBef>
            <a:spcAft>
              <a:spcPts val="0"/>
            </a:spcAft>
            <a:buChar char="••"/>
          </a:pPr>
          <a:r>
            <a:rPr lang="pl-PL" sz="1200" kern="1200"/>
            <a:t>zgodność z założeniami idei flexicurity</a:t>
          </a:r>
        </a:p>
        <a:p>
          <a:pPr marL="114300" lvl="1" indent="-114300" algn="l" defTabSz="533400">
            <a:lnSpc>
              <a:spcPts val="1800"/>
            </a:lnSpc>
            <a:spcBef>
              <a:spcPct val="0"/>
            </a:spcBef>
            <a:spcAft>
              <a:spcPts val="0"/>
            </a:spcAft>
            <a:buChar char="••"/>
          </a:pPr>
          <a:r>
            <a:rPr lang="pl-PL" sz="1200" kern="1200"/>
            <a:t>wysoka ocena grup testujących - pracodawców i pracowników</a:t>
          </a:r>
        </a:p>
        <a:p>
          <a:pPr marL="114300" lvl="1" indent="-114300" algn="l" defTabSz="533400">
            <a:lnSpc>
              <a:spcPts val="1800"/>
            </a:lnSpc>
            <a:spcBef>
              <a:spcPct val="0"/>
            </a:spcBef>
            <a:spcAft>
              <a:spcPts val="0"/>
            </a:spcAft>
            <a:buChar char="••"/>
          </a:pPr>
          <a:r>
            <a:rPr lang="pl-PL" sz="1200" kern="1200"/>
            <a:t>gotowość produktów do upowszechniania</a:t>
          </a:r>
        </a:p>
        <a:p>
          <a:pPr marL="114300" lvl="1" indent="-114300" algn="l" defTabSz="533400">
            <a:lnSpc>
              <a:spcPts val="1800"/>
            </a:lnSpc>
            <a:spcBef>
              <a:spcPct val="0"/>
            </a:spcBef>
            <a:spcAft>
              <a:spcPts val="0"/>
            </a:spcAft>
            <a:buChar char="••"/>
          </a:pPr>
          <a:r>
            <a:rPr lang="pl-PL" sz="1200" kern="1200"/>
            <a:t>dostosowanie do potrzeb i specyfiki środowiska zawodowego</a:t>
          </a:r>
        </a:p>
        <a:p>
          <a:pPr marL="114300" lvl="1" indent="-114300" algn="l" defTabSz="533400">
            <a:lnSpc>
              <a:spcPts val="1800"/>
            </a:lnSpc>
            <a:spcBef>
              <a:spcPct val="0"/>
            </a:spcBef>
            <a:spcAft>
              <a:spcPts val="0"/>
            </a:spcAft>
            <a:buChar char="••"/>
          </a:pPr>
          <a:r>
            <a:rPr lang="pl-PL" sz="1200" kern="1200"/>
            <a:t>potencjał rozwojowy systemu MSE</a:t>
          </a:r>
        </a:p>
      </dsp:txBody>
      <dsp:txXfrm>
        <a:off x="1506446" y="9369"/>
        <a:ext cx="4213146" cy="2987374"/>
      </dsp:txXfrm>
    </dsp:sp>
    <dsp:sp modelId="{A47AF415-C6AE-4315-8916-8B0C9A7AE028}">
      <dsp:nvSpPr>
        <dsp:cNvPr id="0" name=""/>
        <dsp:cNvSpPr/>
      </dsp:nvSpPr>
      <dsp:spPr>
        <a:xfrm>
          <a:off x="201" y="3158743"/>
          <a:ext cx="1109072" cy="8910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35560" rIns="99568" bIns="35560" numCol="1" spcCol="1270" anchor="ctr" anchorCtr="0">
          <a:noAutofit/>
        </a:bodyPr>
        <a:lstStyle/>
        <a:p>
          <a:pPr lvl="0" algn="r" defTabSz="622300">
            <a:lnSpc>
              <a:spcPct val="90000"/>
            </a:lnSpc>
            <a:spcBef>
              <a:spcPct val="0"/>
            </a:spcBef>
            <a:spcAft>
              <a:spcPct val="35000"/>
            </a:spcAft>
          </a:pPr>
          <a:r>
            <a:rPr lang="pl-PL" sz="1400" b="1" kern="1200">
              <a:solidFill>
                <a:srgbClr val="FF0000"/>
              </a:solidFill>
            </a:rPr>
            <a:t>słabe strony</a:t>
          </a:r>
        </a:p>
      </dsp:txBody>
      <dsp:txXfrm>
        <a:off x="201" y="3158743"/>
        <a:ext cx="1109072" cy="891000"/>
      </dsp:txXfrm>
    </dsp:sp>
    <dsp:sp modelId="{1A793854-2080-4FBA-A965-62580F19BD51}">
      <dsp:nvSpPr>
        <dsp:cNvPr id="0" name=""/>
        <dsp:cNvSpPr/>
      </dsp:nvSpPr>
      <dsp:spPr>
        <a:xfrm>
          <a:off x="1109274" y="3253358"/>
          <a:ext cx="284060" cy="701769"/>
        </a:xfrm>
        <a:prstGeom prst="leftBrace">
          <a:avLst>
            <a:gd name="adj1" fmla="val 35000"/>
            <a:gd name="adj2" fmla="val 50000"/>
          </a:avLst>
        </a:prstGeom>
        <a:noFill/>
        <a:ln w="25400" cap="flat" cmpd="sng" algn="ctr">
          <a:solidFill>
            <a:srgbClr val="FF0000"/>
          </a:solidFill>
          <a:prstDash val="solid"/>
        </a:ln>
        <a:effectLst/>
      </dsp:spPr>
      <dsp:style>
        <a:lnRef idx="2">
          <a:scrgbClr r="0" g="0" b="0"/>
        </a:lnRef>
        <a:fillRef idx="0">
          <a:scrgbClr r="0" g="0" b="0"/>
        </a:fillRef>
        <a:effectRef idx="0">
          <a:scrgbClr r="0" g="0" b="0"/>
        </a:effectRef>
        <a:fontRef idx="minor"/>
      </dsp:style>
    </dsp:sp>
    <dsp:sp modelId="{18CE81B2-5933-4DC8-9419-3A68214D416D}">
      <dsp:nvSpPr>
        <dsp:cNvPr id="0" name=""/>
        <dsp:cNvSpPr/>
      </dsp:nvSpPr>
      <dsp:spPr>
        <a:xfrm>
          <a:off x="1506959" y="3320638"/>
          <a:ext cx="4213155" cy="594938"/>
        </a:xfrm>
        <a:prstGeom prst="rect">
          <a:avLst/>
        </a:prstGeom>
        <a:solidFill>
          <a:srgbClr val="FFCCCC"/>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114300" lvl="1" indent="-114300" algn="l" defTabSz="533400">
            <a:lnSpc>
              <a:spcPts val="1800"/>
            </a:lnSpc>
            <a:spcBef>
              <a:spcPct val="0"/>
            </a:spcBef>
            <a:spcAft>
              <a:spcPts val="0"/>
            </a:spcAft>
            <a:buChar char="••"/>
          </a:pPr>
          <a:r>
            <a:rPr lang="pl-PL" sz="1200" kern="1200"/>
            <a:t>warunkiem  efektywnego wdrożenia rozwiązania jest zaangazowanie pracodawców i/lub pracowników</a:t>
          </a:r>
        </a:p>
      </dsp:txBody>
      <dsp:txXfrm>
        <a:off x="1506959" y="3320638"/>
        <a:ext cx="4213155" cy="594938"/>
      </dsp:txXfrm>
    </dsp:sp>
    <dsp:sp modelId="{A97B3091-89B2-41DB-B288-45F6E5122883}">
      <dsp:nvSpPr>
        <dsp:cNvPr id="0" name=""/>
        <dsp:cNvSpPr/>
      </dsp:nvSpPr>
      <dsp:spPr>
        <a:xfrm>
          <a:off x="201" y="4775923"/>
          <a:ext cx="1107372" cy="8910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35560" rIns="99568" bIns="35560" numCol="1" spcCol="1270" anchor="ctr" anchorCtr="0">
          <a:noAutofit/>
        </a:bodyPr>
        <a:lstStyle/>
        <a:p>
          <a:pPr lvl="0" algn="r" defTabSz="622300">
            <a:lnSpc>
              <a:spcPct val="90000"/>
            </a:lnSpc>
            <a:spcBef>
              <a:spcPct val="0"/>
            </a:spcBef>
            <a:spcAft>
              <a:spcPct val="35000"/>
            </a:spcAft>
          </a:pPr>
          <a:r>
            <a:rPr lang="pl-PL" sz="1400" b="1" kern="1200">
              <a:solidFill>
                <a:srgbClr val="0070C0"/>
              </a:solidFill>
            </a:rPr>
            <a:t>szanse</a:t>
          </a:r>
          <a:endParaRPr lang="pl-PL" sz="1100" b="1" kern="1200">
            <a:solidFill>
              <a:srgbClr val="0070C0"/>
            </a:solidFill>
          </a:endParaRPr>
        </a:p>
      </dsp:txBody>
      <dsp:txXfrm>
        <a:off x="201" y="4775923"/>
        <a:ext cx="1107372" cy="891000"/>
      </dsp:txXfrm>
    </dsp:sp>
    <dsp:sp modelId="{F36167BC-56AC-4F4A-A1CB-5C6DA9915CE8}">
      <dsp:nvSpPr>
        <dsp:cNvPr id="0" name=""/>
        <dsp:cNvSpPr/>
      </dsp:nvSpPr>
      <dsp:spPr>
        <a:xfrm>
          <a:off x="1107574" y="4211743"/>
          <a:ext cx="284898" cy="2019360"/>
        </a:xfrm>
        <a:prstGeom prst="leftBrace">
          <a:avLst>
            <a:gd name="adj1" fmla="val 35000"/>
            <a:gd name="adj2" fmla="val 50000"/>
          </a:avLst>
        </a:prstGeom>
        <a:noFill/>
        <a:ln w="25400" cap="flat" cmpd="sng" algn="ctr">
          <a:solidFill>
            <a:srgbClr val="0070C0"/>
          </a:solidFill>
          <a:prstDash val="solid"/>
        </a:ln>
        <a:effectLst/>
      </dsp:spPr>
      <dsp:style>
        <a:lnRef idx="2">
          <a:scrgbClr r="0" g="0" b="0"/>
        </a:lnRef>
        <a:fillRef idx="0">
          <a:scrgbClr r="0" g="0" b="0"/>
        </a:fillRef>
        <a:effectRef idx="0">
          <a:scrgbClr r="0" g="0" b="0"/>
        </a:effectRef>
        <a:fontRef idx="minor"/>
      </dsp:style>
    </dsp:sp>
    <dsp:sp modelId="{409783B6-475E-47A3-8771-9D0A8584B048}">
      <dsp:nvSpPr>
        <dsp:cNvPr id="0" name=""/>
        <dsp:cNvSpPr/>
      </dsp:nvSpPr>
      <dsp:spPr>
        <a:xfrm>
          <a:off x="1506432" y="4297100"/>
          <a:ext cx="4213146" cy="1848647"/>
        </a:xfrm>
        <a:prstGeom prst="rect">
          <a:avLst/>
        </a:prstGeom>
        <a:solidFill>
          <a:srgbClr val="CCFFFF"/>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114300" lvl="1" indent="-114300" algn="l" defTabSz="533400">
            <a:lnSpc>
              <a:spcPts val="1800"/>
            </a:lnSpc>
            <a:spcBef>
              <a:spcPct val="0"/>
            </a:spcBef>
            <a:spcAft>
              <a:spcPts val="0"/>
            </a:spcAft>
            <a:buChar char="••"/>
          </a:pPr>
          <a:r>
            <a:rPr lang="pl-PL" sz="1200" kern="1200"/>
            <a:t>elastyczność mdelu pozwalająca na indywidializację stosowania</a:t>
          </a:r>
        </a:p>
        <a:p>
          <a:pPr marL="114300" lvl="1" indent="-114300" algn="l" defTabSz="533400">
            <a:lnSpc>
              <a:spcPts val="1800"/>
            </a:lnSpc>
            <a:spcBef>
              <a:spcPct val="0"/>
            </a:spcBef>
            <a:spcAft>
              <a:spcPts val="0"/>
            </a:spcAft>
            <a:buChar char="••"/>
          </a:pPr>
          <a:r>
            <a:rPr lang="pl-PL" sz="1200" kern="1200"/>
            <a:t>duży potencjiał  upowszechniania rozwiązania  - zainteresowanie środowiskowych placówk dydaktycznych i opiniotwórczych</a:t>
          </a:r>
        </a:p>
        <a:p>
          <a:pPr marL="114300" lvl="1" indent="-114300" algn="l" defTabSz="533400">
            <a:lnSpc>
              <a:spcPts val="1800"/>
            </a:lnSpc>
            <a:spcBef>
              <a:spcPct val="0"/>
            </a:spcBef>
            <a:spcAft>
              <a:spcPts val="0"/>
            </a:spcAft>
            <a:buChar char="••"/>
          </a:pPr>
          <a:r>
            <a:rPr lang="pl-PL" sz="1200" kern="1200"/>
            <a:t>duże zainteresowanie środowiska - lista podmiotów i osób zgłaszajacych chęć rejestracji w MSE po zakończeniu walidacji </a:t>
          </a:r>
        </a:p>
        <a:p>
          <a:pPr marL="114300" lvl="1" indent="-114300" algn="l" defTabSz="533400">
            <a:lnSpc>
              <a:spcPts val="1800"/>
            </a:lnSpc>
            <a:spcBef>
              <a:spcPct val="0"/>
            </a:spcBef>
            <a:spcAft>
              <a:spcPts val="0"/>
            </a:spcAft>
            <a:buChar char="••"/>
          </a:pPr>
          <a:r>
            <a:rPr lang="pl-PL" sz="1200" kern="1200"/>
            <a:t>potencjał rozbudowy systemu MSE</a:t>
          </a:r>
        </a:p>
        <a:p>
          <a:pPr marL="114300" lvl="1" indent="-114300" algn="l" defTabSz="533400">
            <a:lnSpc>
              <a:spcPts val="1800"/>
            </a:lnSpc>
            <a:spcBef>
              <a:spcPct val="0"/>
            </a:spcBef>
            <a:spcAft>
              <a:spcPts val="0"/>
            </a:spcAft>
            <a:buChar char="••"/>
          </a:pPr>
          <a:r>
            <a:rPr lang="pl-PL" sz="1200" kern="1200"/>
            <a:t>upowszechnianie elastycznych rozwiązań rynku pracy</a:t>
          </a:r>
        </a:p>
      </dsp:txBody>
      <dsp:txXfrm>
        <a:off x="1506432" y="4297100"/>
        <a:ext cx="4213146" cy="1848647"/>
      </dsp:txXfrm>
    </dsp:sp>
    <dsp:sp modelId="{C00D0C79-3B35-4AAA-8781-4CF4E3F2BBC8}">
      <dsp:nvSpPr>
        <dsp:cNvPr id="0" name=""/>
        <dsp:cNvSpPr/>
      </dsp:nvSpPr>
      <dsp:spPr>
        <a:xfrm>
          <a:off x="201" y="6574088"/>
          <a:ext cx="1109072" cy="8910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35560" rIns="99568" bIns="35560" numCol="1" spcCol="1270" anchor="ctr" anchorCtr="0">
          <a:noAutofit/>
        </a:bodyPr>
        <a:lstStyle/>
        <a:p>
          <a:pPr lvl="0" algn="r" defTabSz="622300">
            <a:lnSpc>
              <a:spcPct val="90000"/>
            </a:lnSpc>
            <a:spcBef>
              <a:spcPct val="0"/>
            </a:spcBef>
            <a:spcAft>
              <a:spcPct val="35000"/>
            </a:spcAft>
          </a:pPr>
          <a:r>
            <a:rPr lang="pl-PL" sz="1400" b="1" kern="1200">
              <a:solidFill>
                <a:srgbClr val="FFC000"/>
              </a:solidFill>
            </a:rPr>
            <a:t>zagrożenia</a:t>
          </a:r>
          <a:endParaRPr lang="pl-PL" sz="1100" b="1" kern="1200">
            <a:solidFill>
              <a:srgbClr val="FFC000"/>
            </a:solidFill>
          </a:endParaRPr>
        </a:p>
      </dsp:txBody>
      <dsp:txXfrm>
        <a:off x="201" y="6574088"/>
        <a:ext cx="1109072" cy="891000"/>
      </dsp:txXfrm>
    </dsp:sp>
    <dsp:sp modelId="{3A1F0011-32CD-4C49-9198-30A2D15D8F6C}">
      <dsp:nvSpPr>
        <dsp:cNvPr id="0" name=""/>
        <dsp:cNvSpPr/>
      </dsp:nvSpPr>
      <dsp:spPr>
        <a:xfrm>
          <a:off x="1109274" y="6393104"/>
          <a:ext cx="284060" cy="1252968"/>
        </a:xfrm>
        <a:prstGeom prst="leftBrace">
          <a:avLst>
            <a:gd name="adj1" fmla="val 35000"/>
            <a:gd name="adj2" fmla="val 50000"/>
          </a:avLst>
        </a:prstGeom>
        <a:noFill/>
        <a:ln w="25400" cap="flat" cmpd="sng" algn="ctr">
          <a:solidFill>
            <a:srgbClr val="FFC000"/>
          </a:solidFill>
          <a:prstDash val="solid"/>
        </a:ln>
        <a:effectLst/>
      </dsp:spPr>
      <dsp:style>
        <a:lnRef idx="2">
          <a:scrgbClr r="0" g="0" b="0"/>
        </a:lnRef>
        <a:fillRef idx="0">
          <a:scrgbClr r="0" g="0" b="0"/>
        </a:fillRef>
        <a:effectRef idx="0">
          <a:scrgbClr r="0" g="0" b="0"/>
        </a:effectRef>
        <a:fontRef idx="minor"/>
      </dsp:style>
    </dsp:sp>
    <dsp:sp modelId="{AEA60941-1044-401A-81B3-EF741A3038E0}">
      <dsp:nvSpPr>
        <dsp:cNvPr id="0" name=""/>
        <dsp:cNvSpPr/>
      </dsp:nvSpPr>
      <dsp:spPr>
        <a:xfrm>
          <a:off x="1506959" y="6393104"/>
          <a:ext cx="4213155" cy="1252968"/>
        </a:xfrm>
        <a:prstGeom prst="rect">
          <a:avLst/>
        </a:prstGeom>
        <a:solidFill>
          <a:srgbClr val="FFFFCC"/>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114300" lvl="1" indent="-114300" algn="l" defTabSz="533400">
            <a:lnSpc>
              <a:spcPts val="1800"/>
            </a:lnSpc>
            <a:spcBef>
              <a:spcPct val="0"/>
            </a:spcBef>
            <a:spcAft>
              <a:spcPts val="0"/>
            </a:spcAft>
            <a:buChar char="••"/>
          </a:pPr>
          <a:r>
            <a:rPr lang="pl-PL" sz="1200" kern="1200"/>
            <a:t>niechęć /opór pracodawców do wdrażania rozwiązań flexicurity</a:t>
          </a:r>
        </a:p>
        <a:p>
          <a:pPr marL="114300" lvl="1" indent="-114300" algn="l" defTabSz="533400">
            <a:lnSpc>
              <a:spcPts val="1800"/>
            </a:lnSpc>
            <a:spcBef>
              <a:spcPct val="0"/>
            </a:spcBef>
            <a:spcAft>
              <a:spcPts val="0"/>
            </a:spcAft>
            <a:buChar char="••"/>
          </a:pPr>
          <a:r>
            <a:rPr lang="pl-PL" sz="1200" kern="1200"/>
            <a:t>konieczność utrzymania  i administracji systemu</a:t>
          </a:r>
        </a:p>
        <a:p>
          <a:pPr marL="114300" lvl="1" indent="-114300" algn="l" defTabSz="533400">
            <a:lnSpc>
              <a:spcPts val="1800"/>
            </a:lnSpc>
            <a:spcBef>
              <a:spcPct val="0"/>
            </a:spcBef>
            <a:spcAft>
              <a:spcPts val="0"/>
            </a:spcAft>
            <a:buChar char="••"/>
          </a:pPr>
          <a:r>
            <a:rPr lang="pl-PL" sz="1200" kern="1200"/>
            <a:t>ryzyko potrzeby wprowadzania korekt technicznych/ informatycznych i/lub aktualizacji treści już po zamknięciu projekt</a:t>
          </a:r>
        </a:p>
      </dsp:txBody>
      <dsp:txXfrm>
        <a:off x="1506959" y="6393104"/>
        <a:ext cx="4213155" cy="1252968"/>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15561D-750F-47A9-909F-AEA5171EB632}">
      <dsp:nvSpPr>
        <dsp:cNvPr id="0" name=""/>
        <dsp:cNvSpPr/>
      </dsp:nvSpPr>
      <dsp:spPr>
        <a:xfrm>
          <a:off x="98012" y="298"/>
          <a:ext cx="1818627" cy="727451"/>
        </a:xfrm>
        <a:prstGeom prst="chevron">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pl-PL" sz="1200" b="1" kern="1200"/>
            <a:t>trafność</a:t>
          </a:r>
        </a:p>
      </dsp:txBody>
      <dsp:txXfrm>
        <a:off x="461738" y="298"/>
        <a:ext cx="1091176" cy="727451"/>
      </dsp:txXfrm>
    </dsp:sp>
    <dsp:sp modelId="{DBC52F75-56A0-4087-B97B-0613F37EDF2C}">
      <dsp:nvSpPr>
        <dsp:cNvPr id="0" name=""/>
        <dsp:cNvSpPr/>
      </dsp:nvSpPr>
      <dsp:spPr>
        <a:xfrm>
          <a:off x="1680218" y="62132"/>
          <a:ext cx="1509461" cy="603784"/>
        </a:xfrm>
        <a:prstGeom prst="chevron">
          <a:avLst/>
        </a:prstGeom>
        <a:solidFill>
          <a:schemeClr val="accent5">
            <a:tint val="40000"/>
            <a:alpha val="90000"/>
            <a:hueOff val="0"/>
            <a:satOff val="0"/>
            <a:lumOff val="0"/>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kern="1200"/>
            <a:t>cele a potrzeby</a:t>
          </a:r>
        </a:p>
      </dsp:txBody>
      <dsp:txXfrm>
        <a:off x="1982110" y="62132"/>
        <a:ext cx="905677" cy="603784"/>
      </dsp:txXfrm>
    </dsp:sp>
    <dsp:sp modelId="{6036F57C-6576-4994-805C-2801F3B96E33}">
      <dsp:nvSpPr>
        <dsp:cNvPr id="0" name=""/>
        <dsp:cNvSpPr/>
      </dsp:nvSpPr>
      <dsp:spPr>
        <a:xfrm>
          <a:off x="2978355" y="62132"/>
          <a:ext cx="1509461" cy="603784"/>
        </a:xfrm>
        <a:prstGeom prst="chevron">
          <a:avLst/>
        </a:prstGeom>
        <a:solidFill>
          <a:schemeClr val="accent5">
            <a:tint val="40000"/>
            <a:alpha val="90000"/>
            <a:hueOff val="-767177"/>
            <a:satOff val="3447"/>
            <a:lumOff val="237"/>
            <a:alphaOff val="0"/>
          </a:schemeClr>
        </a:solidFill>
        <a:ln w="9525" cap="flat" cmpd="sng" algn="ctr">
          <a:solidFill>
            <a:schemeClr val="accent5">
              <a:tint val="40000"/>
              <a:alpha val="90000"/>
              <a:hueOff val="-767177"/>
              <a:satOff val="3447"/>
              <a:lumOff val="237"/>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kern="1200"/>
            <a:t>adekwatność do potrzeb i przyjętych założeń</a:t>
          </a:r>
        </a:p>
      </dsp:txBody>
      <dsp:txXfrm>
        <a:off x="3280247" y="62132"/>
        <a:ext cx="905677" cy="603784"/>
      </dsp:txXfrm>
    </dsp:sp>
    <dsp:sp modelId="{E761BC7B-F486-47B8-BF76-2BE8BA46214B}">
      <dsp:nvSpPr>
        <dsp:cNvPr id="0" name=""/>
        <dsp:cNvSpPr/>
      </dsp:nvSpPr>
      <dsp:spPr>
        <a:xfrm>
          <a:off x="4276491" y="62132"/>
          <a:ext cx="1509461" cy="603784"/>
        </a:xfrm>
        <a:prstGeom prst="chevron">
          <a:avLst/>
        </a:prstGeom>
        <a:solidFill>
          <a:schemeClr val="accent5">
            <a:tint val="40000"/>
            <a:alpha val="90000"/>
            <a:hueOff val="-1534355"/>
            <a:satOff val="6893"/>
            <a:lumOff val="474"/>
            <a:alphaOff val="0"/>
          </a:schemeClr>
        </a:solidFill>
        <a:ln w="9525" cap="flat" cmpd="sng" algn="ctr">
          <a:solidFill>
            <a:schemeClr val="accent5">
              <a:tint val="40000"/>
              <a:alpha val="90000"/>
              <a:hueOff val="-1534355"/>
              <a:satOff val="6893"/>
              <a:lumOff val="474"/>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b="1" kern="1200"/>
            <a:t>kryterium jest spełnione</a:t>
          </a:r>
        </a:p>
      </dsp:txBody>
      <dsp:txXfrm>
        <a:off x="4578383" y="62132"/>
        <a:ext cx="905677" cy="603784"/>
      </dsp:txXfrm>
    </dsp:sp>
    <dsp:sp modelId="{890BB15C-4EA7-4846-B3FA-5246D15A8CA8}">
      <dsp:nvSpPr>
        <dsp:cNvPr id="0" name=""/>
        <dsp:cNvSpPr/>
      </dsp:nvSpPr>
      <dsp:spPr>
        <a:xfrm>
          <a:off x="98012" y="829593"/>
          <a:ext cx="1818627" cy="727451"/>
        </a:xfrm>
        <a:prstGeom prst="chevron">
          <a:avLst/>
        </a:prstGeom>
        <a:gradFill rotWithShape="0">
          <a:gsLst>
            <a:gs pos="0">
              <a:schemeClr val="accent5">
                <a:hueOff val="-2483469"/>
                <a:satOff val="9953"/>
                <a:lumOff val="2157"/>
                <a:alphaOff val="0"/>
                <a:tint val="50000"/>
                <a:satMod val="300000"/>
              </a:schemeClr>
            </a:gs>
            <a:gs pos="35000">
              <a:schemeClr val="accent5">
                <a:hueOff val="-2483469"/>
                <a:satOff val="9953"/>
                <a:lumOff val="2157"/>
                <a:alphaOff val="0"/>
                <a:tint val="37000"/>
                <a:satMod val="300000"/>
              </a:schemeClr>
            </a:gs>
            <a:gs pos="100000">
              <a:schemeClr val="accent5">
                <a:hueOff val="-2483469"/>
                <a:satOff val="9953"/>
                <a:lumOff val="2157"/>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pl-PL" sz="1200" b="1" kern="1200"/>
            <a:t>użyteczność</a:t>
          </a:r>
          <a:endParaRPr lang="pl-PL" sz="1700" b="1" kern="1200"/>
        </a:p>
      </dsp:txBody>
      <dsp:txXfrm>
        <a:off x="461738" y="829593"/>
        <a:ext cx="1091176" cy="727451"/>
      </dsp:txXfrm>
    </dsp:sp>
    <dsp:sp modelId="{FC339663-BCA0-4B2E-8D3F-038F5A61A6F6}">
      <dsp:nvSpPr>
        <dsp:cNvPr id="0" name=""/>
        <dsp:cNvSpPr/>
      </dsp:nvSpPr>
      <dsp:spPr>
        <a:xfrm>
          <a:off x="1680218" y="891426"/>
          <a:ext cx="1509461" cy="603784"/>
        </a:xfrm>
        <a:prstGeom prst="chevron">
          <a:avLst/>
        </a:prstGeom>
        <a:solidFill>
          <a:schemeClr val="accent5">
            <a:tint val="40000"/>
            <a:alpha val="90000"/>
            <a:hueOff val="-2301532"/>
            <a:satOff val="10340"/>
            <a:lumOff val="711"/>
            <a:alphaOff val="0"/>
          </a:schemeClr>
        </a:solidFill>
        <a:ln w="9525" cap="flat" cmpd="sng" algn="ctr">
          <a:solidFill>
            <a:schemeClr val="accent5">
              <a:tint val="40000"/>
              <a:alpha val="90000"/>
              <a:hueOff val="-2301532"/>
              <a:satOff val="10340"/>
              <a:lumOff val="711"/>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kern="1200"/>
            <a:t>efekty a potrzeby</a:t>
          </a:r>
        </a:p>
      </dsp:txBody>
      <dsp:txXfrm>
        <a:off x="1982110" y="891426"/>
        <a:ext cx="905677" cy="603784"/>
      </dsp:txXfrm>
    </dsp:sp>
    <dsp:sp modelId="{4464705E-878C-4161-8C3C-9E27BA3BEDF5}">
      <dsp:nvSpPr>
        <dsp:cNvPr id="0" name=""/>
        <dsp:cNvSpPr/>
      </dsp:nvSpPr>
      <dsp:spPr>
        <a:xfrm>
          <a:off x="2978355" y="891426"/>
          <a:ext cx="1509461" cy="603784"/>
        </a:xfrm>
        <a:prstGeom prst="chevron">
          <a:avLst/>
        </a:prstGeom>
        <a:solidFill>
          <a:schemeClr val="accent5">
            <a:tint val="40000"/>
            <a:alpha val="90000"/>
            <a:hueOff val="-3068709"/>
            <a:satOff val="13787"/>
            <a:lumOff val="948"/>
            <a:alphaOff val="0"/>
          </a:schemeClr>
        </a:solidFill>
        <a:ln w="9525" cap="flat" cmpd="sng" algn="ctr">
          <a:solidFill>
            <a:schemeClr val="accent5">
              <a:tint val="40000"/>
              <a:alpha val="90000"/>
              <a:hueOff val="-3068709"/>
              <a:satOff val="13787"/>
              <a:lumOff val="948"/>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kern="1200"/>
            <a:t>realna możliwość wdrożenia produktów</a:t>
          </a:r>
        </a:p>
      </dsp:txBody>
      <dsp:txXfrm>
        <a:off x="3280247" y="891426"/>
        <a:ext cx="905677" cy="603784"/>
      </dsp:txXfrm>
    </dsp:sp>
    <dsp:sp modelId="{4F7E65EB-3CCB-412A-B152-9494EB294273}">
      <dsp:nvSpPr>
        <dsp:cNvPr id="0" name=""/>
        <dsp:cNvSpPr/>
      </dsp:nvSpPr>
      <dsp:spPr>
        <a:xfrm>
          <a:off x="4276491" y="891426"/>
          <a:ext cx="1509461" cy="603784"/>
        </a:xfrm>
        <a:prstGeom prst="chevron">
          <a:avLst/>
        </a:prstGeom>
        <a:solidFill>
          <a:schemeClr val="accent5">
            <a:tint val="40000"/>
            <a:alpha val="90000"/>
            <a:hueOff val="-3835886"/>
            <a:satOff val="17233"/>
            <a:lumOff val="1185"/>
            <a:alphaOff val="0"/>
          </a:schemeClr>
        </a:solidFill>
        <a:ln w="9525" cap="flat" cmpd="sng" algn="ctr">
          <a:solidFill>
            <a:schemeClr val="accent5">
              <a:tint val="40000"/>
              <a:alpha val="90000"/>
              <a:hueOff val="-3835886"/>
              <a:satOff val="17233"/>
              <a:lumOff val="1185"/>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b="1" kern="1200"/>
            <a:t>kryterium jest spełnione</a:t>
          </a:r>
        </a:p>
      </dsp:txBody>
      <dsp:txXfrm>
        <a:off x="4578383" y="891426"/>
        <a:ext cx="905677" cy="603784"/>
      </dsp:txXfrm>
    </dsp:sp>
    <dsp:sp modelId="{BCC5B255-05D0-4C48-85DF-D6453163EE00}">
      <dsp:nvSpPr>
        <dsp:cNvPr id="0" name=""/>
        <dsp:cNvSpPr/>
      </dsp:nvSpPr>
      <dsp:spPr>
        <a:xfrm>
          <a:off x="98012" y="1658887"/>
          <a:ext cx="1818627" cy="727451"/>
        </a:xfrm>
        <a:prstGeom prst="chevron">
          <a:avLst/>
        </a:prstGeom>
        <a:gradFill rotWithShape="0">
          <a:gsLst>
            <a:gs pos="0">
              <a:schemeClr val="accent5">
                <a:hueOff val="-4966938"/>
                <a:satOff val="19906"/>
                <a:lumOff val="4314"/>
                <a:alphaOff val="0"/>
                <a:tint val="50000"/>
                <a:satMod val="300000"/>
              </a:schemeClr>
            </a:gs>
            <a:gs pos="35000">
              <a:schemeClr val="accent5">
                <a:hueOff val="-4966938"/>
                <a:satOff val="19906"/>
                <a:lumOff val="4314"/>
                <a:alphaOff val="0"/>
                <a:tint val="37000"/>
                <a:satMod val="300000"/>
              </a:schemeClr>
            </a:gs>
            <a:gs pos="100000">
              <a:schemeClr val="accent5">
                <a:hueOff val="-4966938"/>
                <a:satOff val="19906"/>
                <a:lumOff val="4314"/>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pl-PL" sz="1200" b="1" kern="1200"/>
            <a:t>skuteczność</a:t>
          </a:r>
        </a:p>
      </dsp:txBody>
      <dsp:txXfrm>
        <a:off x="461738" y="1658887"/>
        <a:ext cx="1091176" cy="727451"/>
      </dsp:txXfrm>
    </dsp:sp>
    <dsp:sp modelId="{5C7ECEC9-B8AB-4011-A16B-F172314A423D}">
      <dsp:nvSpPr>
        <dsp:cNvPr id="0" name=""/>
        <dsp:cNvSpPr/>
      </dsp:nvSpPr>
      <dsp:spPr>
        <a:xfrm>
          <a:off x="1680218" y="1720720"/>
          <a:ext cx="1509461" cy="603784"/>
        </a:xfrm>
        <a:prstGeom prst="chevron">
          <a:avLst/>
        </a:prstGeom>
        <a:solidFill>
          <a:schemeClr val="accent5">
            <a:tint val="40000"/>
            <a:alpha val="90000"/>
            <a:hueOff val="-4603064"/>
            <a:satOff val="20680"/>
            <a:lumOff val="1422"/>
            <a:alphaOff val="0"/>
          </a:schemeClr>
        </a:solidFill>
        <a:ln w="9525" cap="flat" cmpd="sng" algn="ctr">
          <a:solidFill>
            <a:schemeClr val="accent5">
              <a:tint val="40000"/>
              <a:alpha val="90000"/>
              <a:hueOff val="-4603064"/>
              <a:satOff val="20680"/>
              <a:lumOff val="1422"/>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kern="1200"/>
            <a:t>plan a wykonanie</a:t>
          </a:r>
        </a:p>
      </dsp:txBody>
      <dsp:txXfrm>
        <a:off x="1982110" y="1720720"/>
        <a:ext cx="905677" cy="603784"/>
      </dsp:txXfrm>
    </dsp:sp>
    <dsp:sp modelId="{33B685EA-80F9-4A19-956A-E5156453C91C}">
      <dsp:nvSpPr>
        <dsp:cNvPr id="0" name=""/>
        <dsp:cNvSpPr/>
      </dsp:nvSpPr>
      <dsp:spPr>
        <a:xfrm>
          <a:off x="2978355" y="1720720"/>
          <a:ext cx="1509461" cy="603784"/>
        </a:xfrm>
        <a:prstGeom prst="chevron">
          <a:avLst/>
        </a:prstGeom>
        <a:solidFill>
          <a:schemeClr val="accent5">
            <a:tint val="40000"/>
            <a:alpha val="90000"/>
            <a:hueOff val="-5370241"/>
            <a:satOff val="24126"/>
            <a:lumOff val="1658"/>
            <a:alphaOff val="0"/>
          </a:schemeClr>
        </a:solidFill>
        <a:ln w="9525" cap="flat" cmpd="sng" algn="ctr">
          <a:solidFill>
            <a:schemeClr val="accent5">
              <a:tint val="40000"/>
              <a:alpha val="90000"/>
              <a:hueOff val="-5370241"/>
              <a:satOff val="24126"/>
              <a:lumOff val="1658"/>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kern="1200"/>
            <a:t>stopień realizacji, poprawność wykonania</a:t>
          </a:r>
        </a:p>
      </dsp:txBody>
      <dsp:txXfrm>
        <a:off x="3280247" y="1720720"/>
        <a:ext cx="905677" cy="603784"/>
      </dsp:txXfrm>
    </dsp:sp>
    <dsp:sp modelId="{B4245E39-4E79-494F-B64D-4B66CC9B1806}">
      <dsp:nvSpPr>
        <dsp:cNvPr id="0" name=""/>
        <dsp:cNvSpPr/>
      </dsp:nvSpPr>
      <dsp:spPr>
        <a:xfrm>
          <a:off x="4276491" y="1720720"/>
          <a:ext cx="1509461" cy="603784"/>
        </a:xfrm>
        <a:prstGeom prst="chevron">
          <a:avLst/>
        </a:prstGeom>
        <a:solidFill>
          <a:schemeClr val="accent5">
            <a:tint val="40000"/>
            <a:alpha val="90000"/>
            <a:hueOff val="-6137418"/>
            <a:satOff val="27573"/>
            <a:lumOff val="1895"/>
            <a:alphaOff val="0"/>
          </a:schemeClr>
        </a:solidFill>
        <a:ln w="9525" cap="flat" cmpd="sng" algn="ctr">
          <a:solidFill>
            <a:schemeClr val="accent5">
              <a:tint val="40000"/>
              <a:alpha val="90000"/>
              <a:hueOff val="-6137418"/>
              <a:satOff val="27573"/>
              <a:lumOff val="1895"/>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b="1" kern="1200"/>
            <a:t>kryterium jest spełnione</a:t>
          </a:r>
        </a:p>
      </dsp:txBody>
      <dsp:txXfrm>
        <a:off x="4578383" y="1720720"/>
        <a:ext cx="905677" cy="603784"/>
      </dsp:txXfrm>
    </dsp:sp>
    <dsp:sp modelId="{B7F0AB29-5190-4143-B7D0-EFE2F68DB170}">
      <dsp:nvSpPr>
        <dsp:cNvPr id="0" name=""/>
        <dsp:cNvSpPr/>
      </dsp:nvSpPr>
      <dsp:spPr>
        <a:xfrm>
          <a:off x="98012" y="2488181"/>
          <a:ext cx="1818627" cy="727451"/>
        </a:xfrm>
        <a:prstGeom prst="chevron">
          <a:avLst/>
        </a:prstGeom>
        <a:gradFill rotWithShape="0">
          <a:gsLst>
            <a:gs pos="0">
              <a:schemeClr val="accent5">
                <a:hueOff val="-7450407"/>
                <a:satOff val="29858"/>
                <a:lumOff val="6471"/>
                <a:alphaOff val="0"/>
                <a:tint val="50000"/>
                <a:satMod val="300000"/>
              </a:schemeClr>
            </a:gs>
            <a:gs pos="35000">
              <a:schemeClr val="accent5">
                <a:hueOff val="-7450407"/>
                <a:satOff val="29858"/>
                <a:lumOff val="6471"/>
                <a:alphaOff val="0"/>
                <a:tint val="37000"/>
                <a:satMod val="300000"/>
              </a:schemeClr>
            </a:gs>
            <a:gs pos="100000">
              <a:schemeClr val="accent5">
                <a:hueOff val="-7450407"/>
                <a:satOff val="29858"/>
                <a:lumOff val="6471"/>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pl-PL" sz="1200" b="1" kern="1200"/>
            <a:t>efektywność programu</a:t>
          </a:r>
        </a:p>
      </dsp:txBody>
      <dsp:txXfrm>
        <a:off x="461738" y="2488181"/>
        <a:ext cx="1091176" cy="727451"/>
      </dsp:txXfrm>
    </dsp:sp>
    <dsp:sp modelId="{100B294B-AC91-4C7B-BD31-6A14C0A4A78F}">
      <dsp:nvSpPr>
        <dsp:cNvPr id="0" name=""/>
        <dsp:cNvSpPr/>
      </dsp:nvSpPr>
      <dsp:spPr>
        <a:xfrm>
          <a:off x="1680218" y="2550015"/>
          <a:ext cx="1509461" cy="603784"/>
        </a:xfrm>
        <a:prstGeom prst="chevron">
          <a:avLst/>
        </a:prstGeom>
        <a:solidFill>
          <a:schemeClr val="accent5">
            <a:tint val="40000"/>
            <a:alpha val="90000"/>
            <a:hueOff val="-6904595"/>
            <a:satOff val="31020"/>
            <a:lumOff val="2132"/>
            <a:alphaOff val="0"/>
          </a:schemeClr>
        </a:solidFill>
        <a:ln w="9525" cap="flat" cmpd="sng" algn="ctr">
          <a:solidFill>
            <a:schemeClr val="accent5">
              <a:tint val="40000"/>
              <a:alpha val="90000"/>
              <a:hueOff val="-6904595"/>
              <a:satOff val="31020"/>
              <a:lumOff val="2132"/>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kern="1200"/>
            <a:t>efekty stsowania</a:t>
          </a:r>
        </a:p>
      </dsp:txBody>
      <dsp:txXfrm>
        <a:off x="1982110" y="2550015"/>
        <a:ext cx="905677" cy="603784"/>
      </dsp:txXfrm>
    </dsp:sp>
    <dsp:sp modelId="{AEA127C1-80FB-4D66-853F-8A8D73957B7A}">
      <dsp:nvSpPr>
        <dsp:cNvPr id="0" name=""/>
        <dsp:cNvSpPr/>
      </dsp:nvSpPr>
      <dsp:spPr>
        <a:xfrm>
          <a:off x="2978355" y="2550015"/>
          <a:ext cx="1509461" cy="603784"/>
        </a:xfrm>
        <a:prstGeom prst="chevron">
          <a:avLst/>
        </a:prstGeom>
        <a:solidFill>
          <a:schemeClr val="accent5">
            <a:tint val="40000"/>
            <a:alpha val="90000"/>
            <a:hueOff val="-7671773"/>
            <a:satOff val="34466"/>
            <a:lumOff val="2369"/>
            <a:alphaOff val="0"/>
          </a:schemeClr>
        </a:solidFill>
        <a:ln w="9525" cap="flat" cmpd="sng" algn="ctr">
          <a:solidFill>
            <a:schemeClr val="accent5">
              <a:tint val="40000"/>
              <a:alpha val="90000"/>
              <a:hueOff val="-7671773"/>
              <a:satOff val="34466"/>
              <a:lumOff val="2369"/>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kern="1200"/>
            <a:t>zmian wiedzy i postaw; plany wdrożenia</a:t>
          </a:r>
        </a:p>
      </dsp:txBody>
      <dsp:txXfrm>
        <a:off x="3280247" y="2550015"/>
        <a:ext cx="905677" cy="603784"/>
      </dsp:txXfrm>
    </dsp:sp>
    <dsp:sp modelId="{1BA14B5B-36C1-4D2B-BA25-81DF05FDA5B2}">
      <dsp:nvSpPr>
        <dsp:cNvPr id="0" name=""/>
        <dsp:cNvSpPr/>
      </dsp:nvSpPr>
      <dsp:spPr>
        <a:xfrm>
          <a:off x="4276491" y="2550015"/>
          <a:ext cx="1509461" cy="603784"/>
        </a:xfrm>
        <a:prstGeom prst="chevron">
          <a:avLst/>
        </a:prstGeom>
        <a:solidFill>
          <a:schemeClr val="accent5">
            <a:tint val="40000"/>
            <a:alpha val="90000"/>
            <a:hueOff val="-8438949"/>
            <a:satOff val="37913"/>
            <a:lumOff val="2606"/>
            <a:alphaOff val="0"/>
          </a:schemeClr>
        </a:solidFill>
        <a:ln w="9525" cap="flat" cmpd="sng" algn="ctr">
          <a:solidFill>
            <a:schemeClr val="accent5">
              <a:tint val="40000"/>
              <a:alpha val="90000"/>
              <a:hueOff val="-8438949"/>
              <a:satOff val="37913"/>
              <a:lumOff val="2606"/>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b="1" kern="1200"/>
            <a:t>kryterium jest spełnione</a:t>
          </a:r>
        </a:p>
      </dsp:txBody>
      <dsp:txXfrm>
        <a:off x="4578383" y="2550015"/>
        <a:ext cx="905677" cy="603784"/>
      </dsp:txXfrm>
    </dsp:sp>
    <dsp:sp modelId="{3B5C4A49-C7AA-45D7-A759-779569D5AF02}">
      <dsp:nvSpPr>
        <dsp:cNvPr id="0" name=""/>
        <dsp:cNvSpPr/>
      </dsp:nvSpPr>
      <dsp:spPr>
        <a:xfrm>
          <a:off x="98012" y="3317476"/>
          <a:ext cx="1818627" cy="727451"/>
        </a:xfrm>
        <a:prstGeom prst="chevron">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b="1" kern="1200"/>
            <a:t>trwałość rozwiązania</a:t>
          </a:r>
        </a:p>
      </dsp:txBody>
      <dsp:txXfrm>
        <a:off x="461738" y="3317476"/>
        <a:ext cx="1091176" cy="727451"/>
      </dsp:txXfrm>
    </dsp:sp>
    <dsp:sp modelId="{A05F8F52-E639-4A3D-9062-555EBE9C697F}">
      <dsp:nvSpPr>
        <dsp:cNvPr id="0" name=""/>
        <dsp:cNvSpPr/>
      </dsp:nvSpPr>
      <dsp:spPr>
        <a:xfrm>
          <a:off x="1680218" y="3379309"/>
          <a:ext cx="1509461" cy="603784"/>
        </a:xfrm>
        <a:prstGeom prst="chevron">
          <a:avLst/>
        </a:prstGeom>
        <a:solidFill>
          <a:schemeClr val="accent5">
            <a:tint val="40000"/>
            <a:alpha val="90000"/>
            <a:hueOff val="-9206127"/>
            <a:satOff val="41360"/>
            <a:lumOff val="2843"/>
            <a:alphaOff val="0"/>
          </a:schemeClr>
        </a:solidFill>
        <a:ln w="9525" cap="flat" cmpd="sng" algn="ctr">
          <a:solidFill>
            <a:schemeClr val="accent5">
              <a:tint val="40000"/>
              <a:alpha val="90000"/>
              <a:hueOff val="-9206127"/>
              <a:satOff val="41360"/>
              <a:lumOff val="2843"/>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b="0" kern="1200"/>
            <a:t>potencjał upowszechniania</a:t>
          </a:r>
        </a:p>
      </dsp:txBody>
      <dsp:txXfrm>
        <a:off x="1982110" y="3379309"/>
        <a:ext cx="905677" cy="603784"/>
      </dsp:txXfrm>
    </dsp:sp>
    <dsp:sp modelId="{8F81A572-8E99-4EAA-B517-BEEAD66DAFD4}">
      <dsp:nvSpPr>
        <dsp:cNvPr id="0" name=""/>
        <dsp:cNvSpPr/>
      </dsp:nvSpPr>
      <dsp:spPr>
        <a:xfrm>
          <a:off x="2978355" y="3379309"/>
          <a:ext cx="1509461" cy="603784"/>
        </a:xfrm>
        <a:prstGeom prst="chevron">
          <a:avLst/>
        </a:prstGeom>
        <a:solidFill>
          <a:schemeClr val="accent5">
            <a:tint val="40000"/>
            <a:alpha val="90000"/>
            <a:hueOff val="-9973304"/>
            <a:satOff val="44806"/>
            <a:lumOff val="3080"/>
            <a:alphaOff val="0"/>
          </a:schemeClr>
        </a:solidFill>
        <a:ln w="9525" cap="flat" cmpd="sng" algn="ctr">
          <a:solidFill>
            <a:schemeClr val="accent5">
              <a:tint val="40000"/>
              <a:alpha val="90000"/>
              <a:hueOff val="-9973304"/>
              <a:satOff val="44806"/>
              <a:lumOff val="308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b="0" kern="1200"/>
            <a:t>dostępność i atrakcyjność  rozwiązania</a:t>
          </a:r>
        </a:p>
      </dsp:txBody>
      <dsp:txXfrm>
        <a:off x="3280247" y="3379309"/>
        <a:ext cx="905677" cy="603784"/>
      </dsp:txXfrm>
    </dsp:sp>
    <dsp:sp modelId="{515C035A-C4D9-4870-80B3-98BD59710EDA}">
      <dsp:nvSpPr>
        <dsp:cNvPr id="0" name=""/>
        <dsp:cNvSpPr/>
      </dsp:nvSpPr>
      <dsp:spPr>
        <a:xfrm>
          <a:off x="4276491" y="3379309"/>
          <a:ext cx="1509461" cy="603784"/>
        </a:xfrm>
        <a:prstGeom prst="chevron">
          <a:avLst/>
        </a:prstGeom>
        <a:solidFill>
          <a:schemeClr val="accent5">
            <a:tint val="40000"/>
            <a:alpha val="90000"/>
            <a:hueOff val="-10740482"/>
            <a:satOff val="48253"/>
            <a:lumOff val="3317"/>
            <a:alphaOff val="0"/>
          </a:schemeClr>
        </a:solidFill>
        <a:ln w="9525" cap="flat" cmpd="sng" algn="ctr">
          <a:solidFill>
            <a:schemeClr val="accent5">
              <a:tint val="40000"/>
              <a:alpha val="90000"/>
              <a:hueOff val="-10740482"/>
              <a:satOff val="48253"/>
              <a:lumOff val="3317"/>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pl-PL" sz="1100" b="1" kern="1200"/>
            <a:t>kryterium jest spełnione</a:t>
          </a:r>
        </a:p>
      </dsp:txBody>
      <dsp:txXfrm>
        <a:off x="4578383" y="3379309"/>
        <a:ext cx="905677" cy="60378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2378515-B131-4736-880B-EBB2925421FA}">
      <dsp:nvSpPr>
        <dsp:cNvPr id="0" name=""/>
        <dsp:cNvSpPr/>
      </dsp:nvSpPr>
      <dsp:spPr>
        <a:xfrm>
          <a:off x="1694371" y="1187718"/>
          <a:ext cx="219940" cy="3511565"/>
        </a:xfrm>
        <a:custGeom>
          <a:avLst/>
          <a:gdLst/>
          <a:ahLst/>
          <a:cxnLst/>
          <a:rect l="0" t="0" r="0" b="0"/>
          <a:pathLst>
            <a:path>
              <a:moveTo>
                <a:pt x="0" y="0"/>
              </a:moveTo>
              <a:lnTo>
                <a:pt x="0" y="3511565"/>
              </a:lnTo>
              <a:lnTo>
                <a:pt x="219940" y="3511565"/>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06C9DC-7115-4FB0-B81E-1DC30AFF3B4F}">
      <dsp:nvSpPr>
        <dsp:cNvPr id="0" name=""/>
        <dsp:cNvSpPr/>
      </dsp:nvSpPr>
      <dsp:spPr>
        <a:xfrm>
          <a:off x="1694371" y="1187718"/>
          <a:ext cx="199344" cy="2861930"/>
        </a:xfrm>
        <a:custGeom>
          <a:avLst/>
          <a:gdLst/>
          <a:ahLst/>
          <a:cxnLst/>
          <a:rect l="0" t="0" r="0" b="0"/>
          <a:pathLst>
            <a:path>
              <a:moveTo>
                <a:pt x="0" y="0"/>
              </a:moveTo>
              <a:lnTo>
                <a:pt x="0" y="2861930"/>
              </a:lnTo>
              <a:lnTo>
                <a:pt x="199344" y="286193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F7409A-54FC-4073-89B1-A93B8088F4E7}">
      <dsp:nvSpPr>
        <dsp:cNvPr id="0" name=""/>
        <dsp:cNvSpPr/>
      </dsp:nvSpPr>
      <dsp:spPr>
        <a:xfrm>
          <a:off x="1694371" y="1187718"/>
          <a:ext cx="166992" cy="2280376"/>
        </a:xfrm>
        <a:custGeom>
          <a:avLst/>
          <a:gdLst/>
          <a:ahLst/>
          <a:cxnLst/>
          <a:rect l="0" t="0" r="0" b="0"/>
          <a:pathLst>
            <a:path>
              <a:moveTo>
                <a:pt x="0" y="0"/>
              </a:moveTo>
              <a:lnTo>
                <a:pt x="0" y="2280376"/>
              </a:lnTo>
              <a:lnTo>
                <a:pt x="166992" y="2280376"/>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7C3893-8BC7-4829-9232-346681211C20}">
      <dsp:nvSpPr>
        <dsp:cNvPr id="0" name=""/>
        <dsp:cNvSpPr/>
      </dsp:nvSpPr>
      <dsp:spPr>
        <a:xfrm>
          <a:off x="1694371" y="1187718"/>
          <a:ext cx="166992" cy="1692406"/>
        </a:xfrm>
        <a:custGeom>
          <a:avLst/>
          <a:gdLst/>
          <a:ahLst/>
          <a:cxnLst/>
          <a:rect l="0" t="0" r="0" b="0"/>
          <a:pathLst>
            <a:path>
              <a:moveTo>
                <a:pt x="0" y="0"/>
              </a:moveTo>
              <a:lnTo>
                <a:pt x="0" y="1692406"/>
              </a:lnTo>
              <a:lnTo>
                <a:pt x="166992" y="1692406"/>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F76943-5314-4252-B85C-DAC49AEB03C5}">
      <dsp:nvSpPr>
        <dsp:cNvPr id="0" name=""/>
        <dsp:cNvSpPr/>
      </dsp:nvSpPr>
      <dsp:spPr>
        <a:xfrm>
          <a:off x="1694371" y="1187718"/>
          <a:ext cx="147983" cy="1037904"/>
        </a:xfrm>
        <a:custGeom>
          <a:avLst/>
          <a:gdLst/>
          <a:ahLst/>
          <a:cxnLst/>
          <a:rect l="0" t="0" r="0" b="0"/>
          <a:pathLst>
            <a:path>
              <a:moveTo>
                <a:pt x="0" y="0"/>
              </a:moveTo>
              <a:lnTo>
                <a:pt x="0" y="1037904"/>
              </a:lnTo>
              <a:lnTo>
                <a:pt x="147983" y="103790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DDBA9CB-CC0F-40C5-A6D5-1D7C06FADFB3}">
      <dsp:nvSpPr>
        <dsp:cNvPr id="0" name=""/>
        <dsp:cNvSpPr/>
      </dsp:nvSpPr>
      <dsp:spPr>
        <a:xfrm>
          <a:off x="1694371" y="1187718"/>
          <a:ext cx="138478" cy="411916"/>
        </a:xfrm>
        <a:custGeom>
          <a:avLst/>
          <a:gdLst/>
          <a:ahLst/>
          <a:cxnLst/>
          <a:rect l="0" t="0" r="0" b="0"/>
          <a:pathLst>
            <a:path>
              <a:moveTo>
                <a:pt x="0" y="0"/>
              </a:moveTo>
              <a:lnTo>
                <a:pt x="0" y="411916"/>
              </a:lnTo>
              <a:lnTo>
                <a:pt x="138478" y="411916"/>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5E55E2-530A-47ED-8F52-3F135536103A}">
      <dsp:nvSpPr>
        <dsp:cNvPr id="0" name=""/>
        <dsp:cNvSpPr/>
      </dsp:nvSpPr>
      <dsp:spPr>
        <a:xfrm>
          <a:off x="2079169" y="483606"/>
          <a:ext cx="698883" cy="223115"/>
        </a:xfrm>
        <a:custGeom>
          <a:avLst/>
          <a:gdLst/>
          <a:ahLst/>
          <a:cxnLst/>
          <a:rect l="0" t="0" r="0" b="0"/>
          <a:pathLst>
            <a:path>
              <a:moveTo>
                <a:pt x="698883" y="0"/>
              </a:moveTo>
              <a:lnTo>
                <a:pt x="698883" y="122105"/>
              </a:lnTo>
              <a:lnTo>
                <a:pt x="0" y="122105"/>
              </a:lnTo>
              <a:lnTo>
                <a:pt x="0" y="223115"/>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660CBC-C9D4-45FB-936D-E0D627E7405A}">
      <dsp:nvSpPr>
        <dsp:cNvPr id="0" name=""/>
        <dsp:cNvSpPr/>
      </dsp:nvSpPr>
      <dsp:spPr>
        <a:xfrm>
          <a:off x="377816" y="1177170"/>
          <a:ext cx="98469" cy="3048591"/>
        </a:xfrm>
        <a:custGeom>
          <a:avLst/>
          <a:gdLst/>
          <a:ahLst/>
          <a:cxnLst/>
          <a:rect l="0" t="0" r="0" b="0"/>
          <a:pathLst>
            <a:path>
              <a:moveTo>
                <a:pt x="0" y="0"/>
              </a:moveTo>
              <a:lnTo>
                <a:pt x="0" y="3048591"/>
              </a:lnTo>
              <a:lnTo>
                <a:pt x="98469" y="3048591"/>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9DD0AE-DB03-4F9A-B666-B23F091EB411}">
      <dsp:nvSpPr>
        <dsp:cNvPr id="0" name=""/>
        <dsp:cNvSpPr/>
      </dsp:nvSpPr>
      <dsp:spPr>
        <a:xfrm>
          <a:off x="377816" y="1177170"/>
          <a:ext cx="118286" cy="2382819"/>
        </a:xfrm>
        <a:custGeom>
          <a:avLst/>
          <a:gdLst/>
          <a:ahLst/>
          <a:cxnLst/>
          <a:rect l="0" t="0" r="0" b="0"/>
          <a:pathLst>
            <a:path>
              <a:moveTo>
                <a:pt x="0" y="0"/>
              </a:moveTo>
              <a:lnTo>
                <a:pt x="0" y="2382819"/>
              </a:lnTo>
              <a:lnTo>
                <a:pt x="118286" y="2382819"/>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C645C4-2123-4F81-B08B-5C27D03C1068}">
      <dsp:nvSpPr>
        <dsp:cNvPr id="0" name=""/>
        <dsp:cNvSpPr/>
      </dsp:nvSpPr>
      <dsp:spPr>
        <a:xfrm>
          <a:off x="377816" y="1177170"/>
          <a:ext cx="118055" cy="1752507"/>
        </a:xfrm>
        <a:custGeom>
          <a:avLst/>
          <a:gdLst/>
          <a:ahLst/>
          <a:cxnLst/>
          <a:rect l="0" t="0" r="0" b="0"/>
          <a:pathLst>
            <a:path>
              <a:moveTo>
                <a:pt x="0" y="0"/>
              </a:moveTo>
              <a:lnTo>
                <a:pt x="0" y="1752507"/>
              </a:lnTo>
              <a:lnTo>
                <a:pt x="118055" y="1752507"/>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581780-45A3-47FB-8E58-BEF02DE38B57}">
      <dsp:nvSpPr>
        <dsp:cNvPr id="0" name=""/>
        <dsp:cNvSpPr/>
      </dsp:nvSpPr>
      <dsp:spPr>
        <a:xfrm>
          <a:off x="377816" y="1177170"/>
          <a:ext cx="123221" cy="1157138"/>
        </a:xfrm>
        <a:custGeom>
          <a:avLst/>
          <a:gdLst/>
          <a:ahLst/>
          <a:cxnLst/>
          <a:rect l="0" t="0" r="0" b="0"/>
          <a:pathLst>
            <a:path>
              <a:moveTo>
                <a:pt x="0" y="0"/>
              </a:moveTo>
              <a:lnTo>
                <a:pt x="0" y="1157138"/>
              </a:lnTo>
              <a:lnTo>
                <a:pt x="123221" y="1157138"/>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BA4DC4-901B-4D88-A540-5A25A5EF6935}">
      <dsp:nvSpPr>
        <dsp:cNvPr id="0" name=""/>
        <dsp:cNvSpPr/>
      </dsp:nvSpPr>
      <dsp:spPr>
        <a:xfrm>
          <a:off x="377816" y="1177170"/>
          <a:ext cx="155410" cy="496383"/>
        </a:xfrm>
        <a:custGeom>
          <a:avLst/>
          <a:gdLst/>
          <a:ahLst/>
          <a:cxnLst/>
          <a:rect l="0" t="0" r="0" b="0"/>
          <a:pathLst>
            <a:path>
              <a:moveTo>
                <a:pt x="0" y="0"/>
              </a:moveTo>
              <a:lnTo>
                <a:pt x="0" y="496383"/>
              </a:lnTo>
              <a:lnTo>
                <a:pt x="155410" y="49638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FA15CBC-E576-4412-A2EA-B5EC2E7D9E54}">
      <dsp:nvSpPr>
        <dsp:cNvPr id="0" name=""/>
        <dsp:cNvSpPr/>
      </dsp:nvSpPr>
      <dsp:spPr>
        <a:xfrm>
          <a:off x="762613" y="483606"/>
          <a:ext cx="2015439" cy="212566"/>
        </a:xfrm>
        <a:custGeom>
          <a:avLst/>
          <a:gdLst/>
          <a:ahLst/>
          <a:cxnLst/>
          <a:rect l="0" t="0" r="0" b="0"/>
          <a:pathLst>
            <a:path>
              <a:moveTo>
                <a:pt x="2015439" y="0"/>
              </a:moveTo>
              <a:lnTo>
                <a:pt x="2015439" y="111557"/>
              </a:lnTo>
              <a:lnTo>
                <a:pt x="0" y="111557"/>
              </a:lnTo>
              <a:lnTo>
                <a:pt x="0" y="212566"/>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3E56EE-B8AA-4DB8-A406-1EEC046B2DC8}">
      <dsp:nvSpPr>
        <dsp:cNvPr id="0" name=""/>
        <dsp:cNvSpPr/>
      </dsp:nvSpPr>
      <dsp:spPr>
        <a:xfrm>
          <a:off x="4553621" y="1132798"/>
          <a:ext cx="303778" cy="3154999"/>
        </a:xfrm>
        <a:custGeom>
          <a:avLst/>
          <a:gdLst/>
          <a:ahLst/>
          <a:cxnLst/>
          <a:rect l="0" t="0" r="0" b="0"/>
          <a:pathLst>
            <a:path>
              <a:moveTo>
                <a:pt x="0" y="0"/>
              </a:moveTo>
              <a:lnTo>
                <a:pt x="0" y="3154999"/>
              </a:lnTo>
              <a:lnTo>
                <a:pt x="303778" y="3154999"/>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2EDA50-1E10-43C9-B7E3-47E0BADAEE1F}">
      <dsp:nvSpPr>
        <dsp:cNvPr id="0" name=""/>
        <dsp:cNvSpPr/>
      </dsp:nvSpPr>
      <dsp:spPr>
        <a:xfrm>
          <a:off x="4553621" y="1132798"/>
          <a:ext cx="332734" cy="2448206"/>
        </a:xfrm>
        <a:custGeom>
          <a:avLst/>
          <a:gdLst/>
          <a:ahLst/>
          <a:cxnLst/>
          <a:rect l="0" t="0" r="0" b="0"/>
          <a:pathLst>
            <a:path>
              <a:moveTo>
                <a:pt x="0" y="0"/>
              </a:moveTo>
              <a:lnTo>
                <a:pt x="0" y="2448206"/>
              </a:lnTo>
              <a:lnTo>
                <a:pt x="332734" y="2448206"/>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9EE4F8-0474-43BE-A56F-DF6EA46A20E1}">
      <dsp:nvSpPr>
        <dsp:cNvPr id="0" name=""/>
        <dsp:cNvSpPr/>
      </dsp:nvSpPr>
      <dsp:spPr>
        <a:xfrm>
          <a:off x="4553621" y="1132798"/>
          <a:ext cx="332734" cy="1776022"/>
        </a:xfrm>
        <a:custGeom>
          <a:avLst/>
          <a:gdLst/>
          <a:ahLst/>
          <a:cxnLst/>
          <a:rect l="0" t="0" r="0" b="0"/>
          <a:pathLst>
            <a:path>
              <a:moveTo>
                <a:pt x="0" y="0"/>
              </a:moveTo>
              <a:lnTo>
                <a:pt x="0" y="1776022"/>
              </a:lnTo>
              <a:lnTo>
                <a:pt x="332734" y="1776022"/>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7B65C20-DD46-4B5C-A2D4-6764AF1AC774}">
      <dsp:nvSpPr>
        <dsp:cNvPr id="0" name=""/>
        <dsp:cNvSpPr/>
      </dsp:nvSpPr>
      <dsp:spPr>
        <a:xfrm>
          <a:off x="4553621" y="1132798"/>
          <a:ext cx="332734" cy="1179659"/>
        </a:xfrm>
        <a:custGeom>
          <a:avLst/>
          <a:gdLst/>
          <a:ahLst/>
          <a:cxnLst/>
          <a:rect l="0" t="0" r="0" b="0"/>
          <a:pathLst>
            <a:path>
              <a:moveTo>
                <a:pt x="0" y="0"/>
              </a:moveTo>
              <a:lnTo>
                <a:pt x="0" y="1179659"/>
              </a:lnTo>
              <a:lnTo>
                <a:pt x="332734" y="1179659"/>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FE672F-C103-4061-8FA2-C0147115BBDE}">
      <dsp:nvSpPr>
        <dsp:cNvPr id="0" name=""/>
        <dsp:cNvSpPr/>
      </dsp:nvSpPr>
      <dsp:spPr>
        <a:xfrm>
          <a:off x="4553621" y="1132798"/>
          <a:ext cx="332734" cy="503911"/>
        </a:xfrm>
        <a:custGeom>
          <a:avLst/>
          <a:gdLst/>
          <a:ahLst/>
          <a:cxnLst/>
          <a:rect l="0" t="0" r="0" b="0"/>
          <a:pathLst>
            <a:path>
              <a:moveTo>
                <a:pt x="0" y="0"/>
              </a:moveTo>
              <a:lnTo>
                <a:pt x="0" y="503911"/>
              </a:lnTo>
              <a:lnTo>
                <a:pt x="332734" y="503911"/>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9C875B-10CF-4AF1-910A-3590C9B9D1B8}">
      <dsp:nvSpPr>
        <dsp:cNvPr id="0" name=""/>
        <dsp:cNvSpPr/>
      </dsp:nvSpPr>
      <dsp:spPr>
        <a:xfrm>
          <a:off x="2778052" y="483606"/>
          <a:ext cx="2330227" cy="212879"/>
        </a:xfrm>
        <a:custGeom>
          <a:avLst/>
          <a:gdLst/>
          <a:ahLst/>
          <a:cxnLst/>
          <a:rect l="0" t="0" r="0" b="0"/>
          <a:pathLst>
            <a:path>
              <a:moveTo>
                <a:pt x="0" y="0"/>
              </a:moveTo>
              <a:lnTo>
                <a:pt x="0" y="111870"/>
              </a:lnTo>
              <a:lnTo>
                <a:pt x="2330227" y="111870"/>
              </a:lnTo>
              <a:lnTo>
                <a:pt x="2330227" y="212879"/>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C5EE0C4-5D8C-4F3E-B204-1996F826179C}">
      <dsp:nvSpPr>
        <dsp:cNvPr id="0" name=""/>
        <dsp:cNvSpPr/>
      </dsp:nvSpPr>
      <dsp:spPr>
        <a:xfrm>
          <a:off x="3113028" y="1182572"/>
          <a:ext cx="210303" cy="1720311"/>
        </a:xfrm>
        <a:custGeom>
          <a:avLst/>
          <a:gdLst/>
          <a:ahLst/>
          <a:cxnLst/>
          <a:rect l="0" t="0" r="0" b="0"/>
          <a:pathLst>
            <a:path>
              <a:moveTo>
                <a:pt x="0" y="0"/>
              </a:moveTo>
              <a:lnTo>
                <a:pt x="0" y="1720311"/>
              </a:lnTo>
              <a:lnTo>
                <a:pt x="210303" y="1720311"/>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6C9E24-6B13-4761-9164-3F360A79551F}">
      <dsp:nvSpPr>
        <dsp:cNvPr id="0" name=""/>
        <dsp:cNvSpPr/>
      </dsp:nvSpPr>
      <dsp:spPr>
        <a:xfrm>
          <a:off x="3113028" y="1182572"/>
          <a:ext cx="188649" cy="1054138"/>
        </a:xfrm>
        <a:custGeom>
          <a:avLst/>
          <a:gdLst/>
          <a:ahLst/>
          <a:cxnLst/>
          <a:rect l="0" t="0" r="0" b="0"/>
          <a:pathLst>
            <a:path>
              <a:moveTo>
                <a:pt x="0" y="0"/>
              </a:moveTo>
              <a:lnTo>
                <a:pt x="0" y="1054138"/>
              </a:lnTo>
              <a:lnTo>
                <a:pt x="188649" y="1054138"/>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8DD9EE0-4676-4842-9163-B372F04DC20D}">
      <dsp:nvSpPr>
        <dsp:cNvPr id="0" name=""/>
        <dsp:cNvSpPr/>
      </dsp:nvSpPr>
      <dsp:spPr>
        <a:xfrm>
          <a:off x="3113028" y="1182572"/>
          <a:ext cx="166985" cy="425278"/>
        </a:xfrm>
        <a:custGeom>
          <a:avLst/>
          <a:gdLst/>
          <a:ahLst/>
          <a:cxnLst/>
          <a:rect l="0" t="0" r="0" b="0"/>
          <a:pathLst>
            <a:path>
              <a:moveTo>
                <a:pt x="0" y="0"/>
              </a:moveTo>
              <a:lnTo>
                <a:pt x="0" y="425278"/>
              </a:lnTo>
              <a:lnTo>
                <a:pt x="166985" y="425278"/>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95DE6D-B46B-43AD-8203-68A1FF072F9F}">
      <dsp:nvSpPr>
        <dsp:cNvPr id="0" name=""/>
        <dsp:cNvSpPr/>
      </dsp:nvSpPr>
      <dsp:spPr>
        <a:xfrm>
          <a:off x="2778052" y="483606"/>
          <a:ext cx="823880" cy="219257"/>
        </a:xfrm>
        <a:custGeom>
          <a:avLst/>
          <a:gdLst/>
          <a:ahLst/>
          <a:cxnLst/>
          <a:rect l="0" t="0" r="0" b="0"/>
          <a:pathLst>
            <a:path>
              <a:moveTo>
                <a:pt x="0" y="0"/>
              </a:moveTo>
              <a:lnTo>
                <a:pt x="0" y="118248"/>
              </a:lnTo>
              <a:lnTo>
                <a:pt x="823880" y="118248"/>
              </a:lnTo>
              <a:lnTo>
                <a:pt x="823880" y="219257"/>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4CDC6C-199C-4DE8-8082-40B950A3F7B2}">
      <dsp:nvSpPr>
        <dsp:cNvPr id="0" name=""/>
        <dsp:cNvSpPr/>
      </dsp:nvSpPr>
      <dsp:spPr>
        <a:xfrm>
          <a:off x="2297056" y="2609"/>
          <a:ext cx="961993" cy="480996"/>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zarząd</a:t>
          </a:r>
        </a:p>
      </dsp:txBody>
      <dsp:txXfrm>
        <a:off x="2297056" y="2609"/>
        <a:ext cx="961993" cy="480996"/>
      </dsp:txXfrm>
    </dsp:sp>
    <dsp:sp modelId="{1EE624A5-021B-4C1F-8935-303DCB83AD33}">
      <dsp:nvSpPr>
        <dsp:cNvPr id="0" name=""/>
        <dsp:cNvSpPr/>
      </dsp:nvSpPr>
      <dsp:spPr>
        <a:xfrm>
          <a:off x="2990802" y="702864"/>
          <a:ext cx="1222260" cy="479707"/>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upowszechnienie rozwiązania i włączenie go do polityki</a:t>
          </a:r>
        </a:p>
      </dsp:txBody>
      <dsp:txXfrm>
        <a:off x="2990802" y="702864"/>
        <a:ext cx="1222260" cy="479707"/>
      </dsp:txXfrm>
    </dsp:sp>
    <dsp:sp modelId="{AFF1B190-5EA1-4E96-8FBD-7FAC3B12AE8D}">
      <dsp:nvSpPr>
        <dsp:cNvPr id="0" name=""/>
        <dsp:cNvSpPr/>
      </dsp:nvSpPr>
      <dsp:spPr>
        <a:xfrm>
          <a:off x="3280014" y="1367351"/>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serwis www projektu</a:t>
          </a:r>
        </a:p>
      </dsp:txBody>
      <dsp:txXfrm>
        <a:off x="3280014" y="1367351"/>
        <a:ext cx="961993" cy="480996"/>
      </dsp:txXfrm>
    </dsp:sp>
    <dsp:sp modelId="{4A59FBE2-40ED-47C7-8D82-7CF7866BEAFA}">
      <dsp:nvSpPr>
        <dsp:cNvPr id="0" name=""/>
        <dsp:cNvSpPr/>
      </dsp:nvSpPr>
      <dsp:spPr>
        <a:xfrm>
          <a:off x="3301678" y="1996211"/>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prezentacja produktów</a:t>
          </a:r>
        </a:p>
      </dsp:txBody>
      <dsp:txXfrm>
        <a:off x="3301678" y="1996211"/>
        <a:ext cx="961993" cy="480996"/>
      </dsp:txXfrm>
    </dsp:sp>
    <dsp:sp modelId="{3873EC04-032F-43CC-B17E-0EF63B6A8545}">
      <dsp:nvSpPr>
        <dsp:cNvPr id="0" name=""/>
        <dsp:cNvSpPr/>
      </dsp:nvSpPr>
      <dsp:spPr>
        <a:xfrm>
          <a:off x="3323332" y="2625071"/>
          <a:ext cx="1002137" cy="555623"/>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promocja i upowszechnianie projektu</a:t>
          </a:r>
        </a:p>
      </dsp:txBody>
      <dsp:txXfrm>
        <a:off x="3323332" y="2625071"/>
        <a:ext cx="1002137" cy="555623"/>
      </dsp:txXfrm>
    </dsp:sp>
    <dsp:sp modelId="{5077667F-8073-41CC-9FA4-2283472075F7}">
      <dsp:nvSpPr>
        <dsp:cNvPr id="0" name=""/>
        <dsp:cNvSpPr/>
      </dsp:nvSpPr>
      <dsp:spPr>
        <a:xfrm>
          <a:off x="4414957" y="696486"/>
          <a:ext cx="1386646" cy="436312"/>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zarzadzanie projektem</a:t>
          </a:r>
        </a:p>
      </dsp:txBody>
      <dsp:txXfrm>
        <a:off x="4414957" y="696486"/>
        <a:ext cx="1386646" cy="436312"/>
      </dsp:txXfrm>
    </dsp:sp>
    <dsp:sp modelId="{19EAF1EF-6995-4C3B-861E-EC7DD1D7B0DC}">
      <dsp:nvSpPr>
        <dsp:cNvPr id="0" name=""/>
        <dsp:cNvSpPr/>
      </dsp:nvSpPr>
      <dsp:spPr>
        <a:xfrm>
          <a:off x="4886356" y="1396211"/>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koordynacja projektu i pracy zespołów</a:t>
          </a:r>
        </a:p>
      </dsp:txBody>
      <dsp:txXfrm>
        <a:off x="4886356" y="1396211"/>
        <a:ext cx="961993" cy="480996"/>
      </dsp:txXfrm>
    </dsp:sp>
    <dsp:sp modelId="{7DC6C5E5-0F08-4758-AAB1-0EBA64D6F794}">
      <dsp:nvSpPr>
        <dsp:cNvPr id="0" name=""/>
        <dsp:cNvSpPr/>
      </dsp:nvSpPr>
      <dsp:spPr>
        <a:xfrm>
          <a:off x="4886356" y="2071959"/>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opracowanie procedur i wybór wykonawców</a:t>
          </a:r>
        </a:p>
      </dsp:txBody>
      <dsp:txXfrm>
        <a:off x="4886356" y="2071959"/>
        <a:ext cx="961993" cy="480996"/>
      </dsp:txXfrm>
    </dsp:sp>
    <dsp:sp modelId="{560019D5-4069-4BBF-A058-A96C59B3CFD9}">
      <dsp:nvSpPr>
        <dsp:cNvPr id="0" name=""/>
        <dsp:cNvSpPr/>
      </dsp:nvSpPr>
      <dsp:spPr>
        <a:xfrm>
          <a:off x="4886356" y="2668323"/>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monitoring i sprawozdawczość</a:t>
          </a:r>
        </a:p>
      </dsp:txBody>
      <dsp:txXfrm>
        <a:off x="4886356" y="2668323"/>
        <a:ext cx="961993" cy="480996"/>
      </dsp:txXfrm>
    </dsp:sp>
    <dsp:sp modelId="{F0EBA9B3-AA53-464F-9A43-B2A0F96641B4}">
      <dsp:nvSpPr>
        <dsp:cNvPr id="0" name=""/>
        <dsp:cNvSpPr/>
      </dsp:nvSpPr>
      <dsp:spPr>
        <a:xfrm>
          <a:off x="4886356" y="3340506"/>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dokumentacja </a:t>
          </a:r>
        </a:p>
        <a:p>
          <a:pPr lvl="0" algn="ctr" defTabSz="400050">
            <a:lnSpc>
              <a:spcPct val="90000"/>
            </a:lnSpc>
            <a:spcBef>
              <a:spcPct val="0"/>
            </a:spcBef>
            <a:spcAft>
              <a:spcPct val="35000"/>
            </a:spcAft>
          </a:pPr>
          <a:r>
            <a:rPr lang="pl-PL" sz="900" kern="1200"/>
            <a:t>projektu</a:t>
          </a:r>
        </a:p>
      </dsp:txBody>
      <dsp:txXfrm>
        <a:off x="4886356" y="3340506"/>
        <a:ext cx="961993" cy="480996"/>
      </dsp:txXfrm>
    </dsp:sp>
    <dsp:sp modelId="{7D498DBA-5804-46D5-B3B4-6C57C7E8A084}">
      <dsp:nvSpPr>
        <dsp:cNvPr id="0" name=""/>
        <dsp:cNvSpPr/>
      </dsp:nvSpPr>
      <dsp:spPr>
        <a:xfrm>
          <a:off x="4857400" y="4001862"/>
          <a:ext cx="990949" cy="571871"/>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współpraca z ekspertami, wykonawcami, zespołem</a:t>
          </a:r>
        </a:p>
      </dsp:txBody>
      <dsp:txXfrm>
        <a:off x="4857400" y="4001862"/>
        <a:ext cx="990949" cy="571871"/>
      </dsp:txXfrm>
    </dsp:sp>
    <dsp:sp modelId="{49D0C816-C79B-4A45-B7E5-21E5BB44265D}">
      <dsp:nvSpPr>
        <dsp:cNvPr id="0" name=""/>
        <dsp:cNvSpPr/>
      </dsp:nvSpPr>
      <dsp:spPr>
        <a:xfrm>
          <a:off x="281617" y="696173"/>
          <a:ext cx="961993" cy="480996"/>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opracowanie prototypu rozwiązania</a:t>
          </a:r>
        </a:p>
      </dsp:txBody>
      <dsp:txXfrm>
        <a:off x="281617" y="696173"/>
        <a:ext cx="961993" cy="480996"/>
      </dsp:txXfrm>
    </dsp:sp>
    <dsp:sp modelId="{826E3838-5109-4159-9D9B-BA20488C4653}">
      <dsp:nvSpPr>
        <dsp:cNvPr id="0" name=""/>
        <dsp:cNvSpPr/>
      </dsp:nvSpPr>
      <dsp:spPr>
        <a:xfrm>
          <a:off x="533226" y="1433055"/>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badania środowiska</a:t>
          </a:r>
        </a:p>
      </dsp:txBody>
      <dsp:txXfrm>
        <a:off x="533226" y="1433055"/>
        <a:ext cx="961993" cy="480996"/>
      </dsp:txXfrm>
    </dsp:sp>
    <dsp:sp modelId="{18712AE9-3D46-42A8-87B6-C84E075545D3}">
      <dsp:nvSpPr>
        <dsp:cNvPr id="0" name=""/>
        <dsp:cNvSpPr/>
      </dsp:nvSpPr>
      <dsp:spPr>
        <a:xfrm>
          <a:off x="501038" y="2093810"/>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praca zespołu eksperckiego</a:t>
          </a:r>
        </a:p>
      </dsp:txBody>
      <dsp:txXfrm>
        <a:off x="501038" y="2093810"/>
        <a:ext cx="961993" cy="480996"/>
      </dsp:txXfrm>
    </dsp:sp>
    <dsp:sp modelId="{06C8867B-ED68-44E6-B901-8F3E9A531921}">
      <dsp:nvSpPr>
        <dsp:cNvPr id="0" name=""/>
        <dsp:cNvSpPr/>
      </dsp:nvSpPr>
      <dsp:spPr>
        <a:xfrm>
          <a:off x="495872" y="2689179"/>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prace zespołu informatycznego i merytorycznego</a:t>
          </a:r>
        </a:p>
      </dsp:txBody>
      <dsp:txXfrm>
        <a:off x="495872" y="2689179"/>
        <a:ext cx="961993" cy="480996"/>
      </dsp:txXfrm>
    </dsp:sp>
    <dsp:sp modelId="{EB06AD99-A210-45DF-878B-5C56337EA5A3}">
      <dsp:nvSpPr>
        <dsp:cNvPr id="0" name=""/>
        <dsp:cNvSpPr/>
      </dsp:nvSpPr>
      <dsp:spPr>
        <a:xfrm>
          <a:off x="496103" y="3296423"/>
          <a:ext cx="1040713" cy="527134"/>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wypracowanie prototypów produktów</a:t>
          </a:r>
        </a:p>
      </dsp:txBody>
      <dsp:txXfrm>
        <a:off x="496103" y="3296423"/>
        <a:ext cx="1040713" cy="527134"/>
      </dsp:txXfrm>
    </dsp:sp>
    <dsp:sp modelId="{1B66D875-64CA-4359-9719-DB705D33091D}">
      <dsp:nvSpPr>
        <dsp:cNvPr id="0" name=""/>
        <dsp:cNvSpPr/>
      </dsp:nvSpPr>
      <dsp:spPr>
        <a:xfrm>
          <a:off x="476286" y="3985263"/>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stategia wdrażania projektu</a:t>
          </a:r>
        </a:p>
      </dsp:txBody>
      <dsp:txXfrm>
        <a:off x="476286" y="3985263"/>
        <a:ext cx="961993" cy="480996"/>
      </dsp:txXfrm>
    </dsp:sp>
    <dsp:sp modelId="{7D1414F0-762D-464D-A374-68DA947F84F1}">
      <dsp:nvSpPr>
        <dsp:cNvPr id="0" name=""/>
        <dsp:cNvSpPr/>
      </dsp:nvSpPr>
      <dsp:spPr>
        <a:xfrm>
          <a:off x="1598172" y="706721"/>
          <a:ext cx="961993" cy="480996"/>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testowanie i zamknięcie rozwiązania</a:t>
          </a:r>
        </a:p>
      </dsp:txBody>
      <dsp:txXfrm>
        <a:off x="1598172" y="706721"/>
        <a:ext cx="961993" cy="480996"/>
      </dsp:txXfrm>
    </dsp:sp>
    <dsp:sp modelId="{9D7786AD-D977-4D43-8A94-7342330AF48C}">
      <dsp:nvSpPr>
        <dsp:cNvPr id="0" name=""/>
        <dsp:cNvSpPr/>
      </dsp:nvSpPr>
      <dsp:spPr>
        <a:xfrm>
          <a:off x="1832850" y="1359136"/>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rekrutacja grup testujących</a:t>
          </a:r>
        </a:p>
      </dsp:txBody>
      <dsp:txXfrm>
        <a:off x="1832850" y="1359136"/>
        <a:ext cx="961993" cy="480996"/>
      </dsp:txXfrm>
    </dsp:sp>
    <dsp:sp modelId="{FB3F66DE-3337-48AA-A188-E48A4D52640E}">
      <dsp:nvSpPr>
        <dsp:cNvPr id="0" name=""/>
        <dsp:cNvSpPr/>
      </dsp:nvSpPr>
      <dsp:spPr>
        <a:xfrm>
          <a:off x="1842355" y="1985124"/>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warsztaty i konsultacje superwizyjne</a:t>
          </a:r>
        </a:p>
      </dsp:txBody>
      <dsp:txXfrm>
        <a:off x="1842355" y="1985124"/>
        <a:ext cx="961993" cy="480996"/>
      </dsp:txXfrm>
    </dsp:sp>
    <dsp:sp modelId="{AD61BA43-D870-4DD5-8B94-F7066AD29AD7}">
      <dsp:nvSpPr>
        <dsp:cNvPr id="0" name=""/>
        <dsp:cNvSpPr/>
      </dsp:nvSpPr>
      <dsp:spPr>
        <a:xfrm>
          <a:off x="1861364" y="2639626"/>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proces testowania</a:t>
          </a:r>
        </a:p>
      </dsp:txBody>
      <dsp:txXfrm>
        <a:off x="1861364" y="2639626"/>
        <a:ext cx="961993" cy="480996"/>
      </dsp:txXfrm>
    </dsp:sp>
    <dsp:sp modelId="{AFE23F2D-B304-40E8-A6C0-CBB64AF700B8}">
      <dsp:nvSpPr>
        <dsp:cNvPr id="0" name=""/>
        <dsp:cNvSpPr/>
      </dsp:nvSpPr>
      <dsp:spPr>
        <a:xfrm>
          <a:off x="1861364" y="3227597"/>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analiza i wdrożenie efektów testowania</a:t>
          </a:r>
        </a:p>
      </dsp:txBody>
      <dsp:txXfrm>
        <a:off x="1861364" y="3227597"/>
        <a:ext cx="961993" cy="480996"/>
      </dsp:txXfrm>
    </dsp:sp>
    <dsp:sp modelId="{1E8596BC-940B-4B41-9C2F-9617145C5F42}">
      <dsp:nvSpPr>
        <dsp:cNvPr id="0" name=""/>
        <dsp:cNvSpPr/>
      </dsp:nvSpPr>
      <dsp:spPr>
        <a:xfrm>
          <a:off x="1893716" y="3809151"/>
          <a:ext cx="1013739"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wypracowanie ostatecznej wersji produktów</a:t>
          </a:r>
        </a:p>
      </dsp:txBody>
      <dsp:txXfrm>
        <a:off x="1893716" y="3809151"/>
        <a:ext cx="1013739" cy="480996"/>
      </dsp:txXfrm>
    </dsp:sp>
    <dsp:sp modelId="{DE412D8B-6F87-486A-A115-FDD97F1645C4}">
      <dsp:nvSpPr>
        <dsp:cNvPr id="0" name=""/>
        <dsp:cNvSpPr/>
      </dsp:nvSpPr>
      <dsp:spPr>
        <a:xfrm>
          <a:off x="1914312" y="4458785"/>
          <a:ext cx="961993" cy="480996"/>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t>walidacja projektu</a:t>
          </a:r>
        </a:p>
      </dsp:txBody>
      <dsp:txXfrm>
        <a:off x="1914312" y="4458785"/>
        <a:ext cx="961993" cy="48099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905A17-C4D0-4C79-A3E9-98EEBAB3BFBD}">
      <dsp:nvSpPr>
        <dsp:cNvPr id="0" name=""/>
        <dsp:cNvSpPr/>
      </dsp:nvSpPr>
      <dsp:spPr>
        <a:xfrm>
          <a:off x="0" y="4512642"/>
          <a:ext cx="5486400" cy="740336"/>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pl-PL" sz="1100" b="1" kern="1200"/>
            <a:t>finalizacja produktów</a:t>
          </a:r>
          <a:endParaRPr lang="pl-PL" sz="1100" kern="1200"/>
        </a:p>
      </dsp:txBody>
      <dsp:txXfrm>
        <a:off x="0" y="4512642"/>
        <a:ext cx="5486400" cy="399781"/>
      </dsp:txXfrm>
    </dsp:sp>
    <dsp:sp modelId="{97ECB0D2-4A6F-4E9B-8DF6-7CE65CA25E7A}">
      <dsp:nvSpPr>
        <dsp:cNvPr id="0" name=""/>
        <dsp:cNvSpPr/>
      </dsp:nvSpPr>
      <dsp:spPr>
        <a:xfrm>
          <a:off x="2678" y="4897617"/>
          <a:ext cx="1827014" cy="340554"/>
        </a:xfrm>
        <a:prstGeom prst="rect">
          <a:avLst/>
        </a:prstGeom>
        <a:solidFill>
          <a:schemeClr val="accent5">
            <a:tint val="40000"/>
            <a:alpha val="90000"/>
            <a:hueOff val="0"/>
            <a:satOff val="0"/>
            <a:lumOff val="0"/>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wytyczne flexicurity</a:t>
          </a:r>
        </a:p>
      </dsp:txBody>
      <dsp:txXfrm>
        <a:off x="2678" y="4897617"/>
        <a:ext cx="1827014" cy="340554"/>
      </dsp:txXfrm>
    </dsp:sp>
    <dsp:sp modelId="{11662F94-2250-4A0C-9FE2-F07563DFBDFD}">
      <dsp:nvSpPr>
        <dsp:cNvPr id="0" name=""/>
        <dsp:cNvSpPr/>
      </dsp:nvSpPr>
      <dsp:spPr>
        <a:xfrm>
          <a:off x="1829692" y="4897617"/>
          <a:ext cx="1827014" cy="340554"/>
        </a:xfrm>
        <a:prstGeom prst="rect">
          <a:avLst/>
        </a:prstGeom>
        <a:solidFill>
          <a:schemeClr val="accent5">
            <a:tint val="40000"/>
            <a:alpha val="90000"/>
            <a:hueOff val="-895040"/>
            <a:satOff val="4021"/>
            <a:lumOff val="276"/>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system MSE</a:t>
          </a:r>
        </a:p>
      </dsp:txBody>
      <dsp:txXfrm>
        <a:off x="1829692" y="4897617"/>
        <a:ext cx="1827014" cy="340554"/>
      </dsp:txXfrm>
    </dsp:sp>
    <dsp:sp modelId="{C723952E-4280-4E14-A227-891FD40F6928}">
      <dsp:nvSpPr>
        <dsp:cNvPr id="0" name=""/>
        <dsp:cNvSpPr/>
      </dsp:nvSpPr>
      <dsp:spPr>
        <a:xfrm>
          <a:off x="3656707" y="4897617"/>
          <a:ext cx="1827014" cy="340554"/>
        </a:xfrm>
        <a:prstGeom prst="rect">
          <a:avLst/>
        </a:prstGeom>
        <a:solidFill>
          <a:schemeClr val="accent5">
            <a:tint val="40000"/>
            <a:alpha val="90000"/>
            <a:hueOff val="-1790080"/>
            <a:satOff val="8042"/>
            <a:lumOff val="553"/>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zasoby MSE</a:t>
          </a:r>
        </a:p>
      </dsp:txBody>
      <dsp:txXfrm>
        <a:off x="3656707" y="4897617"/>
        <a:ext cx="1827014" cy="340554"/>
      </dsp:txXfrm>
    </dsp:sp>
    <dsp:sp modelId="{578E0DFF-B98D-4FDD-9B04-BD0D4E156133}">
      <dsp:nvSpPr>
        <dsp:cNvPr id="0" name=""/>
        <dsp:cNvSpPr/>
      </dsp:nvSpPr>
      <dsp:spPr>
        <a:xfrm rot="10800000">
          <a:off x="0" y="3385109"/>
          <a:ext cx="5486400" cy="1138637"/>
        </a:xfrm>
        <a:prstGeom prst="upArrowCallout">
          <a:avLst/>
        </a:prstGeom>
        <a:gradFill rotWithShape="0">
          <a:gsLst>
            <a:gs pos="0">
              <a:schemeClr val="accent5">
                <a:hueOff val="-2483469"/>
                <a:satOff val="9953"/>
                <a:lumOff val="2157"/>
                <a:alphaOff val="0"/>
                <a:tint val="50000"/>
                <a:satMod val="300000"/>
              </a:schemeClr>
            </a:gs>
            <a:gs pos="35000">
              <a:schemeClr val="accent5">
                <a:hueOff val="-2483469"/>
                <a:satOff val="9953"/>
                <a:lumOff val="2157"/>
                <a:alphaOff val="0"/>
                <a:tint val="37000"/>
                <a:satMod val="300000"/>
              </a:schemeClr>
            </a:gs>
            <a:gs pos="100000">
              <a:schemeClr val="accent5">
                <a:hueOff val="-2483469"/>
                <a:satOff val="9953"/>
                <a:lumOff val="2157"/>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pl-PL" sz="1400" b="1" kern="1200"/>
            <a:t>testowanie produktów</a:t>
          </a:r>
        </a:p>
      </dsp:txBody>
      <dsp:txXfrm rot="-10800000">
        <a:off x="0" y="3385109"/>
        <a:ext cx="5486400" cy="399661"/>
      </dsp:txXfrm>
    </dsp:sp>
    <dsp:sp modelId="{9B364FF7-A76D-4482-974E-E67120678E45}">
      <dsp:nvSpPr>
        <dsp:cNvPr id="0" name=""/>
        <dsp:cNvSpPr/>
      </dsp:nvSpPr>
      <dsp:spPr>
        <a:xfrm>
          <a:off x="2678" y="3784771"/>
          <a:ext cx="1827014" cy="340452"/>
        </a:xfrm>
        <a:prstGeom prst="rect">
          <a:avLst/>
        </a:prstGeom>
        <a:solidFill>
          <a:schemeClr val="accent5">
            <a:tint val="40000"/>
            <a:alpha val="90000"/>
            <a:hueOff val="-2685120"/>
            <a:satOff val="12063"/>
            <a:lumOff val="829"/>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wytyczne flexicurity i plan wdrożenia</a:t>
          </a:r>
        </a:p>
      </dsp:txBody>
      <dsp:txXfrm>
        <a:off x="2678" y="3784771"/>
        <a:ext cx="1827014" cy="340452"/>
      </dsp:txXfrm>
    </dsp:sp>
    <dsp:sp modelId="{3A4AA742-2846-467A-AD4F-AFB99FB8226E}">
      <dsp:nvSpPr>
        <dsp:cNvPr id="0" name=""/>
        <dsp:cNvSpPr/>
      </dsp:nvSpPr>
      <dsp:spPr>
        <a:xfrm>
          <a:off x="1829692" y="3784771"/>
          <a:ext cx="1827014" cy="340452"/>
        </a:xfrm>
        <a:prstGeom prst="rect">
          <a:avLst/>
        </a:prstGeom>
        <a:solidFill>
          <a:schemeClr val="accent5">
            <a:tint val="40000"/>
            <a:alpha val="90000"/>
            <a:hueOff val="-3580161"/>
            <a:satOff val="16084"/>
            <a:lumOff val="1106"/>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system MSE i rozwiązania TIK</a:t>
          </a:r>
        </a:p>
      </dsp:txBody>
      <dsp:txXfrm>
        <a:off x="1829692" y="3784771"/>
        <a:ext cx="1827014" cy="340452"/>
      </dsp:txXfrm>
    </dsp:sp>
    <dsp:sp modelId="{562A7369-4A51-4C65-95A9-290BD23B2CDF}">
      <dsp:nvSpPr>
        <dsp:cNvPr id="0" name=""/>
        <dsp:cNvSpPr/>
      </dsp:nvSpPr>
      <dsp:spPr>
        <a:xfrm>
          <a:off x="3656707" y="3784771"/>
          <a:ext cx="1827014" cy="340452"/>
        </a:xfrm>
        <a:prstGeom prst="rect">
          <a:avLst/>
        </a:prstGeom>
        <a:solidFill>
          <a:schemeClr val="accent5">
            <a:tint val="40000"/>
            <a:alpha val="90000"/>
            <a:hueOff val="-4475201"/>
            <a:satOff val="20105"/>
            <a:lumOff val="1382"/>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dostępne treści i materiały</a:t>
          </a:r>
        </a:p>
      </dsp:txBody>
      <dsp:txXfrm>
        <a:off x="3656707" y="3784771"/>
        <a:ext cx="1827014" cy="340452"/>
      </dsp:txXfrm>
    </dsp:sp>
    <dsp:sp modelId="{7846EF8F-C880-4D89-8A5A-72E96C1F995D}">
      <dsp:nvSpPr>
        <dsp:cNvPr id="0" name=""/>
        <dsp:cNvSpPr/>
      </dsp:nvSpPr>
      <dsp:spPr>
        <a:xfrm rot="10800000">
          <a:off x="0" y="2257577"/>
          <a:ext cx="5486400" cy="1138637"/>
        </a:xfrm>
        <a:prstGeom prst="upArrowCallout">
          <a:avLst/>
        </a:prstGeom>
        <a:gradFill rotWithShape="0">
          <a:gsLst>
            <a:gs pos="0">
              <a:schemeClr val="accent5">
                <a:hueOff val="-4966938"/>
                <a:satOff val="19906"/>
                <a:lumOff val="4314"/>
                <a:alphaOff val="0"/>
                <a:tint val="50000"/>
                <a:satMod val="300000"/>
              </a:schemeClr>
            </a:gs>
            <a:gs pos="35000">
              <a:schemeClr val="accent5">
                <a:hueOff val="-4966938"/>
                <a:satOff val="19906"/>
                <a:lumOff val="4314"/>
                <a:alphaOff val="0"/>
                <a:tint val="37000"/>
                <a:satMod val="300000"/>
              </a:schemeClr>
            </a:gs>
            <a:gs pos="100000">
              <a:schemeClr val="accent5">
                <a:hueOff val="-4966938"/>
                <a:satOff val="19906"/>
                <a:lumOff val="4314"/>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pl-PL" sz="1100" b="1" kern="1200"/>
            <a:t>prace rozwojowe, projekty</a:t>
          </a:r>
          <a:endParaRPr lang="pl-PL" sz="1100" kern="1200"/>
        </a:p>
      </dsp:txBody>
      <dsp:txXfrm rot="-10800000">
        <a:off x="0" y="2257577"/>
        <a:ext cx="5486400" cy="399661"/>
      </dsp:txXfrm>
    </dsp:sp>
    <dsp:sp modelId="{DDA5E663-0BD4-4382-AD45-F0FFA83E6538}">
      <dsp:nvSpPr>
        <dsp:cNvPr id="0" name=""/>
        <dsp:cNvSpPr/>
      </dsp:nvSpPr>
      <dsp:spPr>
        <a:xfrm>
          <a:off x="2678" y="2657239"/>
          <a:ext cx="1827014" cy="340452"/>
        </a:xfrm>
        <a:prstGeom prst="rect">
          <a:avLst/>
        </a:prstGeom>
        <a:solidFill>
          <a:schemeClr val="accent5">
            <a:tint val="40000"/>
            <a:alpha val="90000"/>
            <a:hueOff val="-5370241"/>
            <a:satOff val="24126"/>
            <a:lumOff val="1658"/>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wytyczne flexicurity</a:t>
          </a:r>
        </a:p>
      </dsp:txBody>
      <dsp:txXfrm>
        <a:off x="2678" y="2657239"/>
        <a:ext cx="1827014" cy="340452"/>
      </dsp:txXfrm>
    </dsp:sp>
    <dsp:sp modelId="{52B74B7B-A73E-4936-9F49-03F81D8DC585}">
      <dsp:nvSpPr>
        <dsp:cNvPr id="0" name=""/>
        <dsp:cNvSpPr/>
      </dsp:nvSpPr>
      <dsp:spPr>
        <a:xfrm>
          <a:off x="1829692" y="2657239"/>
          <a:ext cx="1827014" cy="340452"/>
        </a:xfrm>
        <a:prstGeom prst="rect">
          <a:avLst/>
        </a:prstGeom>
        <a:solidFill>
          <a:schemeClr val="accent5">
            <a:tint val="40000"/>
            <a:alpha val="90000"/>
            <a:hueOff val="-6265281"/>
            <a:satOff val="28148"/>
            <a:lumOff val="1935"/>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struktura systemu, rozwiązania TIK</a:t>
          </a:r>
        </a:p>
      </dsp:txBody>
      <dsp:txXfrm>
        <a:off x="1829692" y="2657239"/>
        <a:ext cx="1827014" cy="340452"/>
      </dsp:txXfrm>
    </dsp:sp>
    <dsp:sp modelId="{E77A5193-DF76-4AFD-A67A-56E45AD75629}">
      <dsp:nvSpPr>
        <dsp:cNvPr id="0" name=""/>
        <dsp:cNvSpPr/>
      </dsp:nvSpPr>
      <dsp:spPr>
        <a:xfrm>
          <a:off x="3656707" y="2657239"/>
          <a:ext cx="1827014" cy="340452"/>
        </a:xfrm>
        <a:prstGeom prst="rect">
          <a:avLst/>
        </a:prstGeom>
        <a:solidFill>
          <a:schemeClr val="accent5">
            <a:tint val="40000"/>
            <a:alpha val="90000"/>
            <a:hueOff val="-7160321"/>
            <a:satOff val="32169"/>
            <a:lumOff val="2211"/>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treści, grafika, animacje</a:t>
          </a:r>
        </a:p>
      </dsp:txBody>
      <dsp:txXfrm>
        <a:off x="3656707" y="2657239"/>
        <a:ext cx="1827014" cy="340452"/>
      </dsp:txXfrm>
    </dsp:sp>
    <dsp:sp modelId="{D74F93DB-7B27-493C-8508-CD0E1576235F}">
      <dsp:nvSpPr>
        <dsp:cNvPr id="0" name=""/>
        <dsp:cNvSpPr/>
      </dsp:nvSpPr>
      <dsp:spPr>
        <a:xfrm rot="10800000">
          <a:off x="0" y="1130044"/>
          <a:ext cx="5486400" cy="1138637"/>
        </a:xfrm>
        <a:prstGeom prst="upArrowCallout">
          <a:avLst/>
        </a:prstGeom>
        <a:gradFill rotWithShape="0">
          <a:gsLst>
            <a:gs pos="0">
              <a:schemeClr val="accent5">
                <a:hueOff val="-7450407"/>
                <a:satOff val="29858"/>
                <a:lumOff val="6471"/>
                <a:alphaOff val="0"/>
                <a:tint val="50000"/>
                <a:satMod val="300000"/>
              </a:schemeClr>
            </a:gs>
            <a:gs pos="35000">
              <a:schemeClr val="accent5">
                <a:hueOff val="-7450407"/>
                <a:satOff val="29858"/>
                <a:lumOff val="6471"/>
                <a:alphaOff val="0"/>
                <a:tint val="37000"/>
                <a:satMod val="300000"/>
              </a:schemeClr>
            </a:gs>
            <a:gs pos="100000">
              <a:schemeClr val="accent5">
                <a:hueOff val="-7450407"/>
                <a:satOff val="29858"/>
                <a:lumOff val="6471"/>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pl-PL" sz="1100" b="1" kern="1200"/>
            <a:t>konsultacje </a:t>
          </a:r>
        </a:p>
      </dsp:txBody>
      <dsp:txXfrm rot="-10800000">
        <a:off x="0" y="1130044"/>
        <a:ext cx="5486400" cy="399661"/>
      </dsp:txXfrm>
    </dsp:sp>
    <dsp:sp modelId="{B3B5A03B-390B-459A-B1B8-77E04E073419}">
      <dsp:nvSpPr>
        <dsp:cNvPr id="0" name=""/>
        <dsp:cNvSpPr/>
      </dsp:nvSpPr>
      <dsp:spPr>
        <a:xfrm>
          <a:off x="0" y="1529706"/>
          <a:ext cx="2743199" cy="340452"/>
        </a:xfrm>
        <a:prstGeom prst="rect">
          <a:avLst/>
        </a:prstGeom>
        <a:solidFill>
          <a:schemeClr val="accent5">
            <a:tint val="40000"/>
            <a:alpha val="90000"/>
            <a:hueOff val="-8055361"/>
            <a:satOff val="36190"/>
            <a:lumOff val="2488"/>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treści dot. flexicurity</a:t>
          </a:r>
        </a:p>
      </dsp:txBody>
      <dsp:txXfrm>
        <a:off x="0" y="1529706"/>
        <a:ext cx="2743199" cy="340452"/>
      </dsp:txXfrm>
    </dsp:sp>
    <dsp:sp modelId="{F6F96B0B-47D3-4451-89C3-9DAA3172B17E}">
      <dsp:nvSpPr>
        <dsp:cNvPr id="0" name=""/>
        <dsp:cNvSpPr/>
      </dsp:nvSpPr>
      <dsp:spPr>
        <a:xfrm>
          <a:off x="2743200" y="1529706"/>
          <a:ext cx="2743199" cy="340452"/>
        </a:xfrm>
        <a:prstGeom prst="rect">
          <a:avLst/>
        </a:prstGeom>
        <a:solidFill>
          <a:schemeClr val="accent5">
            <a:tint val="40000"/>
            <a:alpha val="90000"/>
            <a:hueOff val="-8950401"/>
            <a:satOff val="40211"/>
            <a:lumOff val="2764"/>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struktura systemu, rozwiązania TIK</a:t>
          </a:r>
        </a:p>
      </dsp:txBody>
      <dsp:txXfrm>
        <a:off x="2743200" y="1529706"/>
        <a:ext cx="2743199" cy="340452"/>
      </dsp:txXfrm>
    </dsp:sp>
    <dsp:sp modelId="{9EE1A82B-19AA-4BA7-B2C8-075F87C15D67}">
      <dsp:nvSpPr>
        <dsp:cNvPr id="0" name=""/>
        <dsp:cNvSpPr/>
      </dsp:nvSpPr>
      <dsp:spPr>
        <a:xfrm rot="10800000">
          <a:off x="0" y="2512"/>
          <a:ext cx="5486400" cy="1138637"/>
        </a:xfrm>
        <a:prstGeom prst="upArrowCallout">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pl-PL" sz="1400" b="1" kern="1200"/>
            <a:t>prace koncepcyjne, opracowanie założeń</a:t>
          </a:r>
        </a:p>
      </dsp:txBody>
      <dsp:txXfrm rot="-10800000">
        <a:off x="0" y="2512"/>
        <a:ext cx="5486400" cy="399661"/>
      </dsp:txXfrm>
    </dsp:sp>
    <dsp:sp modelId="{3E934049-B359-47CD-8C3C-866A844EA343}">
      <dsp:nvSpPr>
        <dsp:cNvPr id="0" name=""/>
        <dsp:cNvSpPr/>
      </dsp:nvSpPr>
      <dsp:spPr>
        <a:xfrm>
          <a:off x="0" y="402174"/>
          <a:ext cx="2743199" cy="340452"/>
        </a:xfrm>
        <a:prstGeom prst="rect">
          <a:avLst/>
        </a:prstGeom>
        <a:solidFill>
          <a:schemeClr val="accent5">
            <a:tint val="40000"/>
            <a:alpha val="90000"/>
            <a:hueOff val="-9845442"/>
            <a:satOff val="44232"/>
            <a:lumOff val="3041"/>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zakres flexicurity</a:t>
          </a:r>
        </a:p>
      </dsp:txBody>
      <dsp:txXfrm>
        <a:off x="0" y="402174"/>
        <a:ext cx="2743199" cy="340452"/>
      </dsp:txXfrm>
    </dsp:sp>
    <dsp:sp modelId="{73D04462-4D9B-4480-938E-411DFFFC5ABC}">
      <dsp:nvSpPr>
        <dsp:cNvPr id="0" name=""/>
        <dsp:cNvSpPr/>
      </dsp:nvSpPr>
      <dsp:spPr>
        <a:xfrm>
          <a:off x="2743200" y="402174"/>
          <a:ext cx="2743199" cy="340452"/>
        </a:xfrm>
        <a:prstGeom prst="rect">
          <a:avLst/>
        </a:prstGeom>
        <a:solidFill>
          <a:schemeClr val="accent5">
            <a:tint val="40000"/>
            <a:alpha val="90000"/>
            <a:hueOff val="-10740482"/>
            <a:satOff val="48253"/>
            <a:lumOff val="3317"/>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pl-PL" sz="1100" kern="1200"/>
            <a:t>struktura systemu, rozwiązania TIK</a:t>
          </a:r>
        </a:p>
      </dsp:txBody>
      <dsp:txXfrm>
        <a:off x="2743200" y="402174"/>
        <a:ext cx="2743199" cy="34045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34EEE5-0AE8-408C-877F-DFA1B6A37732}">
      <dsp:nvSpPr>
        <dsp:cNvPr id="0" name=""/>
        <dsp:cNvSpPr/>
      </dsp:nvSpPr>
      <dsp:spPr>
        <a:xfrm>
          <a:off x="0" y="0"/>
          <a:ext cx="5762624" cy="0"/>
        </a:xfrm>
        <a:prstGeom prst="line">
          <a:avLst/>
        </a:prstGeom>
        <a:solidFill>
          <a:schemeClr val="accent5">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CE61623-1774-430B-B37A-6D237311D08E}">
      <dsp:nvSpPr>
        <dsp:cNvPr id="0" name=""/>
        <dsp:cNvSpPr/>
      </dsp:nvSpPr>
      <dsp:spPr>
        <a:xfrm>
          <a:off x="0" y="0"/>
          <a:ext cx="1152525" cy="9858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lvl="0" algn="l" defTabSz="533400">
            <a:lnSpc>
              <a:spcPct val="90000"/>
            </a:lnSpc>
            <a:spcBef>
              <a:spcPct val="0"/>
            </a:spcBef>
            <a:spcAft>
              <a:spcPct val="35000"/>
            </a:spcAft>
          </a:pPr>
          <a:r>
            <a:rPr lang="pl-PL" sz="1200" b="1" kern="1200" dirty="0" smtClean="0">
              <a:effectLst/>
            </a:rPr>
            <a:t>wykształcenie</a:t>
          </a:r>
          <a:endParaRPr lang="pl-PL" sz="1200" b="1" kern="1200" dirty="0">
            <a:effectLst/>
          </a:endParaRPr>
        </a:p>
      </dsp:txBody>
      <dsp:txXfrm>
        <a:off x="0" y="0"/>
        <a:ext cx="1152525" cy="985837"/>
      </dsp:txXfrm>
    </dsp:sp>
    <dsp:sp modelId="{C1079F7E-5D3C-4E58-A9EA-567B82FC1D95}">
      <dsp:nvSpPr>
        <dsp:cNvPr id="0" name=""/>
        <dsp:cNvSpPr/>
      </dsp:nvSpPr>
      <dsp:spPr>
        <a:xfrm>
          <a:off x="1238964" y="11588"/>
          <a:ext cx="4523660" cy="23177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wyższe kierunkowe</a:t>
          </a:r>
          <a:endParaRPr lang="pl-PL" sz="1050" kern="1200" dirty="0"/>
        </a:p>
      </dsp:txBody>
      <dsp:txXfrm>
        <a:off x="1238964" y="11588"/>
        <a:ext cx="4523660" cy="231777"/>
      </dsp:txXfrm>
    </dsp:sp>
    <dsp:sp modelId="{673FDB25-6F04-4137-B230-388E89328E0A}">
      <dsp:nvSpPr>
        <dsp:cNvPr id="0" name=""/>
        <dsp:cNvSpPr/>
      </dsp:nvSpPr>
      <dsp:spPr>
        <a:xfrm>
          <a:off x="1152525" y="243366"/>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9FDBBA2-F3D1-4DDA-9A4A-9163F03FE172}">
      <dsp:nvSpPr>
        <dsp:cNvPr id="0" name=""/>
        <dsp:cNvSpPr/>
      </dsp:nvSpPr>
      <dsp:spPr>
        <a:xfrm>
          <a:off x="1238964" y="254955"/>
          <a:ext cx="4523660" cy="23177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wyższe niekierunkowe</a:t>
          </a:r>
          <a:endParaRPr lang="pl-PL" sz="1050" kern="1200" dirty="0"/>
        </a:p>
      </dsp:txBody>
      <dsp:txXfrm>
        <a:off x="1238964" y="254955"/>
        <a:ext cx="4523660" cy="231777"/>
      </dsp:txXfrm>
    </dsp:sp>
    <dsp:sp modelId="{7DFA5D71-BB75-453B-A993-0168536D8B2A}">
      <dsp:nvSpPr>
        <dsp:cNvPr id="0" name=""/>
        <dsp:cNvSpPr/>
      </dsp:nvSpPr>
      <dsp:spPr>
        <a:xfrm>
          <a:off x="1152525" y="486733"/>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9E7577EA-E790-496C-ADFD-912B85B44027}">
      <dsp:nvSpPr>
        <dsp:cNvPr id="0" name=""/>
        <dsp:cNvSpPr/>
      </dsp:nvSpPr>
      <dsp:spPr>
        <a:xfrm>
          <a:off x="1238964" y="498322"/>
          <a:ext cx="4523660" cy="23177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w trakcie studiów</a:t>
          </a:r>
          <a:endParaRPr lang="pl-PL" sz="1050" kern="1200" dirty="0"/>
        </a:p>
      </dsp:txBody>
      <dsp:txXfrm>
        <a:off x="1238964" y="498322"/>
        <a:ext cx="4523660" cy="231777"/>
      </dsp:txXfrm>
    </dsp:sp>
    <dsp:sp modelId="{4C080A8C-F7F7-41BE-B0A9-F8DAA7BE689C}">
      <dsp:nvSpPr>
        <dsp:cNvPr id="0" name=""/>
        <dsp:cNvSpPr/>
      </dsp:nvSpPr>
      <dsp:spPr>
        <a:xfrm>
          <a:off x="1152525" y="730099"/>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B860072-7094-46DE-9F80-6957D362914F}">
      <dsp:nvSpPr>
        <dsp:cNvPr id="0" name=""/>
        <dsp:cNvSpPr/>
      </dsp:nvSpPr>
      <dsp:spPr>
        <a:xfrm>
          <a:off x="1238964" y="741688"/>
          <a:ext cx="4523660" cy="23177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średnie</a:t>
          </a:r>
          <a:endParaRPr lang="pl-PL" sz="1050" kern="1200" dirty="0"/>
        </a:p>
      </dsp:txBody>
      <dsp:txXfrm>
        <a:off x="1238964" y="741688"/>
        <a:ext cx="4523660" cy="231777"/>
      </dsp:txXfrm>
    </dsp:sp>
    <dsp:sp modelId="{C0482D8B-2921-4016-9BEE-16EB1C64C69E}">
      <dsp:nvSpPr>
        <dsp:cNvPr id="0" name=""/>
        <dsp:cNvSpPr/>
      </dsp:nvSpPr>
      <dsp:spPr>
        <a:xfrm>
          <a:off x="1152525" y="973466"/>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43550176-A0CA-41F4-B989-4C877B126F8E}">
      <dsp:nvSpPr>
        <dsp:cNvPr id="0" name=""/>
        <dsp:cNvSpPr/>
      </dsp:nvSpPr>
      <dsp:spPr>
        <a:xfrm>
          <a:off x="0" y="985837"/>
          <a:ext cx="5762624" cy="0"/>
        </a:xfrm>
        <a:prstGeom prst="line">
          <a:avLst/>
        </a:prstGeom>
        <a:solidFill>
          <a:schemeClr val="accent5">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BC8CD38-E95B-4013-BFB2-1EB02253C94C}">
      <dsp:nvSpPr>
        <dsp:cNvPr id="0" name=""/>
        <dsp:cNvSpPr/>
      </dsp:nvSpPr>
      <dsp:spPr>
        <a:xfrm>
          <a:off x="0" y="985837"/>
          <a:ext cx="1152525" cy="9858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lvl="0" algn="l" defTabSz="533400">
            <a:lnSpc>
              <a:spcPct val="90000"/>
            </a:lnSpc>
            <a:spcBef>
              <a:spcPct val="0"/>
            </a:spcBef>
            <a:spcAft>
              <a:spcPct val="35000"/>
            </a:spcAft>
          </a:pPr>
          <a:r>
            <a:rPr lang="pl-PL" sz="1200" b="1" kern="1200" dirty="0" smtClean="0">
              <a:effectLst/>
            </a:rPr>
            <a:t>lokalizacja</a:t>
          </a:r>
          <a:endParaRPr lang="pl-PL" sz="1200" b="1" kern="1200" dirty="0">
            <a:effectLst/>
          </a:endParaRPr>
        </a:p>
      </dsp:txBody>
      <dsp:txXfrm>
        <a:off x="0" y="985837"/>
        <a:ext cx="1152525" cy="985837"/>
      </dsp:txXfrm>
    </dsp:sp>
    <dsp:sp modelId="{5CE49EC6-3AFF-4BB3-978E-F5F6DB04B925}">
      <dsp:nvSpPr>
        <dsp:cNvPr id="0" name=""/>
        <dsp:cNvSpPr/>
      </dsp:nvSpPr>
      <dsp:spPr>
        <a:xfrm>
          <a:off x="1238964" y="1001241"/>
          <a:ext cx="4523660" cy="30807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duże miasta</a:t>
          </a:r>
          <a:endParaRPr lang="pl-PL" sz="1050" kern="1200" dirty="0"/>
        </a:p>
      </dsp:txBody>
      <dsp:txXfrm>
        <a:off x="1238964" y="1001241"/>
        <a:ext cx="4523660" cy="308074"/>
      </dsp:txXfrm>
    </dsp:sp>
    <dsp:sp modelId="{010AB6C0-ADC9-4679-AC3B-5C2A8DE60CCC}">
      <dsp:nvSpPr>
        <dsp:cNvPr id="0" name=""/>
        <dsp:cNvSpPr/>
      </dsp:nvSpPr>
      <dsp:spPr>
        <a:xfrm>
          <a:off x="1152525" y="1309315"/>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CBB2046-0370-4F3B-8AF6-8426F3AEFEB4}">
      <dsp:nvSpPr>
        <dsp:cNvPr id="0" name=""/>
        <dsp:cNvSpPr/>
      </dsp:nvSpPr>
      <dsp:spPr>
        <a:xfrm>
          <a:off x="1238964" y="1324719"/>
          <a:ext cx="4523660" cy="30807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małe miasta i miejscowości</a:t>
          </a:r>
          <a:endParaRPr lang="pl-PL" sz="1050" kern="1200" dirty="0"/>
        </a:p>
      </dsp:txBody>
      <dsp:txXfrm>
        <a:off x="1238964" y="1324719"/>
        <a:ext cx="4523660" cy="308074"/>
      </dsp:txXfrm>
    </dsp:sp>
    <dsp:sp modelId="{6F695491-97CA-4469-9F95-B3B5A30DAF1A}">
      <dsp:nvSpPr>
        <dsp:cNvPr id="0" name=""/>
        <dsp:cNvSpPr/>
      </dsp:nvSpPr>
      <dsp:spPr>
        <a:xfrm>
          <a:off x="1152525" y="1632793"/>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55C15FE3-A6D7-433B-AC3C-5E12C6D441A4}">
      <dsp:nvSpPr>
        <dsp:cNvPr id="0" name=""/>
        <dsp:cNvSpPr/>
      </dsp:nvSpPr>
      <dsp:spPr>
        <a:xfrm>
          <a:off x="1238964" y="1648197"/>
          <a:ext cx="4523660" cy="30807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gminy wiejskie</a:t>
          </a:r>
          <a:endParaRPr lang="pl-PL" sz="1050" kern="1200" dirty="0"/>
        </a:p>
      </dsp:txBody>
      <dsp:txXfrm>
        <a:off x="1238964" y="1648197"/>
        <a:ext cx="4523660" cy="308074"/>
      </dsp:txXfrm>
    </dsp:sp>
    <dsp:sp modelId="{D04094B5-078B-4513-AEC0-DC312C5D03AF}">
      <dsp:nvSpPr>
        <dsp:cNvPr id="0" name=""/>
        <dsp:cNvSpPr/>
      </dsp:nvSpPr>
      <dsp:spPr>
        <a:xfrm>
          <a:off x="1152525" y="1956271"/>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C473513-09A3-45E5-B569-97E6109CE805}">
      <dsp:nvSpPr>
        <dsp:cNvPr id="0" name=""/>
        <dsp:cNvSpPr/>
      </dsp:nvSpPr>
      <dsp:spPr>
        <a:xfrm>
          <a:off x="0" y="1971674"/>
          <a:ext cx="5762624" cy="0"/>
        </a:xfrm>
        <a:prstGeom prst="line">
          <a:avLst/>
        </a:prstGeom>
        <a:solidFill>
          <a:schemeClr val="accent5">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310FC04-D9D4-4F3C-977C-1D2453EF60AD}">
      <dsp:nvSpPr>
        <dsp:cNvPr id="0" name=""/>
        <dsp:cNvSpPr/>
      </dsp:nvSpPr>
      <dsp:spPr>
        <a:xfrm>
          <a:off x="0" y="1971674"/>
          <a:ext cx="1152525" cy="9858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lvl="0" algn="l" defTabSz="533400">
            <a:lnSpc>
              <a:spcPct val="90000"/>
            </a:lnSpc>
            <a:spcBef>
              <a:spcPct val="0"/>
            </a:spcBef>
            <a:spcAft>
              <a:spcPct val="35000"/>
            </a:spcAft>
          </a:pPr>
          <a:r>
            <a:rPr lang="pl-PL" sz="1200" b="1" kern="1200" dirty="0" smtClean="0">
              <a:effectLst/>
            </a:rPr>
            <a:t>typ placówki</a:t>
          </a:r>
          <a:endParaRPr lang="pl-PL" sz="1200" b="1" kern="1200" dirty="0">
            <a:effectLst/>
          </a:endParaRPr>
        </a:p>
      </dsp:txBody>
      <dsp:txXfrm>
        <a:off x="0" y="1971674"/>
        <a:ext cx="1152525" cy="985837"/>
      </dsp:txXfrm>
    </dsp:sp>
    <dsp:sp modelId="{0B38630A-BDE1-42E2-A73B-4A4104457601}">
      <dsp:nvSpPr>
        <dsp:cNvPr id="0" name=""/>
        <dsp:cNvSpPr/>
      </dsp:nvSpPr>
      <dsp:spPr>
        <a:xfrm>
          <a:off x="1238964" y="1987078"/>
          <a:ext cx="4523660" cy="30807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oświatowe publiczne</a:t>
          </a:r>
          <a:endParaRPr lang="pl-PL" sz="1050" kern="1200" dirty="0"/>
        </a:p>
      </dsp:txBody>
      <dsp:txXfrm>
        <a:off x="1238964" y="1987078"/>
        <a:ext cx="4523660" cy="308074"/>
      </dsp:txXfrm>
    </dsp:sp>
    <dsp:sp modelId="{BD7F1811-5740-4BA1-861D-4B3ECCC49453}">
      <dsp:nvSpPr>
        <dsp:cNvPr id="0" name=""/>
        <dsp:cNvSpPr/>
      </dsp:nvSpPr>
      <dsp:spPr>
        <a:xfrm>
          <a:off x="1152525" y="2295152"/>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4F9F5AE5-8D52-47C1-94A4-6EA3706F6F06}">
      <dsp:nvSpPr>
        <dsp:cNvPr id="0" name=""/>
        <dsp:cNvSpPr/>
      </dsp:nvSpPr>
      <dsp:spPr>
        <a:xfrm>
          <a:off x="1238964" y="2310556"/>
          <a:ext cx="4523660" cy="30807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oświatowe niepubliczne</a:t>
          </a:r>
          <a:endParaRPr lang="pl-PL" sz="1050" kern="1200" dirty="0"/>
        </a:p>
      </dsp:txBody>
      <dsp:txXfrm>
        <a:off x="1238964" y="2310556"/>
        <a:ext cx="4523660" cy="308074"/>
      </dsp:txXfrm>
    </dsp:sp>
    <dsp:sp modelId="{1586E35F-38F5-4CBD-BC53-17BCCD72E2E1}">
      <dsp:nvSpPr>
        <dsp:cNvPr id="0" name=""/>
        <dsp:cNvSpPr/>
      </dsp:nvSpPr>
      <dsp:spPr>
        <a:xfrm>
          <a:off x="1152525" y="2618630"/>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866B3E0-A4D8-4B94-8C8F-6F962D2E7821}">
      <dsp:nvSpPr>
        <dsp:cNvPr id="0" name=""/>
        <dsp:cNvSpPr/>
      </dsp:nvSpPr>
      <dsp:spPr>
        <a:xfrm>
          <a:off x="1238964" y="2634034"/>
          <a:ext cx="4523660" cy="30807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err="1" smtClean="0"/>
            <a:t>pozaoświatowe</a:t>
          </a:r>
          <a:endParaRPr lang="pl-PL" sz="1050" kern="1200" dirty="0"/>
        </a:p>
      </dsp:txBody>
      <dsp:txXfrm>
        <a:off x="1238964" y="2634034"/>
        <a:ext cx="4523660" cy="308074"/>
      </dsp:txXfrm>
    </dsp:sp>
    <dsp:sp modelId="{6BCA04BE-3DB6-4557-B83D-7CF12A67A13D}">
      <dsp:nvSpPr>
        <dsp:cNvPr id="0" name=""/>
        <dsp:cNvSpPr/>
      </dsp:nvSpPr>
      <dsp:spPr>
        <a:xfrm>
          <a:off x="1152525" y="2942108"/>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4A7D7C9C-305F-4676-8137-A80A32A2F2FE}">
      <dsp:nvSpPr>
        <dsp:cNvPr id="0" name=""/>
        <dsp:cNvSpPr/>
      </dsp:nvSpPr>
      <dsp:spPr>
        <a:xfrm>
          <a:off x="0" y="2957512"/>
          <a:ext cx="5762624" cy="0"/>
        </a:xfrm>
        <a:prstGeom prst="line">
          <a:avLst/>
        </a:prstGeom>
        <a:solidFill>
          <a:schemeClr val="accent5">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620F57C-F281-43CA-9294-1F4497E119FB}">
      <dsp:nvSpPr>
        <dsp:cNvPr id="0" name=""/>
        <dsp:cNvSpPr/>
      </dsp:nvSpPr>
      <dsp:spPr>
        <a:xfrm>
          <a:off x="0" y="2957512"/>
          <a:ext cx="1152525" cy="9858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lvl="0" algn="l" defTabSz="533400">
            <a:lnSpc>
              <a:spcPct val="90000"/>
            </a:lnSpc>
            <a:spcBef>
              <a:spcPct val="0"/>
            </a:spcBef>
            <a:spcAft>
              <a:spcPct val="35000"/>
            </a:spcAft>
          </a:pPr>
          <a:r>
            <a:rPr lang="pl-PL" sz="1200" b="1" kern="1200" dirty="0" smtClean="0">
              <a:effectLst/>
            </a:rPr>
            <a:t>forma zatrudnienia</a:t>
          </a:r>
          <a:endParaRPr lang="pl-PL" sz="1200" b="1" kern="1200" dirty="0">
            <a:effectLst/>
          </a:endParaRPr>
        </a:p>
      </dsp:txBody>
      <dsp:txXfrm>
        <a:off x="0" y="2957512"/>
        <a:ext cx="1152525" cy="985837"/>
      </dsp:txXfrm>
    </dsp:sp>
    <dsp:sp modelId="{2E48BD57-E0CE-4F82-AFED-31D1D6BDEA13}">
      <dsp:nvSpPr>
        <dsp:cNvPr id="0" name=""/>
        <dsp:cNvSpPr/>
      </dsp:nvSpPr>
      <dsp:spPr>
        <a:xfrm>
          <a:off x="1238964" y="2969101"/>
          <a:ext cx="4523660" cy="23177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umowa o pracę: stała lub czasowa, wg karty nauczyciela</a:t>
          </a:r>
          <a:endParaRPr lang="pl-PL" sz="1050" kern="1200" dirty="0"/>
        </a:p>
      </dsp:txBody>
      <dsp:txXfrm>
        <a:off x="1238964" y="2969101"/>
        <a:ext cx="4523660" cy="231777"/>
      </dsp:txXfrm>
    </dsp:sp>
    <dsp:sp modelId="{C1188112-7F27-4D70-8D12-6EC4640D879C}">
      <dsp:nvSpPr>
        <dsp:cNvPr id="0" name=""/>
        <dsp:cNvSpPr/>
      </dsp:nvSpPr>
      <dsp:spPr>
        <a:xfrm>
          <a:off x="1152525" y="3200879"/>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443B78C9-3D41-4FFE-8677-DB33E644CE29}">
      <dsp:nvSpPr>
        <dsp:cNvPr id="0" name=""/>
        <dsp:cNvSpPr/>
      </dsp:nvSpPr>
      <dsp:spPr>
        <a:xfrm>
          <a:off x="1238964" y="3212467"/>
          <a:ext cx="4523660" cy="23177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umowa zlecenie</a:t>
          </a:r>
          <a:endParaRPr lang="pl-PL" sz="1050" kern="1200" dirty="0"/>
        </a:p>
      </dsp:txBody>
      <dsp:txXfrm>
        <a:off x="1238964" y="3212467"/>
        <a:ext cx="4523660" cy="231777"/>
      </dsp:txXfrm>
    </dsp:sp>
    <dsp:sp modelId="{6C1E6164-2F21-4AE3-8B05-F88EAF6C5110}">
      <dsp:nvSpPr>
        <dsp:cNvPr id="0" name=""/>
        <dsp:cNvSpPr/>
      </dsp:nvSpPr>
      <dsp:spPr>
        <a:xfrm>
          <a:off x="1152525" y="3444245"/>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91470E81-88EF-46B8-B145-425656448570}">
      <dsp:nvSpPr>
        <dsp:cNvPr id="0" name=""/>
        <dsp:cNvSpPr/>
      </dsp:nvSpPr>
      <dsp:spPr>
        <a:xfrm>
          <a:off x="1238964" y="3455834"/>
          <a:ext cx="4523660" cy="23177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umowa o dzieło</a:t>
          </a:r>
          <a:endParaRPr lang="pl-PL" sz="1050" kern="1200" dirty="0"/>
        </a:p>
      </dsp:txBody>
      <dsp:txXfrm>
        <a:off x="1238964" y="3455834"/>
        <a:ext cx="4523660" cy="231777"/>
      </dsp:txXfrm>
    </dsp:sp>
    <dsp:sp modelId="{590CA166-09AD-436A-ABA7-D98B4AED2269}">
      <dsp:nvSpPr>
        <dsp:cNvPr id="0" name=""/>
        <dsp:cNvSpPr/>
      </dsp:nvSpPr>
      <dsp:spPr>
        <a:xfrm>
          <a:off x="1152525" y="3687612"/>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0981A247-6144-4D14-A92D-58B6E360E013}">
      <dsp:nvSpPr>
        <dsp:cNvPr id="0" name=""/>
        <dsp:cNvSpPr/>
      </dsp:nvSpPr>
      <dsp:spPr>
        <a:xfrm>
          <a:off x="1238964" y="3699201"/>
          <a:ext cx="4523660" cy="23177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pl-PL" sz="1050" kern="1200" dirty="0" smtClean="0"/>
            <a:t>własna działalność gospodarcza</a:t>
          </a:r>
          <a:endParaRPr lang="pl-PL" sz="1050" kern="1200" dirty="0"/>
        </a:p>
      </dsp:txBody>
      <dsp:txXfrm>
        <a:off x="1238964" y="3699201"/>
        <a:ext cx="4523660" cy="231777"/>
      </dsp:txXfrm>
    </dsp:sp>
    <dsp:sp modelId="{E849F608-076E-4C2A-8018-E232F92CB86E}">
      <dsp:nvSpPr>
        <dsp:cNvPr id="0" name=""/>
        <dsp:cNvSpPr/>
      </dsp:nvSpPr>
      <dsp:spPr>
        <a:xfrm>
          <a:off x="1152525" y="3930978"/>
          <a:ext cx="4610100" cy="0"/>
        </a:xfrm>
        <a:prstGeom prst="line">
          <a:avLst/>
        </a:prstGeom>
        <a:solidFill>
          <a:schemeClr val="accent5">
            <a:hueOff val="0"/>
            <a:satOff val="0"/>
            <a:lumOff val="0"/>
            <a:alphaOff val="0"/>
          </a:schemeClr>
        </a:solidFill>
        <a:ln w="25400" cap="flat" cmpd="sng" algn="ctr">
          <a:solidFill>
            <a:schemeClr val="accent5">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310203-AEE9-4D3F-B258-3B5BF94DF227}">
      <dsp:nvSpPr>
        <dsp:cNvPr id="0" name=""/>
        <dsp:cNvSpPr/>
      </dsp:nvSpPr>
      <dsp:spPr>
        <a:xfrm>
          <a:off x="2597904" y="2324270"/>
          <a:ext cx="2957731" cy="2070851"/>
        </a:xfrm>
        <a:prstGeom prst="roundRect">
          <a:avLst>
            <a:gd name="adj" fmla="val 10000"/>
          </a:avLst>
        </a:prstGeom>
        <a:solidFill>
          <a:schemeClr val="lt1">
            <a:alpha val="90000"/>
            <a:hueOff val="0"/>
            <a:satOff val="0"/>
            <a:lumOff val="0"/>
            <a:alphaOff val="0"/>
          </a:schemeClr>
        </a:solidFill>
        <a:ln w="9525" cap="flat" cmpd="sng" algn="ctr">
          <a:solidFill>
            <a:schemeClr val="accent5">
              <a:alpha val="90000"/>
              <a:hueOff val="0"/>
              <a:satOff val="0"/>
              <a:lumOff val="0"/>
              <a:alphaOff val="-26667"/>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66725">
            <a:lnSpc>
              <a:spcPct val="100000"/>
            </a:lnSpc>
            <a:spcBef>
              <a:spcPct val="0"/>
            </a:spcBef>
            <a:spcAft>
              <a:spcPct val="15000"/>
            </a:spcAft>
            <a:buChar char="••"/>
          </a:pPr>
          <a:r>
            <a:rPr lang="pl-PL" sz="1050" kern="1200" dirty="0" smtClean="0"/>
            <a:t> zatrudnienie wg. Kodeksu Pracy, głównie umowy o pracę i zlecenia</a:t>
          </a:r>
          <a:endParaRPr lang="pl-PL" sz="1050" kern="1200" dirty="0"/>
        </a:p>
        <a:p>
          <a:pPr marL="57150" lvl="1" indent="-57150" algn="l" defTabSz="466725">
            <a:lnSpc>
              <a:spcPct val="100000"/>
            </a:lnSpc>
            <a:spcBef>
              <a:spcPct val="0"/>
            </a:spcBef>
            <a:spcAft>
              <a:spcPct val="15000"/>
            </a:spcAft>
            <a:buChar char="••"/>
          </a:pPr>
          <a:r>
            <a:rPr lang="pl-PL" sz="1050" kern="1200" dirty="0" smtClean="0"/>
            <a:t> nadzór instytucji oświatowych i samorządowych</a:t>
          </a:r>
          <a:endParaRPr lang="pl-PL" sz="1050" kern="1200" dirty="0"/>
        </a:p>
        <a:p>
          <a:pPr marL="57150" lvl="1" indent="-57150" algn="l" defTabSz="466725">
            <a:lnSpc>
              <a:spcPct val="100000"/>
            </a:lnSpc>
            <a:spcBef>
              <a:spcPct val="0"/>
            </a:spcBef>
            <a:spcAft>
              <a:spcPct val="15000"/>
            </a:spcAft>
            <a:buChar char="••"/>
          </a:pPr>
          <a:r>
            <a:rPr lang="pl-PL" sz="1050" kern="1200" dirty="0" smtClean="0"/>
            <a:t> ograniczone godziny pracy placówek</a:t>
          </a:r>
          <a:endParaRPr lang="pl-PL" sz="1050" kern="1200" dirty="0"/>
        </a:p>
      </dsp:txBody>
      <dsp:txXfrm>
        <a:off x="3530713" y="2887473"/>
        <a:ext cx="1979431" cy="1462158"/>
      </dsp:txXfrm>
    </dsp:sp>
    <dsp:sp modelId="{3E5A2EA3-4C0F-4D51-8678-A4E4064382C4}">
      <dsp:nvSpPr>
        <dsp:cNvPr id="0" name=""/>
        <dsp:cNvSpPr/>
      </dsp:nvSpPr>
      <dsp:spPr>
        <a:xfrm>
          <a:off x="-497860" y="2297149"/>
          <a:ext cx="3075861" cy="2127625"/>
        </a:xfrm>
        <a:prstGeom prst="roundRect">
          <a:avLst>
            <a:gd name="adj" fmla="val 10000"/>
          </a:avLst>
        </a:prstGeom>
        <a:solidFill>
          <a:schemeClr val="lt1">
            <a:alpha val="90000"/>
            <a:hueOff val="0"/>
            <a:satOff val="0"/>
            <a:lumOff val="0"/>
            <a:alphaOff val="0"/>
          </a:schemeClr>
        </a:solidFill>
        <a:ln w="9525" cap="flat" cmpd="sng" algn="ctr">
          <a:solidFill>
            <a:schemeClr val="accent5">
              <a:alpha val="90000"/>
              <a:hueOff val="0"/>
              <a:satOff val="0"/>
              <a:lumOff val="0"/>
              <a:alphaOff val="-4000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66725">
            <a:lnSpc>
              <a:spcPct val="100000"/>
            </a:lnSpc>
            <a:spcBef>
              <a:spcPct val="0"/>
            </a:spcBef>
            <a:spcAft>
              <a:spcPct val="15000"/>
            </a:spcAft>
            <a:buChar char="••"/>
          </a:pPr>
          <a:r>
            <a:rPr lang="pl-PL" sz="1050" kern="1200" dirty="0" smtClean="0"/>
            <a:t> zatrudnienie wg. Kodeksu Pracy, głównie umowy zlecenia</a:t>
          </a:r>
          <a:endParaRPr lang="pl-PL" sz="1050" kern="1200" dirty="0"/>
        </a:p>
        <a:p>
          <a:pPr marL="57150" lvl="1" indent="-57150" algn="l" defTabSz="466725">
            <a:lnSpc>
              <a:spcPct val="100000"/>
            </a:lnSpc>
            <a:spcBef>
              <a:spcPct val="0"/>
            </a:spcBef>
            <a:spcAft>
              <a:spcPct val="15000"/>
            </a:spcAft>
            <a:buChar char="••"/>
          </a:pPr>
          <a:r>
            <a:rPr lang="pl-PL" sz="1050" kern="1200" dirty="0" smtClean="0"/>
            <a:t>brak nadzoru instytucji oświatowych i samorządowych</a:t>
          </a:r>
          <a:endParaRPr lang="pl-PL" sz="1050" kern="1200" dirty="0"/>
        </a:p>
        <a:p>
          <a:pPr marL="57150" lvl="1" indent="-57150" algn="l" defTabSz="466725">
            <a:lnSpc>
              <a:spcPct val="100000"/>
            </a:lnSpc>
            <a:spcBef>
              <a:spcPct val="0"/>
            </a:spcBef>
            <a:spcAft>
              <a:spcPct val="15000"/>
            </a:spcAft>
            <a:buChar char="••"/>
          </a:pPr>
          <a:r>
            <a:rPr lang="pl-PL" sz="1050" kern="1200" dirty="0" smtClean="0"/>
            <a:t>działalność na podstawie Ustawy o swobodzie gospodarczej</a:t>
          </a:r>
          <a:endParaRPr lang="pl-PL" sz="1050" kern="1200" dirty="0"/>
        </a:p>
        <a:p>
          <a:pPr marL="57150" lvl="1" indent="-57150" algn="l" defTabSz="466725">
            <a:lnSpc>
              <a:spcPct val="100000"/>
            </a:lnSpc>
            <a:spcBef>
              <a:spcPct val="0"/>
            </a:spcBef>
            <a:spcAft>
              <a:spcPct val="15000"/>
            </a:spcAft>
            <a:buChar char="••"/>
          </a:pPr>
          <a:r>
            <a:rPr lang="pl-PL" sz="1050" kern="1200" dirty="0" smtClean="0"/>
            <a:t> godziny pracy placówek ustalane indywidualnie</a:t>
          </a:r>
          <a:endParaRPr lang="pl-PL" sz="1050" kern="1200" dirty="0"/>
        </a:p>
      </dsp:txBody>
      <dsp:txXfrm>
        <a:off x="-451123" y="2875792"/>
        <a:ext cx="2059629" cy="1502244"/>
      </dsp:txXfrm>
    </dsp:sp>
    <dsp:sp modelId="{AD009018-C2D3-4A7B-997A-77583E556C2B}">
      <dsp:nvSpPr>
        <dsp:cNvPr id="0" name=""/>
        <dsp:cNvSpPr/>
      </dsp:nvSpPr>
      <dsp:spPr>
        <a:xfrm>
          <a:off x="2597904" y="321621"/>
          <a:ext cx="2957731" cy="1635712"/>
        </a:xfrm>
        <a:prstGeom prst="roundRect">
          <a:avLst>
            <a:gd name="adj" fmla="val 10000"/>
          </a:avLst>
        </a:prstGeom>
        <a:solidFill>
          <a:schemeClr val="lt1">
            <a:alpha val="90000"/>
            <a:hueOff val="0"/>
            <a:satOff val="0"/>
            <a:lumOff val="0"/>
            <a:alphaOff val="0"/>
          </a:schemeClr>
        </a:solidFill>
        <a:ln w="9525" cap="flat" cmpd="sng" algn="ctr">
          <a:solidFill>
            <a:schemeClr val="accent5">
              <a:alpha val="90000"/>
              <a:hueOff val="0"/>
              <a:satOff val="0"/>
              <a:lumOff val="0"/>
              <a:alphaOff val="-13333"/>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0" tIns="41910" rIns="41910" bIns="41910" numCol="1" spcCol="1270" anchor="ctr" anchorCtr="0">
          <a:noAutofit/>
        </a:bodyPr>
        <a:lstStyle/>
        <a:p>
          <a:pPr marL="57150" lvl="1" indent="-57150" algn="l" defTabSz="466725">
            <a:lnSpc>
              <a:spcPct val="100000"/>
            </a:lnSpc>
            <a:spcBef>
              <a:spcPct val="0"/>
            </a:spcBef>
            <a:spcAft>
              <a:spcPct val="15000"/>
            </a:spcAft>
            <a:buChar char="••"/>
          </a:pPr>
          <a:r>
            <a:rPr lang="pl-PL" sz="1050" kern="1200" dirty="0" smtClean="0"/>
            <a:t> zatrudnienie wg. Kodeksu Pracy, głównie umowy o pracę</a:t>
          </a:r>
          <a:endParaRPr lang="pl-PL" sz="1050" kern="1200" dirty="0"/>
        </a:p>
        <a:p>
          <a:pPr marL="57150" lvl="1" indent="-57150" algn="l" defTabSz="466725">
            <a:lnSpc>
              <a:spcPct val="100000"/>
            </a:lnSpc>
            <a:spcBef>
              <a:spcPct val="0"/>
            </a:spcBef>
            <a:spcAft>
              <a:spcPct val="15000"/>
            </a:spcAft>
            <a:buChar char="••"/>
          </a:pPr>
          <a:r>
            <a:rPr lang="pl-PL" sz="1050" kern="1200" dirty="0" smtClean="0"/>
            <a:t> nadzór instytucji oświatowych i samorządowych</a:t>
          </a:r>
          <a:endParaRPr lang="pl-PL" sz="1050" kern="1200" dirty="0"/>
        </a:p>
        <a:p>
          <a:pPr marL="57150" lvl="1" indent="-57150" algn="l" defTabSz="466725">
            <a:lnSpc>
              <a:spcPct val="100000"/>
            </a:lnSpc>
            <a:spcBef>
              <a:spcPct val="0"/>
            </a:spcBef>
            <a:spcAft>
              <a:spcPct val="15000"/>
            </a:spcAft>
            <a:buChar char="••"/>
          </a:pPr>
          <a:r>
            <a:rPr lang="pl-PL" sz="1050" kern="1200" dirty="0" smtClean="0"/>
            <a:t> 8-godz. dzień pracy</a:t>
          </a:r>
          <a:endParaRPr lang="pl-PL" sz="1050" kern="1200" dirty="0"/>
        </a:p>
      </dsp:txBody>
      <dsp:txXfrm>
        <a:off x="3521154" y="357552"/>
        <a:ext cx="1998549" cy="1154922"/>
      </dsp:txXfrm>
    </dsp:sp>
    <dsp:sp modelId="{CBB6F81A-B784-4661-803B-38FA0ED45D12}">
      <dsp:nvSpPr>
        <dsp:cNvPr id="0" name=""/>
        <dsp:cNvSpPr/>
      </dsp:nvSpPr>
      <dsp:spPr>
        <a:xfrm>
          <a:off x="-497860" y="314050"/>
          <a:ext cx="3075861" cy="1634724"/>
        </a:xfrm>
        <a:prstGeom prst="roundRect">
          <a:avLst>
            <a:gd name="adj" fmla="val 10000"/>
          </a:avLst>
        </a:prstGeom>
        <a:solidFill>
          <a:schemeClr val="lt1">
            <a:alpha val="90000"/>
            <a:hueOff val="0"/>
            <a:satOff val="0"/>
            <a:lumOff val="0"/>
            <a:alphaOff val="0"/>
          </a:schemeClr>
        </a:solidFill>
        <a:ln w="9525" cap="flat" cmpd="sng" algn="ctr">
          <a:solidFill>
            <a:schemeClr val="accent5">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66725">
            <a:lnSpc>
              <a:spcPct val="100000"/>
            </a:lnSpc>
            <a:spcBef>
              <a:spcPct val="0"/>
            </a:spcBef>
            <a:spcAft>
              <a:spcPct val="15000"/>
            </a:spcAft>
            <a:buChar char="••"/>
          </a:pPr>
          <a:r>
            <a:rPr lang="pl-PL" sz="1050" kern="1200" dirty="0" smtClean="0"/>
            <a:t> zatrudnienie najczęściej regulowane Kartą Nauczyciela</a:t>
          </a:r>
          <a:endParaRPr lang="pl-PL" sz="1050" kern="1200" dirty="0"/>
        </a:p>
        <a:p>
          <a:pPr marL="57150" lvl="1" indent="-57150" algn="l" defTabSz="466725">
            <a:lnSpc>
              <a:spcPct val="100000"/>
            </a:lnSpc>
            <a:spcBef>
              <a:spcPct val="0"/>
            </a:spcBef>
            <a:spcAft>
              <a:spcPct val="15000"/>
            </a:spcAft>
            <a:buChar char="••"/>
            <a:tabLst/>
          </a:pPr>
          <a:r>
            <a:rPr lang="pl-PL" sz="1050" kern="1200" dirty="0" smtClean="0"/>
            <a:t> nadzór instytucji oświatowych i samorządowych</a:t>
          </a:r>
          <a:endParaRPr lang="pl-PL" sz="1050" kern="1200" dirty="0"/>
        </a:p>
        <a:p>
          <a:pPr marL="57150" lvl="1" indent="-57150" algn="l" defTabSz="466725">
            <a:lnSpc>
              <a:spcPct val="100000"/>
            </a:lnSpc>
            <a:spcBef>
              <a:spcPct val="0"/>
            </a:spcBef>
            <a:spcAft>
              <a:spcPct val="15000"/>
            </a:spcAft>
            <a:buChar char="••"/>
          </a:pPr>
          <a:r>
            <a:rPr lang="pl-PL" sz="1050" kern="1200" dirty="0" smtClean="0"/>
            <a:t> praca w ustalonych ramach czasowych</a:t>
          </a:r>
          <a:endParaRPr lang="pl-PL" sz="1050" kern="1200" dirty="0"/>
        </a:p>
      </dsp:txBody>
      <dsp:txXfrm>
        <a:off x="-461950" y="349960"/>
        <a:ext cx="2081283" cy="1154223"/>
      </dsp:txXfrm>
    </dsp:sp>
    <dsp:sp modelId="{38E5E77E-612E-4D1D-9379-0066EF639DB9}">
      <dsp:nvSpPr>
        <dsp:cNvPr id="0" name=""/>
        <dsp:cNvSpPr/>
      </dsp:nvSpPr>
      <dsp:spPr>
        <a:xfrm>
          <a:off x="1058012" y="1018167"/>
          <a:ext cx="1413100" cy="1366638"/>
        </a:xfrm>
        <a:prstGeom prst="pieWedge">
          <a:avLst/>
        </a:prstGeom>
        <a:gradFill rotWithShape="0">
          <a:gsLst>
            <a:gs pos="0">
              <a:schemeClr val="accent5">
                <a:alpha val="90000"/>
                <a:hueOff val="0"/>
                <a:satOff val="0"/>
                <a:lumOff val="0"/>
                <a:alphaOff val="0"/>
                <a:tint val="50000"/>
                <a:satMod val="300000"/>
              </a:schemeClr>
            </a:gs>
            <a:gs pos="35000">
              <a:schemeClr val="accent5">
                <a:alpha val="90000"/>
                <a:hueOff val="0"/>
                <a:satOff val="0"/>
                <a:lumOff val="0"/>
                <a:alphaOff val="0"/>
                <a:tint val="37000"/>
                <a:satMod val="300000"/>
              </a:schemeClr>
            </a:gs>
            <a:gs pos="100000">
              <a:schemeClr val="accent5">
                <a:alpha val="9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pl-PL" sz="1050" b="1" kern="1200" dirty="0" smtClean="0"/>
            <a:t>przedszkola publiczne</a:t>
          </a:r>
          <a:endParaRPr lang="pl-PL" sz="1050" b="1" kern="1200" dirty="0"/>
        </a:p>
      </dsp:txBody>
      <dsp:txXfrm>
        <a:off x="1471899" y="1418446"/>
        <a:ext cx="999213" cy="966359"/>
      </dsp:txXfrm>
    </dsp:sp>
    <dsp:sp modelId="{081E08F7-560C-42B0-8DFD-5DF80E3614A8}">
      <dsp:nvSpPr>
        <dsp:cNvPr id="0" name=""/>
        <dsp:cNvSpPr/>
      </dsp:nvSpPr>
      <dsp:spPr>
        <a:xfrm rot="5400000">
          <a:off x="2494342" y="994936"/>
          <a:ext cx="1366638" cy="1413100"/>
        </a:xfrm>
        <a:prstGeom prst="pieWedge">
          <a:avLst/>
        </a:prstGeom>
        <a:gradFill rotWithShape="0">
          <a:gsLst>
            <a:gs pos="0">
              <a:schemeClr val="accent5">
                <a:alpha val="90000"/>
                <a:hueOff val="0"/>
                <a:satOff val="0"/>
                <a:lumOff val="0"/>
                <a:alphaOff val="-13333"/>
                <a:tint val="50000"/>
                <a:satMod val="300000"/>
              </a:schemeClr>
            </a:gs>
            <a:gs pos="35000">
              <a:schemeClr val="accent5">
                <a:alpha val="90000"/>
                <a:hueOff val="0"/>
                <a:satOff val="0"/>
                <a:lumOff val="0"/>
                <a:alphaOff val="-13333"/>
                <a:tint val="37000"/>
                <a:satMod val="300000"/>
              </a:schemeClr>
            </a:gs>
            <a:gs pos="100000">
              <a:schemeClr val="accent5">
                <a:alpha val="90000"/>
                <a:hueOff val="0"/>
                <a:satOff val="0"/>
                <a:lumOff val="0"/>
                <a:alphaOff val="-13333"/>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pl-PL" sz="1050" b="1" kern="1200" dirty="0" smtClean="0"/>
            <a:t>przedszkola niepubliczne</a:t>
          </a:r>
          <a:endParaRPr lang="pl-PL" sz="1050" b="1" kern="1200" dirty="0"/>
        </a:p>
      </dsp:txBody>
      <dsp:txXfrm rot="-5400000">
        <a:off x="2471111" y="1418446"/>
        <a:ext cx="999213" cy="966359"/>
      </dsp:txXfrm>
    </dsp:sp>
    <dsp:sp modelId="{6A86170A-B9CF-404C-9E63-BFD16E6E767A}">
      <dsp:nvSpPr>
        <dsp:cNvPr id="0" name=""/>
        <dsp:cNvSpPr/>
      </dsp:nvSpPr>
      <dsp:spPr>
        <a:xfrm rot="10800000">
          <a:off x="2471111" y="2384805"/>
          <a:ext cx="1413100" cy="1366638"/>
        </a:xfrm>
        <a:prstGeom prst="pieWedge">
          <a:avLst/>
        </a:prstGeom>
        <a:gradFill rotWithShape="0">
          <a:gsLst>
            <a:gs pos="0">
              <a:schemeClr val="accent5">
                <a:alpha val="90000"/>
                <a:hueOff val="0"/>
                <a:satOff val="0"/>
                <a:lumOff val="0"/>
                <a:alphaOff val="-26667"/>
                <a:tint val="50000"/>
                <a:satMod val="300000"/>
              </a:schemeClr>
            </a:gs>
            <a:gs pos="35000">
              <a:schemeClr val="accent5">
                <a:alpha val="90000"/>
                <a:hueOff val="0"/>
                <a:satOff val="0"/>
                <a:lumOff val="0"/>
                <a:alphaOff val="-26667"/>
                <a:tint val="37000"/>
                <a:satMod val="300000"/>
              </a:schemeClr>
            </a:gs>
            <a:gs pos="100000">
              <a:schemeClr val="accent5">
                <a:alpha val="90000"/>
                <a:hueOff val="0"/>
                <a:satOff val="0"/>
                <a:lumOff val="0"/>
                <a:alphaOff val="-26667"/>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pl-PL" sz="1050" b="1" kern="1200" dirty="0" smtClean="0"/>
            <a:t>punkty i zespoły przedszkolne</a:t>
          </a:r>
          <a:endParaRPr lang="pl-PL" sz="1050" b="1" kern="1200" dirty="0"/>
        </a:p>
      </dsp:txBody>
      <dsp:txXfrm rot="10800000">
        <a:off x="2471111" y="2384805"/>
        <a:ext cx="999213" cy="966359"/>
      </dsp:txXfrm>
    </dsp:sp>
    <dsp:sp modelId="{3C3E9540-1921-480F-B274-B53EB72B754A}">
      <dsp:nvSpPr>
        <dsp:cNvPr id="0" name=""/>
        <dsp:cNvSpPr/>
      </dsp:nvSpPr>
      <dsp:spPr>
        <a:xfrm rot="16200000">
          <a:off x="1081243" y="2361574"/>
          <a:ext cx="1366638" cy="1413100"/>
        </a:xfrm>
        <a:prstGeom prst="pieWedge">
          <a:avLst/>
        </a:prstGeom>
        <a:gradFill rotWithShape="0">
          <a:gsLst>
            <a:gs pos="0">
              <a:schemeClr val="accent5">
                <a:alpha val="90000"/>
                <a:hueOff val="0"/>
                <a:satOff val="0"/>
                <a:lumOff val="0"/>
                <a:alphaOff val="-40000"/>
                <a:tint val="50000"/>
                <a:satMod val="300000"/>
              </a:schemeClr>
            </a:gs>
            <a:gs pos="35000">
              <a:schemeClr val="accent5">
                <a:alpha val="90000"/>
                <a:hueOff val="0"/>
                <a:satOff val="0"/>
                <a:lumOff val="0"/>
                <a:alphaOff val="-40000"/>
                <a:tint val="37000"/>
                <a:satMod val="300000"/>
              </a:schemeClr>
            </a:gs>
            <a:gs pos="100000">
              <a:schemeClr val="accent5">
                <a:alpha val="90000"/>
                <a:hueOff val="0"/>
                <a:satOff val="0"/>
                <a:lumOff val="0"/>
                <a:alphaOff val="-4000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pl-PL" sz="1050" b="1" kern="1200" dirty="0" smtClean="0"/>
            <a:t>poza-oświatowe punkty opieki</a:t>
          </a:r>
          <a:endParaRPr lang="pl-PL" sz="1050" b="1" kern="1200" dirty="0"/>
        </a:p>
      </dsp:txBody>
      <dsp:txXfrm rot="5400000">
        <a:off x="1471899" y="2384805"/>
        <a:ext cx="999213" cy="966359"/>
      </dsp:txXfrm>
    </dsp:sp>
    <dsp:sp modelId="{EA24D830-481E-4A7D-8EFD-19B2ED059A9E}">
      <dsp:nvSpPr>
        <dsp:cNvPr id="0" name=""/>
        <dsp:cNvSpPr/>
      </dsp:nvSpPr>
      <dsp:spPr>
        <a:xfrm>
          <a:off x="2247258" y="2080264"/>
          <a:ext cx="563258" cy="489790"/>
        </a:xfrm>
        <a:prstGeom prst="circularArrow">
          <a:avLst/>
        </a:prstGeom>
        <a:gradFill rotWithShape="0">
          <a:gsLst>
            <a:gs pos="0">
              <a:schemeClr val="accent5">
                <a:tint val="40000"/>
                <a:hueOff val="0"/>
                <a:satOff val="0"/>
                <a:lumOff val="0"/>
                <a:alphaOff val="0"/>
                <a:tint val="50000"/>
                <a:satMod val="300000"/>
              </a:schemeClr>
            </a:gs>
            <a:gs pos="35000">
              <a:schemeClr val="accent5">
                <a:tint val="40000"/>
                <a:hueOff val="0"/>
                <a:satOff val="0"/>
                <a:lumOff val="0"/>
                <a:alphaOff val="0"/>
                <a:tint val="37000"/>
                <a:satMod val="300000"/>
              </a:schemeClr>
            </a:gs>
            <a:gs pos="100000">
              <a:schemeClr val="accent5">
                <a:tint val="40000"/>
                <a:hueOff val="0"/>
                <a:satOff val="0"/>
                <a:lumOff val="0"/>
                <a:alphaOff val="0"/>
                <a:tint val="15000"/>
                <a:satMod val="350000"/>
              </a:schemeClr>
            </a:gs>
          </a:gsLst>
          <a:lin ang="16200000" scaled="1"/>
        </a:gradFill>
        <a:ln w="9525"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1">
          <a:scrgbClr r="0" g="0" b="0"/>
        </a:lnRef>
        <a:fillRef idx="2">
          <a:scrgbClr r="0" g="0" b="0"/>
        </a:fillRef>
        <a:effectRef idx="1">
          <a:scrgbClr r="0" g="0" b="0"/>
        </a:effectRef>
        <a:fontRef idx="minor"/>
      </dsp:style>
    </dsp:sp>
    <dsp:sp modelId="{75764129-D51F-4246-B7FA-2D4A74A5D3A2}">
      <dsp:nvSpPr>
        <dsp:cNvPr id="0" name=""/>
        <dsp:cNvSpPr/>
      </dsp:nvSpPr>
      <dsp:spPr>
        <a:xfrm rot="10800000">
          <a:off x="2182241" y="2153701"/>
          <a:ext cx="563258" cy="489790"/>
        </a:xfrm>
        <a:prstGeom prst="circularArrow">
          <a:avLst/>
        </a:prstGeom>
        <a:gradFill rotWithShape="0">
          <a:gsLst>
            <a:gs pos="0">
              <a:schemeClr val="accent5">
                <a:tint val="40000"/>
                <a:hueOff val="0"/>
                <a:satOff val="0"/>
                <a:lumOff val="0"/>
                <a:alphaOff val="0"/>
                <a:tint val="50000"/>
                <a:satMod val="300000"/>
              </a:schemeClr>
            </a:gs>
            <a:gs pos="35000">
              <a:schemeClr val="accent5">
                <a:tint val="40000"/>
                <a:hueOff val="0"/>
                <a:satOff val="0"/>
                <a:lumOff val="0"/>
                <a:alphaOff val="0"/>
                <a:tint val="37000"/>
                <a:satMod val="300000"/>
              </a:schemeClr>
            </a:gs>
            <a:gs pos="100000">
              <a:schemeClr val="accent5">
                <a:tint val="40000"/>
                <a:hueOff val="0"/>
                <a:satOff val="0"/>
                <a:lumOff val="0"/>
                <a:alphaOff val="0"/>
                <a:tint val="15000"/>
                <a:satMod val="350000"/>
              </a:schemeClr>
            </a:gs>
          </a:gsLst>
          <a:lin ang="16200000" scaled="1"/>
        </a:gradFill>
        <a:ln w="9525"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1">
          <a:scrgbClr r="0" g="0" b="0"/>
        </a:lnRef>
        <a:fillRef idx="2">
          <a:scrgbClr r="0" g="0" b="0"/>
        </a:fillRef>
        <a:effectRef idx="1">
          <a:scrgbClr r="0" g="0" b="0"/>
        </a:effectRef>
        <a:fontRef idx="minor"/>
      </dsp:style>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0DDA273-C5A2-487C-B3E2-2230573B8845}">
      <dsp:nvSpPr>
        <dsp:cNvPr id="0" name=""/>
        <dsp:cNvSpPr/>
      </dsp:nvSpPr>
      <dsp:spPr>
        <a:xfrm>
          <a:off x="1650" y="118095"/>
          <a:ext cx="2729569" cy="536046"/>
        </a:xfrm>
        <a:prstGeom prst="roundRect">
          <a:avLst>
            <a:gd name="adj" fmla="val 10000"/>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1"/>
        </a:lnRef>
        <a:fillRef idx="2">
          <a:schemeClr val="accent1"/>
        </a:fillRef>
        <a:effectRef idx="1">
          <a:schemeClr val="accent1"/>
        </a:effectRef>
        <a:fontRef idx="minor">
          <a:schemeClr val="dk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pl-PL" sz="1400" b="1" kern="1200" dirty="0" smtClean="0">
              <a:effectLst>
                <a:outerShdw blurRad="38100" dist="38100" dir="2700000" algn="tl">
                  <a:srgbClr val="000000">
                    <a:alpha val="43137"/>
                  </a:srgbClr>
                </a:outerShdw>
              </a:effectLst>
            </a:rPr>
            <a:t>11 użytkowników</a:t>
          </a:r>
          <a:endParaRPr lang="pl-PL" sz="1400" b="1" kern="1200" dirty="0">
            <a:effectLst>
              <a:outerShdw blurRad="38100" dist="38100" dir="2700000" algn="tl">
                <a:srgbClr val="000000">
                  <a:alpha val="43137"/>
                </a:srgbClr>
              </a:outerShdw>
            </a:effectLst>
          </a:endParaRPr>
        </a:p>
      </dsp:txBody>
      <dsp:txXfrm>
        <a:off x="17350" y="133795"/>
        <a:ext cx="2698169" cy="504646"/>
      </dsp:txXfrm>
    </dsp:sp>
    <dsp:sp modelId="{E74E50DC-2A2D-42B8-A2B0-8EAC38C3F00A}">
      <dsp:nvSpPr>
        <dsp:cNvPr id="0" name=""/>
        <dsp:cNvSpPr/>
      </dsp:nvSpPr>
      <dsp:spPr>
        <a:xfrm rot="5400000">
          <a:off x="1319530" y="701045"/>
          <a:ext cx="93808" cy="93808"/>
        </a:xfrm>
        <a:prstGeom prst="rightArrow">
          <a:avLst>
            <a:gd name="adj1" fmla="val 66700"/>
            <a:gd name="adj2" fmla="val 5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F9855694-32AC-4728-88A2-311E2BE0D1DB}">
      <dsp:nvSpPr>
        <dsp:cNvPr id="0" name=""/>
        <dsp:cNvSpPr/>
      </dsp:nvSpPr>
      <dsp:spPr>
        <a:xfrm>
          <a:off x="1650" y="841758"/>
          <a:ext cx="2729569" cy="536046"/>
        </a:xfrm>
        <a:prstGeom prst="roundRect">
          <a:avLst>
            <a:gd name="adj" fmla="val 10000"/>
          </a:avLst>
        </a:prstGeom>
        <a:solidFill>
          <a:schemeClr val="accent5">
            <a:tint val="40000"/>
            <a:alpha val="90000"/>
            <a:hueOff val="0"/>
            <a:satOff val="0"/>
            <a:lumOff val="0"/>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l-PL" sz="1200" kern="1200" dirty="0" smtClean="0"/>
            <a:t>placówki oświatowe</a:t>
          </a:r>
          <a:endParaRPr lang="pl-PL" sz="1200" kern="1200" dirty="0"/>
        </a:p>
      </dsp:txBody>
      <dsp:txXfrm>
        <a:off x="17350" y="857458"/>
        <a:ext cx="2698169" cy="504646"/>
      </dsp:txXfrm>
    </dsp:sp>
    <dsp:sp modelId="{88D6C87B-A6DE-4378-9475-793F83CAD7B3}">
      <dsp:nvSpPr>
        <dsp:cNvPr id="0" name=""/>
        <dsp:cNvSpPr/>
      </dsp:nvSpPr>
      <dsp:spPr>
        <a:xfrm rot="5400000">
          <a:off x="1319530" y="1424708"/>
          <a:ext cx="93808" cy="93808"/>
        </a:xfrm>
        <a:prstGeom prst="rightArrow">
          <a:avLst>
            <a:gd name="adj1" fmla="val 66700"/>
            <a:gd name="adj2" fmla="val 50000"/>
          </a:avLst>
        </a:prstGeom>
        <a:gradFill rotWithShape="0">
          <a:gsLst>
            <a:gs pos="0">
              <a:schemeClr val="accent5">
                <a:hueOff val="-1986775"/>
                <a:satOff val="7962"/>
                <a:lumOff val="1726"/>
                <a:alphaOff val="0"/>
                <a:tint val="50000"/>
                <a:satMod val="300000"/>
              </a:schemeClr>
            </a:gs>
            <a:gs pos="35000">
              <a:schemeClr val="accent5">
                <a:hueOff val="-1986775"/>
                <a:satOff val="7962"/>
                <a:lumOff val="1726"/>
                <a:alphaOff val="0"/>
                <a:tint val="37000"/>
                <a:satMod val="300000"/>
              </a:schemeClr>
            </a:gs>
            <a:gs pos="100000">
              <a:schemeClr val="accent5">
                <a:hueOff val="-1986775"/>
                <a:satOff val="7962"/>
                <a:lumOff val="1726"/>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4874FE92-07C4-4D03-98EF-EF93CE07742F}">
      <dsp:nvSpPr>
        <dsp:cNvPr id="0" name=""/>
        <dsp:cNvSpPr/>
      </dsp:nvSpPr>
      <dsp:spPr>
        <a:xfrm>
          <a:off x="1650" y="1565420"/>
          <a:ext cx="2729569" cy="536046"/>
        </a:xfrm>
        <a:prstGeom prst="roundRect">
          <a:avLst>
            <a:gd name="adj" fmla="val 10000"/>
          </a:avLst>
        </a:prstGeom>
        <a:solidFill>
          <a:schemeClr val="accent5">
            <a:tint val="40000"/>
            <a:alpha val="90000"/>
            <a:hueOff val="-2148096"/>
            <a:satOff val="9651"/>
            <a:lumOff val="663"/>
            <a:alphaOff val="0"/>
          </a:schemeClr>
        </a:solidFill>
        <a:ln w="9525" cap="flat" cmpd="sng" algn="ctr">
          <a:solidFill>
            <a:schemeClr val="accent5">
              <a:tint val="40000"/>
              <a:alpha val="90000"/>
              <a:hueOff val="-2148096"/>
              <a:satOff val="9651"/>
              <a:lumOff val="663"/>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l-PL" sz="1200" kern="1200" dirty="0" smtClean="0"/>
            <a:t>placówki </a:t>
          </a:r>
          <a:r>
            <a:rPr lang="pl-PL" sz="1200" kern="1200" dirty="0" err="1" smtClean="0"/>
            <a:t>pozaoświatowe</a:t>
          </a:r>
          <a:endParaRPr lang="pl-PL" sz="1200" kern="1200" dirty="0"/>
        </a:p>
      </dsp:txBody>
      <dsp:txXfrm>
        <a:off x="17350" y="1581120"/>
        <a:ext cx="2698169" cy="504646"/>
      </dsp:txXfrm>
    </dsp:sp>
    <dsp:sp modelId="{D64B2D6C-A03D-4B6D-9DC2-DD14FE33BC66}">
      <dsp:nvSpPr>
        <dsp:cNvPr id="0" name=""/>
        <dsp:cNvSpPr/>
      </dsp:nvSpPr>
      <dsp:spPr>
        <a:xfrm rot="5400000">
          <a:off x="1319530" y="2148371"/>
          <a:ext cx="93808" cy="93808"/>
        </a:xfrm>
        <a:prstGeom prst="rightArrow">
          <a:avLst>
            <a:gd name="adj1" fmla="val 66700"/>
            <a:gd name="adj2" fmla="val 50000"/>
          </a:avLst>
        </a:prstGeom>
        <a:gradFill rotWithShape="0">
          <a:gsLst>
            <a:gs pos="0">
              <a:schemeClr val="accent5">
                <a:hueOff val="-3973551"/>
                <a:satOff val="15924"/>
                <a:lumOff val="3451"/>
                <a:alphaOff val="0"/>
                <a:tint val="50000"/>
                <a:satMod val="300000"/>
              </a:schemeClr>
            </a:gs>
            <a:gs pos="35000">
              <a:schemeClr val="accent5">
                <a:hueOff val="-3973551"/>
                <a:satOff val="15924"/>
                <a:lumOff val="3451"/>
                <a:alphaOff val="0"/>
                <a:tint val="37000"/>
                <a:satMod val="300000"/>
              </a:schemeClr>
            </a:gs>
            <a:gs pos="100000">
              <a:schemeClr val="accent5">
                <a:hueOff val="-3973551"/>
                <a:satOff val="15924"/>
                <a:lumOff val="3451"/>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D0D86AA9-29A6-4586-8FA5-B52951BCE68F}">
      <dsp:nvSpPr>
        <dsp:cNvPr id="0" name=""/>
        <dsp:cNvSpPr/>
      </dsp:nvSpPr>
      <dsp:spPr>
        <a:xfrm>
          <a:off x="1650" y="2289083"/>
          <a:ext cx="2729569" cy="536046"/>
        </a:xfrm>
        <a:prstGeom prst="roundRect">
          <a:avLst>
            <a:gd name="adj" fmla="val 10000"/>
          </a:avLst>
        </a:prstGeom>
        <a:solidFill>
          <a:schemeClr val="accent5">
            <a:tint val="40000"/>
            <a:alpha val="90000"/>
            <a:hueOff val="-4296193"/>
            <a:satOff val="19301"/>
            <a:lumOff val="1327"/>
            <a:alphaOff val="0"/>
          </a:schemeClr>
        </a:solidFill>
        <a:ln w="9525" cap="flat" cmpd="sng" algn="ctr">
          <a:solidFill>
            <a:schemeClr val="accent5">
              <a:tint val="40000"/>
              <a:alpha val="90000"/>
              <a:hueOff val="-4296193"/>
              <a:satOff val="19301"/>
              <a:lumOff val="1327"/>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l-PL" sz="1200" kern="1200" dirty="0" smtClean="0"/>
            <a:t>instytucje nadzoru pedagogicznego</a:t>
          </a:r>
          <a:endParaRPr lang="pl-PL" sz="1200" kern="1200" dirty="0"/>
        </a:p>
      </dsp:txBody>
      <dsp:txXfrm>
        <a:off x="17350" y="2304783"/>
        <a:ext cx="2698169" cy="504646"/>
      </dsp:txXfrm>
    </dsp:sp>
    <dsp:sp modelId="{BFFF6364-D5CD-44B2-BED3-763B74E77F85}">
      <dsp:nvSpPr>
        <dsp:cNvPr id="0" name=""/>
        <dsp:cNvSpPr/>
      </dsp:nvSpPr>
      <dsp:spPr>
        <a:xfrm>
          <a:off x="3031405" y="118095"/>
          <a:ext cx="2729569" cy="536046"/>
        </a:xfrm>
        <a:prstGeom prst="roundRect">
          <a:avLst>
            <a:gd name="adj" fmla="val 10000"/>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l-PL" sz="1200" b="1" kern="1200" dirty="0" smtClean="0">
              <a:effectLst>
                <a:outerShdw blurRad="38100" dist="38100" dir="2700000" algn="tl">
                  <a:srgbClr val="000000">
                    <a:alpha val="43137"/>
                  </a:srgbClr>
                </a:outerShdw>
              </a:effectLst>
            </a:rPr>
            <a:t>30 odbiorców</a:t>
          </a:r>
          <a:endParaRPr lang="pl-PL" sz="1200" kern="1200" dirty="0"/>
        </a:p>
      </dsp:txBody>
      <dsp:txXfrm>
        <a:off x="3047105" y="133795"/>
        <a:ext cx="2698169" cy="504646"/>
      </dsp:txXfrm>
    </dsp:sp>
    <dsp:sp modelId="{0DA278DE-BD32-4BAA-839C-F00A8BDCF4A4}">
      <dsp:nvSpPr>
        <dsp:cNvPr id="0" name=""/>
        <dsp:cNvSpPr/>
      </dsp:nvSpPr>
      <dsp:spPr>
        <a:xfrm rot="5400000">
          <a:off x="4349286" y="701045"/>
          <a:ext cx="93808" cy="93808"/>
        </a:xfrm>
        <a:prstGeom prst="rightArrow">
          <a:avLst>
            <a:gd name="adj1" fmla="val 66700"/>
            <a:gd name="adj2" fmla="val 50000"/>
          </a:avLst>
        </a:prstGeom>
        <a:gradFill rotWithShape="0">
          <a:gsLst>
            <a:gs pos="0">
              <a:schemeClr val="accent5">
                <a:hueOff val="-5960326"/>
                <a:satOff val="23887"/>
                <a:lumOff val="5177"/>
                <a:alphaOff val="0"/>
                <a:tint val="50000"/>
                <a:satMod val="300000"/>
              </a:schemeClr>
            </a:gs>
            <a:gs pos="35000">
              <a:schemeClr val="accent5">
                <a:hueOff val="-5960326"/>
                <a:satOff val="23887"/>
                <a:lumOff val="5177"/>
                <a:alphaOff val="0"/>
                <a:tint val="37000"/>
                <a:satMod val="300000"/>
              </a:schemeClr>
            </a:gs>
            <a:gs pos="100000">
              <a:schemeClr val="accent5">
                <a:hueOff val="-5960326"/>
                <a:satOff val="23887"/>
                <a:lumOff val="5177"/>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BA3DA503-E3F6-46D8-9006-7BD2335F27BA}">
      <dsp:nvSpPr>
        <dsp:cNvPr id="0" name=""/>
        <dsp:cNvSpPr/>
      </dsp:nvSpPr>
      <dsp:spPr>
        <a:xfrm>
          <a:off x="3031405" y="841758"/>
          <a:ext cx="2729569" cy="536046"/>
        </a:xfrm>
        <a:prstGeom prst="roundRect">
          <a:avLst>
            <a:gd name="adj" fmla="val 10000"/>
          </a:avLst>
        </a:prstGeom>
        <a:solidFill>
          <a:schemeClr val="accent5">
            <a:tint val="40000"/>
            <a:alpha val="90000"/>
            <a:hueOff val="-6444289"/>
            <a:satOff val="28952"/>
            <a:lumOff val="1990"/>
            <a:alphaOff val="0"/>
          </a:schemeClr>
        </a:solidFill>
        <a:ln w="9525" cap="flat" cmpd="sng" algn="ctr">
          <a:solidFill>
            <a:schemeClr val="accent5">
              <a:tint val="40000"/>
              <a:alpha val="90000"/>
              <a:hueOff val="-6444289"/>
              <a:satOff val="28952"/>
              <a:lumOff val="199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pl-PL" sz="1400" kern="1200" dirty="0" smtClean="0"/>
            <a:t>pracownicy placówek oświatowych</a:t>
          </a:r>
          <a:endParaRPr lang="pl-PL" sz="1400" kern="1200" dirty="0"/>
        </a:p>
      </dsp:txBody>
      <dsp:txXfrm>
        <a:off x="3047105" y="857458"/>
        <a:ext cx="2698169" cy="504646"/>
      </dsp:txXfrm>
    </dsp:sp>
    <dsp:sp modelId="{A583E3B1-0E0A-4BF6-99C6-BF4306F0154C}">
      <dsp:nvSpPr>
        <dsp:cNvPr id="0" name=""/>
        <dsp:cNvSpPr/>
      </dsp:nvSpPr>
      <dsp:spPr>
        <a:xfrm rot="5400000">
          <a:off x="4349286" y="1424708"/>
          <a:ext cx="93808" cy="93808"/>
        </a:xfrm>
        <a:prstGeom prst="rightArrow">
          <a:avLst>
            <a:gd name="adj1" fmla="val 66700"/>
            <a:gd name="adj2" fmla="val 50000"/>
          </a:avLst>
        </a:prstGeom>
        <a:gradFill rotWithShape="0">
          <a:gsLst>
            <a:gs pos="0">
              <a:schemeClr val="accent5">
                <a:hueOff val="-7947101"/>
                <a:satOff val="31849"/>
                <a:lumOff val="6902"/>
                <a:alphaOff val="0"/>
                <a:tint val="50000"/>
                <a:satMod val="300000"/>
              </a:schemeClr>
            </a:gs>
            <a:gs pos="35000">
              <a:schemeClr val="accent5">
                <a:hueOff val="-7947101"/>
                <a:satOff val="31849"/>
                <a:lumOff val="6902"/>
                <a:alphaOff val="0"/>
                <a:tint val="37000"/>
                <a:satMod val="300000"/>
              </a:schemeClr>
            </a:gs>
            <a:gs pos="100000">
              <a:schemeClr val="accent5">
                <a:hueOff val="-7947101"/>
                <a:satOff val="31849"/>
                <a:lumOff val="6902"/>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B818B056-CB37-4B69-A890-A6EC07A8C454}">
      <dsp:nvSpPr>
        <dsp:cNvPr id="0" name=""/>
        <dsp:cNvSpPr/>
      </dsp:nvSpPr>
      <dsp:spPr>
        <a:xfrm>
          <a:off x="3031405" y="1565420"/>
          <a:ext cx="2729569" cy="536046"/>
        </a:xfrm>
        <a:prstGeom prst="roundRect">
          <a:avLst>
            <a:gd name="adj" fmla="val 10000"/>
          </a:avLst>
        </a:prstGeom>
        <a:solidFill>
          <a:schemeClr val="accent5">
            <a:tint val="40000"/>
            <a:alpha val="90000"/>
            <a:hueOff val="-8592385"/>
            <a:satOff val="38602"/>
            <a:lumOff val="2654"/>
            <a:alphaOff val="0"/>
          </a:schemeClr>
        </a:solidFill>
        <a:ln w="9525" cap="flat" cmpd="sng" algn="ctr">
          <a:solidFill>
            <a:schemeClr val="accent5">
              <a:tint val="40000"/>
              <a:alpha val="90000"/>
              <a:hueOff val="-8592385"/>
              <a:satOff val="38602"/>
              <a:lumOff val="2654"/>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pl-PL" sz="1400" kern="1200" dirty="0" smtClean="0"/>
            <a:t>pracownicy punktów opieki i innych placówek </a:t>
          </a:r>
          <a:r>
            <a:rPr lang="pl-PL" sz="1400" kern="1200" dirty="0" err="1" smtClean="0"/>
            <a:t>pozaoświatowych</a:t>
          </a:r>
          <a:endParaRPr lang="pl-PL" sz="1400" kern="1200" dirty="0"/>
        </a:p>
      </dsp:txBody>
      <dsp:txXfrm>
        <a:off x="3047105" y="1581120"/>
        <a:ext cx="2698169" cy="504646"/>
      </dsp:txXfrm>
    </dsp:sp>
    <dsp:sp modelId="{3C405CFE-4687-48C5-A57A-55CD2B082624}">
      <dsp:nvSpPr>
        <dsp:cNvPr id="0" name=""/>
        <dsp:cNvSpPr/>
      </dsp:nvSpPr>
      <dsp:spPr>
        <a:xfrm rot="5400000">
          <a:off x="4349286" y="2148371"/>
          <a:ext cx="93808" cy="93808"/>
        </a:xfrm>
        <a:prstGeom prst="rightArrow">
          <a:avLst>
            <a:gd name="adj1" fmla="val 66700"/>
            <a:gd name="adj2" fmla="val 50000"/>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986614D3-1E39-40B1-9291-4513D17E3E56}">
      <dsp:nvSpPr>
        <dsp:cNvPr id="0" name=""/>
        <dsp:cNvSpPr/>
      </dsp:nvSpPr>
      <dsp:spPr>
        <a:xfrm>
          <a:off x="3031405" y="2289083"/>
          <a:ext cx="2729569" cy="536046"/>
        </a:xfrm>
        <a:prstGeom prst="roundRect">
          <a:avLst>
            <a:gd name="adj" fmla="val 10000"/>
          </a:avLst>
        </a:prstGeom>
        <a:solidFill>
          <a:schemeClr val="accent5">
            <a:tint val="40000"/>
            <a:alpha val="90000"/>
            <a:hueOff val="-10740482"/>
            <a:satOff val="48253"/>
            <a:lumOff val="3317"/>
            <a:alphaOff val="0"/>
          </a:schemeClr>
        </a:solidFill>
        <a:ln w="9525" cap="flat" cmpd="sng" algn="ctr">
          <a:solidFill>
            <a:schemeClr val="accent5">
              <a:tint val="40000"/>
              <a:alpha val="90000"/>
              <a:hueOff val="-10740482"/>
              <a:satOff val="48253"/>
              <a:lumOff val="3317"/>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pl-PL" sz="1400" kern="1200" dirty="0" smtClean="0"/>
            <a:t>osoby współpracujące</a:t>
          </a:r>
          <a:endParaRPr lang="pl-PL" sz="1400" kern="1200" dirty="0"/>
        </a:p>
      </dsp:txBody>
      <dsp:txXfrm>
        <a:off x="3047105" y="2304783"/>
        <a:ext cx="2698169" cy="50464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A6066C-85AA-4794-9B04-DBBE35173073}">
      <dsp:nvSpPr>
        <dsp:cNvPr id="0" name=""/>
        <dsp:cNvSpPr/>
      </dsp:nvSpPr>
      <dsp:spPr>
        <a:xfrm>
          <a:off x="2409824" y="2378527"/>
          <a:ext cx="1152525" cy="1096926"/>
        </a:xfrm>
        <a:prstGeom prst="ellipse">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6"/>
        </a:lnRef>
        <a:fillRef idx="2">
          <a:schemeClr val="accent6"/>
        </a:fillRef>
        <a:effectRef idx="1">
          <a:schemeClr val="accent6"/>
        </a:effectRef>
        <a:fontRef idx="minor">
          <a:schemeClr val="dk1"/>
        </a:fontRef>
      </dsp:style>
      <dsp:txBody>
        <a:bodyPr spcFirstLastPara="0" vert="horz" wrap="square" lIns="8890" tIns="8890" rIns="8890" bIns="8890" numCol="1" spcCol="1270" anchor="ctr" anchorCtr="0">
          <a:noAutofit/>
        </a:bodyPr>
        <a:lstStyle/>
        <a:p>
          <a:pPr lvl="0" algn="ctr" defTabSz="622300">
            <a:lnSpc>
              <a:spcPts val="1800"/>
            </a:lnSpc>
            <a:spcBef>
              <a:spcPct val="0"/>
            </a:spcBef>
            <a:spcAft>
              <a:spcPts val="0"/>
            </a:spcAft>
          </a:pPr>
          <a:r>
            <a:rPr lang="pl-PL" sz="1400" b="1" kern="1200" dirty="0" smtClean="0"/>
            <a:t>30 odbiorców</a:t>
          </a:r>
          <a:endParaRPr lang="pl-PL" sz="1400" b="1" kern="1200" dirty="0"/>
        </a:p>
      </dsp:txBody>
      <dsp:txXfrm>
        <a:off x="2578607" y="2539168"/>
        <a:ext cx="814959" cy="775644"/>
      </dsp:txXfrm>
    </dsp:sp>
    <dsp:sp modelId="{1DCB1F33-AEDF-4A10-B067-1E372E11BB6F}">
      <dsp:nvSpPr>
        <dsp:cNvPr id="0" name=""/>
        <dsp:cNvSpPr/>
      </dsp:nvSpPr>
      <dsp:spPr>
        <a:xfrm rot="11700000">
          <a:off x="739191" y="2313320"/>
          <a:ext cx="1628394" cy="459558"/>
        </a:xfrm>
        <a:prstGeom prst="leftArrow">
          <a:avLst>
            <a:gd name="adj1" fmla="val 60000"/>
            <a:gd name="adj2" fmla="val 50000"/>
          </a:avLst>
        </a:prstGeom>
        <a:gradFill rotWithShape="0">
          <a:gsLst>
            <a:gs pos="0">
              <a:schemeClr val="accent6">
                <a:shade val="90000"/>
                <a:hueOff val="0"/>
                <a:satOff val="0"/>
                <a:lumOff val="0"/>
                <a:alphaOff val="0"/>
                <a:tint val="50000"/>
                <a:satMod val="300000"/>
              </a:schemeClr>
            </a:gs>
            <a:gs pos="35000">
              <a:schemeClr val="accent6">
                <a:shade val="90000"/>
                <a:hueOff val="0"/>
                <a:satOff val="0"/>
                <a:lumOff val="0"/>
                <a:alphaOff val="0"/>
                <a:tint val="37000"/>
                <a:satMod val="300000"/>
              </a:schemeClr>
            </a:gs>
            <a:gs pos="100000">
              <a:schemeClr val="accent6">
                <a:shade val="9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45A173F-EF98-404D-81B2-F4CDFDBA9B42}">
      <dsp:nvSpPr>
        <dsp:cNvPr id="0" name=""/>
        <dsp:cNvSpPr/>
      </dsp:nvSpPr>
      <dsp:spPr>
        <a:xfrm>
          <a:off x="8493" y="1574459"/>
          <a:ext cx="1516881" cy="1515821"/>
        </a:xfrm>
        <a:prstGeom prst="roundRect">
          <a:avLst>
            <a:gd name="adj" fmla="val 10000"/>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6"/>
        </a:lnRef>
        <a:fillRef idx="2">
          <a:schemeClr val="accent6"/>
        </a:fillRef>
        <a:effectRef idx="1">
          <a:schemeClr val="accent6"/>
        </a:effectRef>
        <a:fontRef idx="minor">
          <a:schemeClr val="dk1"/>
        </a:fontRef>
      </dsp:style>
      <dsp:txBody>
        <a:bodyPr spcFirstLastPara="0" vert="horz" wrap="square" lIns="20955" tIns="20955" rIns="20955" bIns="20955" numCol="1" spcCol="1270" anchor="ctr" anchorCtr="0">
          <a:noAutofit/>
        </a:bodyPr>
        <a:lstStyle/>
        <a:p>
          <a:pPr lvl="0" algn="ctr" defTabSz="488950">
            <a:lnSpc>
              <a:spcPts val="1800"/>
            </a:lnSpc>
            <a:spcBef>
              <a:spcPct val="0"/>
            </a:spcBef>
            <a:spcAft>
              <a:spcPts val="0"/>
            </a:spcAft>
          </a:pPr>
          <a:r>
            <a:rPr lang="pl-PL" sz="1100" kern="1200" dirty="0" smtClean="0"/>
            <a:t>z 11 różnych placówek</a:t>
          </a:r>
          <a:endParaRPr lang="pl-PL" sz="1100" kern="1200" dirty="0"/>
        </a:p>
      </dsp:txBody>
      <dsp:txXfrm>
        <a:off x="52890" y="1618856"/>
        <a:ext cx="1428087" cy="1427027"/>
      </dsp:txXfrm>
    </dsp:sp>
    <dsp:sp modelId="{B4B60802-E281-458B-8AAC-384679BD968E}">
      <dsp:nvSpPr>
        <dsp:cNvPr id="0" name=""/>
        <dsp:cNvSpPr/>
      </dsp:nvSpPr>
      <dsp:spPr>
        <a:xfrm rot="14866806">
          <a:off x="1636935" y="1357345"/>
          <a:ext cx="1603639" cy="459558"/>
        </a:xfrm>
        <a:prstGeom prst="leftArrow">
          <a:avLst>
            <a:gd name="adj1" fmla="val 60000"/>
            <a:gd name="adj2" fmla="val 50000"/>
          </a:avLst>
        </a:prstGeom>
        <a:gradFill rotWithShape="0">
          <a:gsLst>
            <a:gs pos="0">
              <a:schemeClr val="accent6">
                <a:shade val="90000"/>
                <a:hueOff val="-160908"/>
                <a:satOff val="2188"/>
                <a:lumOff val="9244"/>
                <a:alphaOff val="0"/>
                <a:tint val="50000"/>
                <a:satMod val="300000"/>
              </a:schemeClr>
            </a:gs>
            <a:gs pos="35000">
              <a:schemeClr val="accent6">
                <a:shade val="90000"/>
                <a:hueOff val="-160908"/>
                <a:satOff val="2188"/>
                <a:lumOff val="9244"/>
                <a:alphaOff val="0"/>
                <a:tint val="37000"/>
                <a:satMod val="300000"/>
              </a:schemeClr>
            </a:gs>
            <a:gs pos="100000">
              <a:schemeClr val="accent6">
                <a:shade val="90000"/>
                <a:hueOff val="-160908"/>
                <a:satOff val="2188"/>
                <a:lumOff val="9244"/>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CA4C888-59A9-44A8-ADC5-64FF05C0A44C}">
      <dsp:nvSpPr>
        <dsp:cNvPr id="0" name=""/>
        <dsp:cNvSpPr/>
      </dsp:nvSpPr>
      <dsp:spPr>
        <a:xfrm>
          <a:off x="1327035" y="86937"/>
          <a:ext cx="1617003" cy="1515821"/>
        </a:xfrm>
        <a:prstGeom prst="roundRect">
          <a:avLst>
            <a:gd name="adj" fmla="val 10000"/>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6"/>
        </a:lnRef>
        <a:fillRef idx="2">
          <a:schemeClr val="accent6"/>
        </a:fillRef>
        <a:effectRef idx="1">
          <a:schemeClr val="accent6"/>
        </a:effectRef>
        <a:fontRef idx="minor">
          <a:schemeClr val="dk1"/>
        </a:fontRef>
      </dsp:style>
      <dsp:txBody>
        <a:bodyPr spcFirstLastPara="0" vert="horz" wrap="square" lIns="20955" tIns="20955" rIns="20955" bIns="20955" numCol="1" spcCol="1270" anchor="ctr" anchorCtr="0">
          <a:noAutofit/>
        </a:bodyPr>
        <a:lstStyle/>
        <a:p>
          <a:pPr lvl="0" algn="ctr" defTabSz="488950">
            <a:lnSpc>
              <a:spcPts val="1800"/>
            </a:lnSpc>
            <a:spcBef>
              <a:spcPct val="0"/>
            </a:spcBef>
            <a:spcAft>
              <a:spcPts val="0"/>
            </a:spcAft>
          </a:pPr>
          <a:r>
            <a:rPr lang="pl-PL" sz="1100" kern="1200" dirty="0" smtClean="0"/>
            <a:t>10 osób z miast &gt;50 tys. mieszkańców, </a:t>
          </a:r>
        </a:p>
        <a:p>
          <a:pPr lvl="0" algn="ctr" defTabSz="488950">
            <a:lnSpc>
              <a:spcPts val="1800"/>
            </a:lnSpc>
            <a:spcBef>
              <a:spcPct val="0"/>
            </a:spcBef>
            <a:spcAft>
              <a:spcPts val="0"/>
            </a:spcAft>
          </a:pPr>
          <a:r>
            <a:rPr lang="pl-PL" sz="1100" kern="1200" dirty="0" smtClean="0"/>
            <a:t>10 osób z miast &lt;50 tys. mieszkańców, </a:t>
          </a:r>
        </a:p>
        <a:p>
          <a:pPr lvl="0" algn="ctr" defTabSz="488950">
            <a:lnSpc>
              <a:spcPts val="1800"/>
            </a:lnSpc>
            <a:spcBef>
              <a:spcPct val="0"/>
            </a:spcBef>
            <a:spcAft>
              <a:spcPts val="0"/>
            </a:spcAft>
          </a:pPr>
          <a:r>
            <a:rPr lang="pl-PL" sz="1100" kern="1200" dirty="0" smtClean="0"/>
            <a:t>10 osób z obszarów wiejskich</a:t>
          </a:r>
          <a:endParaRPr lang="pl-PL" sz="1100" kern="1200" dirty="0"/>
        </a:p>
      </dsp:txBody>
      <dsp:txXfrm>
        <a:off x="1371432" y="131334"/>
        <a:ext cx="1528209" cy="1427027"/>
      </dsp:txXfrm>
    </dsp:sp>
    <dsp:sp modelId="{477876B3-8950-41E4-849E-664D45F76AAA}">
      <dsp:nvSpPr>
        <dsp:cNvPr id="0" name=""/>
        <dsp:cNvSpPr/>
      </dsp:nvSpPr>
      <dsp:spPr>
        <a:xfrm rot="17440071">
          <a:off x="2693870" y="1341627"/>
          <a:ext cx="1607159" cy="459558"/>
        </a:xfrm>
        <a:prstGeom prst="leftArrow">
          <a:avLst>
            <a:gd name="adj1" fmla="val 60000"/>
            <a:gd name="adj2" fmla="val 50000"/>
          </a:avLst>
        </a:prstGeom>
        <a:gradFill rotWithShape="0">
          <a:gsLst>
            <a:gs pos="0">
              <a:schemeClr val="accent6">
                <a:shade val="90000"/>
                <a:hueOff val="-321817"/>
                <a:satOff val="4375"/>
                <a:lumOff val="18488"/>
                <a:alphaOff val="0"/>
                <a:tint val="50000"/>
                <a:satMod val="300000"/>
              </a:schemeClr>
            </a:gs>
            <a:gs pos="35000">
              <a:schemeClr val="accent6">
                <a:shade val="90000"/>
                <a:hueOff val="-321817"/>
                <a:satOff val="4375"/>
                <a:lumOff val="18488"/>
                <a:alphaOff val="0"/>
                <a:tint val="37000"/>
                <a:satMod val="300000"/>
              </a:schemeClr>
            </a:gs>
            <a:gs pos="100000">
              <a:schemeClr val="accent6">
                <a:shade val="90000"/>
                <a:hueOff val="-321817"/>
                <a:satOff val="4375"/>
                <a:lumOff val="18488"/>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C0EDE6D9-DED1-4A9B-96D3-3833779325A2}">
      <dsp:nvSpPr>
        <dsp:cNvPr id="0" name=""/>
        <dsp:cNvSpPr/>
      </dsp:nvSpPr>
      <dsp:spPr>
        <a:xfrm>
          <a:off x="3022633" y="61633"/>
          <a:ext cx="1516881" cy="1515821"/>
        </a:xfrm>
        <a:prstGeom prst="roundRect">
          <a:avLst>
            <a:gd name="adj" fmla="val 10000"/>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6"/>
        </a:lnRef>
        <a:fillRef idx="2">
          <a:schemeClr val="accent6"/>
        </a:fillRef>
        <a:effectRef idx="1">
          <a:schemeClr val="accent6"/>
        </a:effectRef>
        <a:fontRef idx="minor">
          <a:schemeClr val="dk1"/>
        </a:fontRef>
      </dsp:style>
      <dsp:txBody>
        <a:bodyPr spcFirstLastPara="0" vert="horz" wrap="square" lIns="20955" tIns="20955" rIns="20955" bIns="20955" numCol="1" spcCol="1270" anchor="ctr" anchorCtr="0">
          <a:noAutofit/>
        </a:bodyPr>
        <a:lstStyle/>
        <a:p>
          <a:pPr lvl="0" algn="ctr" defTabSz="488950">
            <a:lnSpc>
              <a:spcPts val="1800"/>
            </a:lnSpc>
            <a:spcBef>
              <a:spcPct val="0"/>
            </a:spcBef>
            <a:spcAft>
              <a:spcPts val="0"/>
            </a:spcAft>
          </a:pPr>
          <a:r>
            <a:rPr lang="pl-PL" sz="1100" kern="1200" dirty="0" smtClean="0"/>
            <a:t>90% (27 osób) z placówek oświatowych</a:t>
          </a:r>
        </a:p>
        <a:p>
          <a:pPr lvl="0" algn="ctr" defTabSz="488950">
            <a:lnSpc>
              <a:spcPts val="1800"/>
            </a:lnSpc>
            <a:spcBef>
              <a:spcPct val="0"/>
            </a:spcBef>
            <a:spcAft>
              <a:spcPts val="0"/>
            </a:spcAft>
          </a:pPr>
          <a:r>
            <a:rPr lang="pl-PL" sz="1100" kern="1200" dirty="0" smtClean="0"/>
            <a:t>10% (3 osoby) z placówek poza-oświatowych </a:t>
          </a:r>
          <a:endParaRPr lang="pl-PL" sz="1100" kern="1200" dirty="0"/>
        </a:p>
      </dsp:txBody>
      <dsp:txXfrm>
        <a:off x="3067030" y="106030"/>
        <a:ext cx="1428087" cy="1427027"/>
      </dsp:txXfrm>
    </dsp:sp>
    <dsp:sp modelId="{FD3C71EC-4E88-4C8B-B21B-4B2014631B03}">
      <dsp:nvSpPr>
        <dsp:cNvPr id="0" name=""/>
        <dsp:cNvSpPr/>
      </dsp:nvSpPr>
      <dsp:spPr>
        <a:xfrm rot="20453841">
          <a:off x="3570581" y="2223838"/>
          <a:ext cx="1564643" cy="459558"/>
        </a:xfrm>
        <a:prstGeom prst="leftArrow">
          <a:avLst>
            <a:gd name="adj1" fmla="val 60000"/>
            <a:gd name="adj2" fmla="val 50000"/>
          </a:avLst>
        </a:prstGeom>
        <a:gradFill rotWithShape="0">
          <a:gsLst>
            <a:gs pos="0">
              <a:schemeClr val="accent6">
                <a:shade val="90000"/>
                <a:hueOff val="-482725"/>
                <a:satOff val="6563"/>
                <a:lumOff val="27732"/>
                <a:alphaOff val="0"/>
                <a:tint val="50000"/>
                <a:satMod val="300000"/>
              </a:schemeClr>
            </a:gs>
            <a:gs pos="35000">
              <a:schemeClr val="accent6">
                <a:shade val="90000"/>
                <a:hueOff val="-482725"/>
                <a:satOff val="6563"/>
                <a:lumOff val="27732"/>
                <a:alphaOff val="0"/>
                <a:tint val="37000"/>
                <a:satMod val="300000"/>
              </a:schemeClr>
            </a:gs>
            <a:gs pos="100000">
              <a:schemeClr val="accent6">
                <a:shade val="90000"/>
                <a:hueOff val="-482725"/>
                <a:satOff val="6563"/>
                <a:lumOff val="27732"/>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360AFAB-F5AC-4268-A2D0-8F475E84B90F}">
      <dsp:nvSpPr>
        <dsp:cNvPr id="0" name=""/>
        <dsp:cNvSpPr/>
      </dsp:nvSpPr>
      <dsp:spPr>
        <a:xfrm>
          <a:off x="4333704" y="1439683"/>
          <a:ext cx="1516881" cy="1515821"/>
        </a:xfrm>
        <a:prstGeom prst="roundRect">
          <a:avLst>
            <a:gd name="adj" fmla="val 10000"/>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6"/>
        </a:lnRef>
        <a:fillRef idx="2">
          <a:schemeClr val="accent6"/>
        </a:fillRef>
        <a:effectRef idx="1">
          <a:schemeClr val="accent6"/>
        </a:effectRef>
        <a:fontRef idx="minor">
          <a:schemeClr val="dk1"/>
        </a:fontRef>
      </dsp:style>
      <dsp:txBody>
        <a:bodyPr spcFirstLastPara="0" vert="horz" wrap="square" lIns="20955" tIns="20955" rIns="20955" bIns="20955" numCol="1" spcCol="1270" anchor="ctr" anchorCtr="0">
          <a:noAutofit/>
        </a:bodyPr>
        <a:lstStyle/>
        <a:p>
          <a:pPr lvl="0" algn="ctr" defTabSz="488950">
            <a:lnSpc>
              <a:spcPts val="1800"/>
            </a:lnSpc>
            <a:spcBef>
              <a:spcPct val="0"/>
            </a:spcBef>
            <a:spcAft>
              <a:spcPts val="0"/>
            </a:spcAft>
          </a:pPr>
          <a:r>
            <a:rPr lang="pl-PL" sz="1100" kern="1200" dirty="0" smtClean="0"/>
            <a:t>5 osób poniżej 25 lat </a:t>
          </a:r>
        </a:p>
        <a:p>
          <a:pPr lvl="0" algn="ctr" defTabSz="488950">
            <a:lnSpc>
              <a:spcPts val="1800"/>
            </a:lnSpc>
            <a:spcBef>
              <a:spcPct val="0"/>
            </a:spcBef>
            <a:spcAft>
              <a:spcPts val="0"/>
            </a:spcAft>
          </a:pPr>
          <a:r>
            <a:rPr lang="pl-PL" sz="1100" kern="1200" dirty="0" smtClean="0"/>
            <a:t> 24 osób 25 - 55 lat</a:t>
          </a:r>
        </a:p>
        <a:p>
          <a:pPr lvl="0" algn="ctr" defTabSz="488950">
            <a:lnSpc>
              <a:spcPts val="1800"/>
            </a:lnSpc>
            <a:spcBef>
              <a:spcPct val="0"/>
            </a:spcBef>
            <a:spcAft>
              <a:spcPts val="0"/>
            </a:spcAft>
          </a:pPr>
          <a:r>
            <a:rPr lang="pl-PL" sz="1100" kern="1200" dirty="0" smtClean="0"/>
            <a:t>1 osoba powyżej 55 lat</a:t>
          </a:r>
          <a:endParaRPr lang="pl-PL" sz="1100" kern="1200" dirty="0"/>
        </a:p>
      </dsp:txBody>
      <dsp:txXfrm>
        <a:off x="4378101" y="1484080"/>
        <a:ext cx="1428087" cy="1427027"/>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A6066C-85AA-4794-9B04-DBBE35173073}">
      <dsp:nvSpPr>
        <dsp:cNvPr id="0" name=""/>
        <dsp:cNvSpPr/>
      </dsp:nvSpPr>
      <dsp:spPr>
        <a:xfrm>
          <a:off x="2283141" y="2125495"/>
          <a:ext cx="1194437" cy="1138142"/>
        </a:xfrm>
        <a:prstGeom prst="ellipse">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1"/>
        </a:lnRef>
        <a:fillRef idx="2">
          <a:schemeClr val="accent1"/>
        </a:fillRef>
        <a:effectRef idx="1">
          <a:schemeClr val="accent1"/>
        </a:effectRef>
        <a:fontRef idx="minor">
          <a:schemeClr val="dk1"/>
        </a:fontRef>
      </dsp:style>
      <dsp:txBody>
        <a:bodyPr spcFirstLastPara="0" vert="horz" wrap="square" lIns="8890" tIns="8890" rIns="8890" bIns="8890" numCol="1" spcCol="1270" anchor="ctr" anchorCtr="0">
          <a:noAutofit/>
        </a:bodyPr>
        <a:lstStyle/>
        <a:p>
          <a:pPr lvl="0" algn="ctr" defTabSz="622300">
            <a:lnSpc>
              <a:spcPts val="1800"/>
            </a:lnSpc>
            <a:spcBef>
              <a:spcPct val="0"/>
            </a:spcBef>
            <a:spcAft>
              <a:spcPts val="0"/>
            </a:spcAft>
          </a:pPr>
          <a:r>
            <a:rPr lang="pl-PL" sz="1400" b="1" kern="1200" dirty="0" smtClean="0"/>
            <a:t>11 </a:t>
          </a:r>
          <a:r>
            <a:rPr lang="pl-PL" sz="1400" b="1" kern="1200" dirty="0" err="1" smtClean="0"/>
            <a:t>użytkowni-ków</a:t>
          </a:r>
          <a:endParaRPr lang="pl-PL" sz="1400" b="1" kern="1200" dirty="0"/>
        </a:p>
      </dsp:txBody>
      <dsp:txXfrm>
        <a:off x="2458062" y="2292172"/>
        <a:ext cx="844595" cy="804788"/>
      </dsp:txXfrm>
    </dsp:sp>
    <dsp:sp modelId="{1DCB1F33-AEDF-4A10-B067-1E372E11BB6F}">
      <dsp:nvSpPr>
        <dsp:cNvPr id="0" name=""/>
        <dsp:cNvSpPr/>
      </dsp:nvSpPr>
      <dsp:spPr>
        <a:xfrm rot="12800604">
          <a:off x="1052200" y="1733155"/>
          <a:ext cx="1383311" cy="427270"/>
        </a:xfrm>
        <a:prstGeom prst="leftArrow">
          <a:avLst>
            <a:gd name="adj1" fmla="val 60000"/>
            <a:gd name="adj2" fmla="val 50000"/>
          </a:avLst>
        </a:prstGeom>
        <a:gradFill rotWithShape="0">
          <a:gsLst>
            <a:gs pos="0">
              <a:schemeClr val="accent1">
                <a:shade val="90000"/>
                <a:hueOff val="0"/>
                <a:satOff val="0"/>
                <a:lumOff val="0"/>
                <a:alphaOff val="0"/>
                <a:tint val="50000"/>
                <a:satMod val="300000"/>
              </a:schemeClr>
            </a:gs>
            <a:gs pos="35000">
              <a:schemeClr val="accent1">
                <a:shade val="90000"/>
                <a:hueOff val="0"/>
                <a:satOff val="0"/>
                <a:lumOff val="0"/>
                <a:alphaOff val="0"/>
                <a:tint val="37000"/>
                <a:satMod val="300000"/>
              </a:schemeClr>
            </a:gs>
            <a:gs pos="100000">
              <a:schemeClr val="accent1">
                <a:shade val="9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45A173F-EF98-404D-81B2-F4CDFDBA9B42}">
      <dsp:nvSpPr>
        <dsp:cNvPr id="0" name=""/>
        <dsp:cNvSpPr/>
      </dsp:nvSpPr>
      <dsp:spPr>
        <a:xfrm>
          <a:off x="460900" y="861958"/>
          <a:ext cx="1410304" cy="1409319"/>
        </a:xfrm>
        <a:prstGeom prst="roundRect">
          <a:avLst>
            <a:gd name="adj" fmla="val 10000"/>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1"/>
        </a:lnRef>
        <a:fillRef idx="2">
          <a:schemeClr val="accent1"/>
        </a:fillRef>
        <a:effectRef idx="1">
          <a:schemeClr val="accent1"/>
        </a:effectRef>
        <a:fontRef idx="minor">
          <a:schemeClr val="dk1"/>
        </a:fontRef>
      </dsp:style>
      <dsp:txBody>
        <a:bodyPr spcFirstLastPara="0" vert="horz" wrap="square" lIns="20955" tIns="20955" rIns="20955" bIns="20955" numCol="1" spcCol="1270" anchor="ctr" anchorCtr="0">
          <a:noAutofit/>
        </a:bodyPr>
        <a:lstStyle/>
        <a:p>
          <a:pPr lvl="0" algn="ctr" defTabSz="488950">
            <a:lnSpc>
              <a:spcPts val="1800"/>
            </a:lnSpc>
            <a:spcBef>
              <a:spcPct val="0"/>
            </a:spcBef>
            <a:spcAft>
              <a:spcPts val="0"/>
            </a:spcAft>
          </a:pPr>
          <a:r>
            <a:rPr lang="pl-PL" sz="1100" kern="1200" dirty="0" smtClean="0"/>
            <a:t>Województwo Mazowieckie</a:t>
          </a:r>
          <a:endParaRPr lang="pl-PL" sz="1100" kern="1200" dirty="0"/>
        </a:p>
      </dsp:txBody>
      <dsp:txXfrm>
        <a:off x="502178" y="903236"/>
        <a:ext cx="1327748" cy="1326763"/>
      </dsp:txXfrm>
    </dsp:sp>
    <dsp:sp modelId="{B4B60802-E281-458B-8AAC-384679BD968E}">
      <dsp:nvSpPr>
        <dsp:cNvPr id="0" name=""/>
        <dsp:cNvSpPr/>
      </dsp:nvSpPr>
      <dsp:spPr>
        <a:xfrm rot="16282332">
          <a:off x="2271955" y="1198698"/>
          <a:ext cx="1278239" cy="427270"/>
        </a:xfrm>
        <a:prstGeom prst="leftArrow">
          <a:avLst>
            <a:gd name="adj1" fmla="val 60000"/>
            <a:gd name="adj2" fmla="val 50000"/>
          </a:avLst>
        </a:prstGeom>
        <a:gradFill rotWithShape="0">
          <a:gsLst>
            <a:gs pos="0">
              <a:schemeClr val="accent1">
                <a:shade val="90000"/>
                <a:hueOff val="187556"/>
                <a:satOff val="-3464"/>
                <a:lumOff val="16063"/>
                <a:alphaOff val="0"/>
                <a:tint val="50000"/>
                <a:satMod val="300000"/>
              </a:schemeClr>
            </a:gs>
            <a:gs pos="35000">
              <a:schemeClr val="accent1">
                <a:shade val="90000"/>
                <a:hueOff val="187556"/>
                <a:satOff val="-3464"/>
                <a:lumOff val="16063"/>
                <a:alphaOff val="0"/>
                <a:tint val="37000"/>
                <a:satMod val="300000"/>
              </a:schemeClr>
            </a:gs>
            <a:gs pos="100000">
              <a:schemeClr val="accent1">
                <a:shade val="90000"/>
                <a:hueOff val="187556"/>
                <a:satOff val="-3464"/>
                <a:lumOff val="16063"/>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CA4C888-59A9-44A8-ADC5-64FF05C0A44C}">
      <dsp:nvSpPr>
        <dsp:cNvPr id="0" name=""/>
        <dsp:cNvSpPr/>
      </dsp:nvSpPr>
      <dsp:spPr>
        <a:xfrm>
          <a:off x="2174683" y="68737"/>
          <a:ext cx="1503392" cy="1409319"/>
        </a:xfrm>
        <a:prstGeom prst="roundRect">
          <a:avLst>
            <a:gd name="adj" fmla="val 10000"/>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1"/>
        </a:lnRef>
        <a:fillRef idx="2">
          <a:schemeClr val="accent1"/>
        </a:fillRef>
        <a:effectRef idx="1">
          <a:schemeClr val="accent1"/>
        </a:effectRef>
        <a:fontRef idx="minor">
          <a:schemeClr val="dk1"/>
        </a:fontRef>
      </dsp:style>
      <dsp:txBody>
        <a:bodyPr spcFirstLastPara="0" vert="horz" wrap="square" lIns="20955" tIns="20955" rIns="20955" bIns="20955" numCol="1" spcCol="1270" anchor="ctr" anchorCtr="0">
          <a:noAutofit/>
        </a:bodyPr>
        <a:lstStyle/>
        <a:p>
          <a:pPr lvl="0" algn="ctr" defTabSz="488950">
            <a:lnSpc>
              <a:spcPts val="1800"/>
            </a:lnSpc>
            <a:spcBef>
              <a:spcPct val="0"/>
            </a:spcBef>
            <a:spcAft>
              <a:spcPts val="0"/>
            </a:spcAft>
          </a:pPr>
          <a:r>
            <a:rPr lang="pl-PL" sz="1100" kern="1200" dirty="0" smtClean="0"/>
            <a:t>5 z miast &gt;50 tys. mieszkańców, </a:t>
          </a:r>
        </a:p>
        <a:p>
          <a:pPr lvl="0" algn="ctr" defTabSz="488950">
            <a:lnSpc>
              <a:spcPts val="1800"/>
            </a:lnSpc>
            <a:spcBef>
              <a:spcPct val="0"/>
            </a:spcBef>
            <a:spcAft>
              <a:spcPts val="0"/>
            </a:spcAft>
          </a:pPr>
          <a:r>
            <a:rPr lang="pl-PL" sz="1100" kern="1200" dirty="0" smtClean="0"/>
            <a:t>3 z miast &lt;50 tys. mieszkańców, </a:t>
          </a:r>
        </a:p>
        <a:p>
          <a:pPr lvl="0" algn="ctr" defTabSz="488950">
            <a:lnSpc>
              <a:spcPts val="1800"/>
            </a:lnSpc>
            <a:spcBef>
              <a:spcPct val="0"/>
            </a:spcBef>
            <a:spcAft>
              <a:spcPts val="0"/>
            </a:spcAft>
          </a:pPr>
          <a:r>
            <a:rPr lang="pl-PL" sz="1100" kern="1200" dirty="0" smtClean="0"/>
            <a:t>3 z obszarów wiejskich</a:t>
          </a:r>
          <a:endParaRPr lang="pl-PL" sz="1100" kern="1200" dirty="0"/>
        </a:p>
      </dsp:txBody>
      <dsp:txXfrm>
        <a:off x="2215961" y="110015"/>
        <a:ext cx="1420836" cy="1326763"/>
      </dsp:txXfrm>
    </dsp:sp>
    <dsp:sp modelId="{477876B3-8950-41E4-849E-664D45F76AAA}">
      <dsp:nvSpPr>
        <dsp:cNvPr id="0" name=""/>
        <dsp:cNvSpPr/>
      </dsp:nvSpPr>
      <dsp:spPr>
        <a:xfrm rot="19690476">
          <a:off x="3343210" y="1740278"/>
          <a:ext cx="1461039" cy="427270"/>
        </a:xfrm>
        <a:prstGeom prst="leftArrow">
          <a:avLst>
            <a:gd name="adj1" fmla="val 60000"/>
            <a:gd name="adj2" fmla="val 50000"/>
          </a:avLst>
        </a:prstGeom>
        <a:gradFill rotWithShape="0">
          <a:gsLst>
            <a:gs pos="0">
              <a:schemeClr val="accent1">
                <a:shade val="90000"/>
                <a:hueOff val="375112"/>
                <a:satOff val="-6927"/>
                <a:lumOff val="32127"/>
                <a:alphaOff val="0"/>
                <a:tint val="50000"/>
                <a:satMod val="300000"/>
              </a:schemeClr>
            </a:gs>
            <a:gs pos="35000">
              <a:schemeClr val="accent1">
                <a:shade val="90000"/>
                <a:hueOff val="375112"/>
                <a:satOff val="-6927"/>
                <a:lumOff val="32127"/>
                <a:alphaOff val="0"/>
                <a:tint val="37000"/>
                <a:satMod val="300000"/>
              </a:schemeClr>
            </a:gs>
            <a:gs pos="100000">
              <a:schemeClr val="accent1">
                <a:shade val="90000"/>
                <a:hueOff val="375112"/>
                <a:satOff val="-6927"/>
                <a:lumOff val="32127"/>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C0EDE6D9-DED1-4A9B-96D3-3833779325A2}">
      <dsp:nvSpPr>
        <dsp:cNvPr id="0" name=""/>
        <dsp:cNvSpPr/>
      </dsp:nvSpPr>
      <dsp:spPr>
        <a:xfrm>
          <a:off x="3989270" y="864026"/>
          <a:ext cx="1410304" cy="1409319"/>
        </a:xfrm>
        <a:prstGeom prst="roundRect">
          <a:avLst>
            <a:gd name="adj" fmla="val 10000"/>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1"/>
        </a:lnRef>
        <a:fillRef idx="2">
          <a:schemeClr val="accent1"/>
        </a:fillRef>
        <a:effectRef idx="1">
          <a:schemeClr val="accent1"/>
        </a:effectRef>
        <a:fontRef idx="minor">
          <a:schemeClr val="dk1"/>
        </a:fontRef>
      </dsp:style>
      <dsp:txBody>
        <a:bodyPr spcFirstLastPara="0" vert="horz" wrap="square" lIns="20955" tIns="20955" rIns="20955" bIns="20955" numCol="1" spcCol="1270" anchor="ctr" anchorCtr="0">
          <a:noAutofit/>
        </a:bodyPr>
        <a:lstStyle/>
        <a:p>
          <a:pPr lvl="0" algn="ctr" defTabSz="488950">
            <a:lnSpc>
              <a:spcPts val="1800"/>
            </a:lnSpc>
            <a:spcBef>
              <a:spcPct val="0"/>
            </a:spcBef>
            <a:spcAft>
              <a:spcPts val="0"/>
            </a:spcAft>
          </a:pPr>
          <a:r>
            <a:rPr lang="pl-PL" sz="1100" kern="1200" dirty="0" smtClean="0"/>
            <a:t>10 placówek oświatowych (90%)</a:t>
          </a:r>
        </a:p>
        <a:p>
          <a:pPr lvl="0" algn="ctr" defTabSz="488950">
            <a:lnSpc>
              <a:spcPts val="1800"/>
            </a:lnSpc>
            <a:spcBef>
              <a:spcPct val="0"/>
            </a:spcBef>
            <a:spcAft>
              <a:spcPts val="0"/>
            </a:spcAft>
          </a:pPr>
          <a:r>
            <a:rPr lang="pl-PL" sz="1100" kern="1200" dirty="0" smtClean="0"/>
            <a:t>1 placówka poza-oświatowa (10%)</a:t>
          </a:r>
          <a:endParaRPr lang="pl-PL" sz="1100" kern="1200" dirty="0"/>
        </a:p>
      </dsp:txBody>
      <dsp:txXfrm>
        <a:off x="4030548" y="905304"/>
        <a:ext cx="1327748" cy="1326763"/>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43DF48-060F-426A-8CAF-73D17A57D511}">
      <dsp:nvSpPr>
        <dsp:cNvPr id="0" name=""/>
        <dsp:cNvSpPr/>
      </dsp:nvSpPr>
      <dsp:spPr>
        <a:xfrm>
          <a:off x="2070" y="625"/>
          <a:ext cx="5756579" cy="918688"/>
        </a:xfrm>
        <a:prstGeom prst="roundRect">
          <a:avLst>
            <a:gd name="adj" fmla="val 10000"/>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pl-PL" sz="1800" kern="1200" dirty="0" smtClean="0"/>
            <a:t> </a:t>
          </a:r>
          <a:r>
            <a:rPr lang="pl-PL" sz="2000" b="1" kern="1200" dirty="0" smtClean="0"/>
            <a:t>41 rejestracji </a:t>
          </a:r>
        </a:p>
        <a:p>
          <a:pPr lvl="0" algn="ctr" defTabSz="800100">
            <a:lnSpc>
              <a:spcPct val="90000"/>
            </a:lnSpc>
            <a:spcBef>
              <a:spcPct val="0"/>
            </a:spcBef>
            <a:spcAft>
              <a:spcPct val="35000"/>
            </a:spcAft>
          </a:pPr>
          <a:r>
            <a:rPr lang="pl-PL" sz="1200" b="1" kern="1200" dirty="0" smtClean="0"/>
            <a:t>(użytkownicy i odborcy testujący)</a:t>
          </a:r>
          <a:endParaRPr lang="pl-PL" sz="1600" kern="1200" dirty="0"/>
        </a:p>
      </dsp:txBody>
      <dsp:txXfrm>
        <a:off x="28977" y="27532"/>
        <a:ext cx="5702765" cy="864874"/>
      </dsp:txXfrm>
    </dsp:sp>
    <dsp:sp modelId="{16440D7D-54E7-456C-B345-7E3B57167D7F}">
      <dsp:nvSpPr>
        <dsp:cNvPr id="0" name=""/>
        <dsp:cNvSpPr/>
      </dsp:nvSpPr>
      <dsp:spPr>
        <a:xfrm>
          <a:off x="7689" y="1018394"/>
          <a:ext cx="1813554" cy="918688"/>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dirty="0" smtClean="0"/>
            <a:t>3478 odwiedzin w okresie IV-XII.2014</a:t>
          </a:r>
          <a:endParaRPr lang="pl-PL" sz="1200" kern="1200" dirty="0"/>
        </a:p>
      </dsp:txBody>
      <dsp:txXfrm>
        <a:off x="34596" y="1045301"/>
        <a:ext cx="1759740" cy="864874"/>
      </dsp:txXfrm>
    </dsp:sp>
    <dsp:sp modelId="{C2C59722-3799-49DA-8FA7-5278D4F6F6C6}">
      <dsp:nvSpPr>
        <dsp:cNvPr id="0" name=""/>
        <dsp:cNvSpPr/>
      </dsp:nvSpPr>
      <dsp:spPr>
        <a:xfrm>
          <a:off x="7689" y="2036162"/>
          <a:ext cx="1813554" cy="918688"/>
        </a:xfrm>
        <a:prstGeom prst="roundRect">
          <a:avLst>
            <a:gd name="adj" fmla="val 10000"/>
          </a:avLst>
        </a:prstGeom>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dirty="0" smtClean="0"/>
            <a:t>4586 </a:t>
          </a:r>
          <a:r>
            <a:rPr lang="pl-PL" sz="1200" kern="1200" smtClean="0"/>
            <a:t>pobrań materiałow</a:t>
          </a:r>
          <a:endParaRPr lang="pl-PL" sz="1200" kern="1200" dirty="0"/>
        </a:p>
      </dsp:txBody>
      <dsp:txXfrm>
        <a:off x="34596" y="2063069"/>
        <a:ext cx="1759740" cy="864874"/>
      </dsp:txXfrm>
    </dsp:sp>
    <dsp:sp modelId="{8B359135-E1D4-4EE1-99C6-E8AE9D3097EA}">
      <dsp:nvSpPr>
        <dsp:cNvPr id="0" name=""/>
        <dsp:cNvSpPr/>
      </dsp:nvSpPr>
      <dsp:spPr>
        <a:xfrm>
          <a:off x="1973582" y="1018394"/>
          <a:ext cx="1813554" cy="918688"/>
        </a:xfrm>
        <a:prstGeom prst="roundRect">
          <a:avLst>
            <a:gd name="adj" fmla="val 10000"/>
          </a:avLst>
        </a:prstGeom>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6"/>
        </a:lnRef>
        <a:fillRef idx="2">
          <a:schemeClr val="accent6"/>
        </a:fillRef>
        <a:effectRef idx="1">
          <a:schemeClr val="accent6"/>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dirty="0" smtClean="0"/>
            <a:t>41 aktywowanych kont  - </a:t>
          </a:r>
          <a:r>
            <a:rPr lang="pl-PL" sz="1100" kern="1200" dirty="0" smtClean="0"/>
            <a:t>po e-szkoleniach obowiązkowych</a:t>
          </a:r>
          <a:endParaRPr lang="pl-PL" sz="1200" kern="1200" dirty="0"/>
        </a:p>
      </dsp:txBody>
      <dsp:txXfrm>
        <a:off x="2000489" y="1045301"/>
        <a:ext cx="1759740" cy="864874"/>
      </dsp:txXfrm>
    </dsp:sp>
    <dsp:sp modelId="{D4965A10-CAA6-4C5D-982F-6C447BE9880A}">
      <dsp:nvSpPr>
        <dsp:cNvPr id="0" name=""/>
        <dsp:cNvSpPr/>
      </dsp:nvSpPr>
      <dsp:spPr>
        <a:xfrm>
          <a:off x="1973582" y="2036162"/>
          <a:ext cx="1813554" cy="918688"/>
        </a:xfrm>
        <a:prstGeom prst="roundRect">
          <a:avLst>
            <a:gd name="adj" fmla="val 10000"/>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dirty="0" smtClean="0"/>
            <a:t>202 wydane certyfikaty ukończenia </a:t>
          </a:r>
          <a:r>
            <a:rPr lang="pl-PL" sz="1200" kern="1200" smtClean="0"/>
            <a:t>e-szkoleń </a:t>
          </a:r>
        </a:p>
        <a:p>
          <a:pPr lvl="0" algn="ctr" defTabSz="533400">
            <a:lnSpc>
              <a:spcPct val="90000"/>
            </a:lnSpc>
            <a:spcBef>
              <a:spcPct val="0"/>
            </a:spcBef>
            <a:spcAft>
              <a:spcPct val="35000"/>
            </a:spcAft>
          </a:pPr>
          <a:r>
            <a:rPr lang="pl-PL" sz="1200" kern="1200" smtClean="0"/>
            <a:t>(</a:t>
          </a:r>
          <a:r>
            <a:rPr lang="pl-PL" sz="1200" kern="1200" dirty="0" smtClean="0"/>
            <a:t>os. x szkol.)</a:t>
          </a:r>
          <a:endParaRPr lang="pl-PL" sz="1200" kern="1200" dirty="0"/>
        </a:p>
      </dsp:txBody>
      <dsp:txXfrm>
        <a:off x="2000489" y="2063069"/>
        <a:ext cx="1759740" cy="864874"/>
      </dsp:txXfrm>
    </dsp:sp>
    <dsp:sp modelId="{0A9CF74D-5454-48DC-83B0-B43BBD9FF11A}">
      <dsp:nvSpPr>
        <dsp:cNvPr id="0" name=""/>
        <dsp:cNvSpPr/>
      </dsp:nvSpPr>
      <dsp:spPr>
        <a:xfrm>
          <a:off x="3939476" y="1018394"/>
          <a:ext cx="1813554" cy="1972194"/>
        </a:xfrm>
        <a:prstGeom prst="roundRect">
          <a:avLst>
            <a:gd name="adj" fmla="val 10000"/>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a:scene3d>
          <a:camera prst="orthographicFront"/>
          <a:lightRig rig="flat" dir="t"/>
        </a:scene3d>
        <a:sp3d/>
      </dsp:spPr>
      <dsp:style>
        <a:lnRef idx="1">
          <a:schemeClr val="accent3"/>
        </a:lnRef>
        <a:fillRef idx="2">
          <a:schemeClr val="accent3"/>
        </a:fillRef>
        <a:effectRef idx="1">
          <a:schemeClr val="accent3"/>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dirty="0" smtClean="0"/>
            <a:t>89 zapytań o możliwość rejestracji i dostępu do systemu</a:t>
          </a:r>
          <a:endParaRPr lang="pl-PL" sz="1200" kern="1200" dirty="0"/>
        </a:p>
      </dsp:txBody>
      <dsp:txXfrm>
        <a:off x="3992593" y="1071511"/>
        <a:ext cx="1707320" cy="186596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1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13.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14.xml><?xml version="1.0" encoding="utf-8"?>
<dgm:layoutDef xmlns:dgm="http://schemas.openxmlformats.org/drawingml/2006/diagram" xmlns:a="http://schemas.openxmlformats.org/drawingml/2006/main" uniqueId="urn:diagrams.loki3.com/BracketList+Icon">
  <dgm:title val="Pionowa lista bloków"/>
  <dgm:desc val="Służy do przedstawiania pogrupowanych bloków informacji.  Nadaje się dobrze do dużych ilości tekstu poziomu 2."/>
  <dgm:catLst>
    <dgm:cat type="list" pri="4110"/>
    <dgm:cat type="officeonline" pri="3000"/>
  </dgm:catLst>
  <dgm:sampData>
    <dgm:dataModel>
      <dgm:ptLst>
        <dgm:pt modelId="0" type="doc"/>
        <dgm:pt modelId="1">
          <dgm:prSet phldr="1"/>
        </dgm:pt>
        <dgm:pt modelId="11">
          <dgm:prSet phldr="1"/>
        </dgm:pt>
        <dgm:pt modelId="2">
          <dgm:prSet phldr="1"/>
        </dgm:pt>
        <dgm:pt modelId="21">
          <dgm:prSet phldr="1"/>
        </dgm:pt>
      </dgm:ptLst>
      <dgm:cxnLst>
        <dgm:cxn modelId="3" srcId="0" destId="1" srcOrd="0" destOrd="0"/>
        <dgm:cxn modelId="4" srcId="1" destId="11" srcOrd="0" destOrd="0"/>
        <dgm:cxn modelId="5" srcId="0" destId="2" srcOrd="0" destOrd="0"/>
        <dgm:cxn modelId="6" srcId="2" destId="21" srcOrd="0" destOrd="0"/>
      </dgm:cxnLst>
      <dgm:bg/>
      <dgm:whole/>
    </dgm:dataModel>
  </dgm:sampData>
  <dgm:styleData useDef="1">
    <dgm:dataModel>
      <dgm:ptLst/>
      <dgm:bg/>
      <dgm:whole/>
    </dgm:dataModel>
  </dgm:styleData>
  <dgm:clrData useDef="1">
    <dgm:dataModel>
      <dgm:pt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V" refType="primFontSz" refFor="des" refForName="parTx" fact="0.1"/>
      <dgm:constr type="primFontSz" for="des" forName="parTx" val="65"/>
      <dgm:constr type="primFontSz" for="des" forName="desTx" refType="primFontSz" refFor="des" refForName="parTx"/>
      <dgm:constr type="h" for="des" forName="parTx" refType="primFontSz" refFor="des" refForName="parTx" fact="0.55"/>
      <dgm:constr type="h" for="des" forName="bracket" refType="primFontSz" refFor="des" refForName="parTx" fact="0.55"/>
      <dgm:constr type="h" for="des" forName="desTx" refType="primFontSz" refFor="des" refForName="parTx" fact="0.55"/>
    </dgm:constrLst>
    <dgm:ruleLst>
      <dgm:rule type="primFontSz" for="des" forName="parTx" val="5" fact="NaN" max="NaN"/>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Tx" refType="w" fact="0.25"/>
          <dgm:constr type="w" for="ch" forName="bracket" refType="w" fact="0.05"/>
          <dgm:constr type="w" for="ch" forName="spH" refType="w" fact="0.02"/>
          <dgm:constr type="w" for="ch" forName="desTx" refType="w" fact="0.68"/>
          <dgm:constr type="h" for="ch" forName="bracket" refType="h" refFor="ch" refForName="desTx" op="gte"/>
          <dgm:constr type="h" for="ch" forName="bracket" refType="h" refFor="ch" refForName="parTx" op="gte"/>
          <dgm:constr type="h" for="ch" forName="desTx" refType="h" refFor="ch" refForName="parTx" op="gte"/>
        </dgm:constrLst>
        <dgm:ruleLst/>
        <dgm:layoutNode name="parTx" styleLbl="revTx">
          <dgm:varLst>
            <dgm:chMax val="1"/>
            <dgm:bulletEnabled val="1"/>
          </dgm:varLst>
          <dgm:choose name="Name8">
            <dgm:if name="Name9" func="var" arg="dir" op="equ" val="norm">
              <dgm:alg type="tx">
                <dgm:param type="parTxLTRAlign" val="r"/>
              </dgm:alg>
            </dgm:if>
            <dgm:else name="Name10">
              <dgm:alg type="tx">
                <dgm:param type="parTxLTRAlign" val="l"/>
              </dgm:alg>
            </dgm:else>
          </dgm:choose>
          <dgm:shape xmlns:r="http://schemas.openxmlformats.org/officeDocument/2006/relationships" type="rect" r:blip="">
            <dgm:adjLst/>
          </dgm:shape>
          <dgm:presOf axis="self" ptType="node"/>
          <dgm:constrLst>
            <dgm:constr type="tMarg" refType="primFontSz" fact="0.2"/>
            <dgm:constr type="bMarg" refType="primFontSz" fact="0.2"/>
          </dgm:constrLst>
          <dgm:ruleLst>
            <dgm:rule type="h" val="INF" fact="NaN" max="NaN"/>
          </dgm:ruleLst>
        </dgm:layoutNode>
        <dgm:layoutNode name="bracket" styleLbl="parChTrans1D1">
          <dgm:alg type="sp"/>
          <dgm:choose name="Name11">
            <dgm:if name="Name12" func="var" arg="dir" op="equ" val="norm">
              <dgm:shape xmlns:r="http://schemas.openxmlformats.org/officeDocument/2006/relationships" type="leftBrace" r:blip="">
                <dgm:adjLst>
                  <dgm:adj idx="1" val="0.35"/>
                </dgm:adjLst>
              </dgm:shape>
            </dgm:if>
            <dgm:else name="Name13">
              <dgm:shape xmlns:r="http://schemas.openxmlformats.org/officeDocument/2006/relationships" rot="180" type="leftBrace" r:blip="">
                <dgm:adjLst>
                  <dgm:adj idx="1" val="0.35"/>
                </dgm:adjLst>
              </dgm:shape>
            </dgm:else>
          </dgm:choose>
          <dgm:presOf/>
        </dgm:layoutNode>
        <dgm:layoutNode name="spH">
          <dgm:alg type="sp"/>
        </dgm:layoutNode>
        <dgm:choose name="Name14">
          <dgm:if name="Name15" axis="ch" ptType="node" func="cnt" op="gte" val="1">
            <dgm:layoutNode name="desTx" styleLbl="node1">
              <dgm:varLst>
                <dgm:bulletEnabled val="1"/>
              </dgm:varLst>
              <dgm:alg type="tx">
                <dgm:param type="stBulletLvl" val="1"/>
                <dgm:param type="txAnchorVertCh" val="mid"/>
              </dgm:alg>
              <dgm:shape xmlns:r="http://schemas.openxmlformats.org/officeDocument/2006/relationships" type="rect" r:blip="">
                <dgm:adjLst/>
              </dgm:shape>
              <dgm:presOf axis="des" ptType="node"/>
              <dgm:constrLst>
                <dgm:constr type="secFontSz" refType="primFontSz"/>
                <dgm:constr type="tMarg" refType="primFontSz" fact="0.3"/>
                <dgm:constr type="bMarg" refType="primFontSz" fact="0.3"/>
                <dgm:constr type="lMarg" refType="primFontSz" fact="0.3"/>
                <dgm:constr type="rMarg" refType="primFontSz" fact="0.3"/>
              </dgm:constrLst>
              <dgm:ruleLst>
                <dgm:rule type="h" val="INF" fact="NaN" max="NaN"/>
              </dgm:ruleLst>
            </dgm:layoutNode>
          </dgm:if>
          <dgm:else name="Name16"/>
        </dgm:choose>
      </dgm:layoutNode>
      <dgm:forEach name="Name17" axis="followSib" ptType="sibTrans" cnt="1">
        <dgm:layoutNode name="spV">
          <dgm:alg type="sp"/>
        </dgm:layoutNode>
      </dgm:forEach>
    </dgm:forEach>
  </dgm:layoutNode>
</dgm:layoutDef>
</file>

<file path=word/diagrams/layout15.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layout5.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6.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Multimedialny System Ekspercki</PublishDate>
  <Abstract>Projekt „ AKTYWNE ŁĄCZA” Multimedialny System Ekspercki” współfinansowany przez Unię Europejską w ramach Europejskiego Funduszu Społecznego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AFE3E0-57F5-4934-9832-789F72E44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9862</Words>
  <Characters>59173</Characters>
  <Application>Microsoft Office Word</Application>
  <DocSecurity>4</DocSecurity>
  <Lines>493</Lines>
  <Paragraphs>137</Paragraphs>
  <ScaleCrop>false</ScaleCrop>
  <HeadingPairs>
    <vt:vector size="2" baseType="variant">
      <vt:variant>
        <vt:lpstr>Tytuł</vt:lpstr>
      </vt:variant>
      <vt:variant>
        <vt:i4>1</vt:i4>
      </vt:variant>
    </vt:vector>
  </HeadingPairs>
  <TitlesOfParts>
    <vt:vector size="1" baseType="lpstr">
      <vt:lpstr>Raport z ewaluacji MSE</vt:lpstr>
    </vt:vector>
  </TitlesOfParts>
  <Company/>
  <LinksUpToDate>false</LinksUpToDate>
  <CharactersWithSpaces>68898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 z ewaluacji MSE</dc:title>
  <dc:creator>Fundacja Drabina Rozwoju</dc:creator>
  <cp:lastModifiedBy>Recepcja</cp:lastModifiedBy>
  <cp:revision>2</cp:revision>
  <cp:lastPrinted>2015-02-05T08:31:00Z</cp:lastPrinted>
  <dcterms:created xsi:type="dcterms:W3CDTF">2015-02-05T09:25:00Z</dcterms:created>
  <dcterms:modified xsi:type="dcterms:W3CDTF">2015-02-05T09:25:00Z</dcterms:modified>
</cp:coreProperties>
</file>