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DFE" w:rsidRPr="00C17C6E" w:rsidRDefault="00165DFE" w:rsidP="00C17C6E">
      <w:pPr>
        <w:pStyle w:val="Nagwek6"/>
      </w:pPr>
    </w:p>
    <w:p w:rsidR="00165DFE" w:rsidRPr="00506014" w:rsidRDefault="00165DFE" w:rsidP="007B3876">
      <w:pPr>
        <w:ind w:right="568"/>
        <w:rPr>
          <w:rFonts w:ascii="Times New Roman" w:hAnsi="Times New Roman"/>
        </w:rPr>
      </w:pPr>
    </w:p>
    <w:p w:rsidR="00165DFE" w:rsidRPr="00506014" w:rsidRDefault="00165DFE" w:rsidP="007B3876">
      <w:pPr>
        <w:ind w:right="568"/>
        <w:rPr>
          <w:rFonts w:ascii="Times New Roman" w:hAnsi="Times New Roman"/>
        </w:rPr>
      </w:pPr>
    </w:p>
    <w:p w:rsidR="00165DFE" w:rsidRPr="00506014" w:rsidRDefault="00165DFE" w:rsidP="007B3876">
      <w:pPr>
        <w:spacing w:after="0" w:line="240" w:lineRule="auto"/>
        <w:ind w:right="568"/>
        <w:jc w:val="center"/>
        <w:rPr>
          <w:rFonts w:ascii="Times New Roman" w:hAnsi="Times New Roman"/>
          <w:b/>
          <w:sz w:val="36"/>
          <w:szCs w:val="36"/>
          <w:lang w:eastAsia="pl-PL"/>
        </w:rPr>
      </w:pPr>
    </w:p>
    <w:p w:rsidR="00165DFE" w:rsidRPr="00506014" w:rsidRDefault="00165DFE" w:rsidP="007B3876">
      <w:pPr>
        <w:spacing w:after="0" w:line="240" w:lineRule="auto"/>
        <w:ind w:right="568"/>
        <w:jc w:val="center"/>
        <w:rPr>
          <w:rFonts w:ascii="Times New Roman" w:hAnsi="Times New Roman"/>
          <w:b/>
          <w:sz w:val="36"/>
          <w:szCs w:val="36"/>
          <w:lang w:eastAsia="pl-PL"/>
        </w:rPr>
      </w:pPr>
    </w:p>
    <w:p w:rsidR="00165DFE" w:rsidRPr="00506014" w:rsidRDefault="00165DFE" w:rsidP="007B3876">
      <w:pPr>
        <w:spacing w:after="0" w:line="240" w:lineRule="auto"/>
        <w:ind w:right="568"/>
        <w:jc w:val="center"/>
        <w:rPr>
          <w:rFonts w:ascii="Times New Roman" w:hAnsi="Times New Roman"/>
          <w:b/>
          <w:sz w:val="36"/>
          <w:szCs w:val="36"/>
          <w:lang w:eastAsia="pl-PL"/>
        </w:rPr>
      </w:pPr>
    </w:p>
    <w:p w:rsidR="00165DFE" w:rsidRPr="00506014" w:rsidRDefault="00165DFE" w:rsidP="007B3876">
      <w:pPr>
        <w:spacing w:after="0" w:line="240" w:lineRule="auto"/>
        <w:ind w:right="568"/>
        <w:jc w:val="center"/>
        <w:rPr>
          <w:rFonts w:ascii="Times New Roman" w:hAnsi="Times New Roman"/>
          <w:b/>
          <w:sz w:val="36"/>
          <w:szCs w:val="36"/>
          <w:lang w:eastAsia="pl-PL"/>
        </w:rPr>
      </w:pPr>
    </w:p>
    <w:p w:rsidR="00165DFE" w:rsidRPr="00506014" w:rsidRDefault="00165DFE" w:rsidP="007B3876">
      <w:pPr>
        <w:spacing w:after="0" w:line="240" w:lineRule="auto"/>
        <w:ind w:right="568"/>
        <w:jc w:val="center"/>
        <w:rPr>
          <w:rFonts w:ascii="Times New Roman" w:hAnsi="Times New Roman"/>
          <w:b/>
          <w:sz w:val="72"/>
          <w:szCs w:val="44"/>
          <w:lang w:eastAsia="pl-PL"/>
        </w:rPr>
      </w:pPr>
      <w:r w:rsidRPr="00506014">
        <w:rPr>
          <w:rFonts w:ascii="Times New Roman" w:hAnsi="Times New Roman"/>
          <w:b/>
          <w:sz w:val="72"/>
          <w:szCs w:val="44"/>
          <w:lang w:eastAsia="pl-PL"/>
        </w:rPr>
        <w:t>Strategia wdrażania</w:t>
      </w:r>
      <w:r w:rsidRPr="00506014">
        <w:rPr>
          <w:rFonts w:ascii="Times New Roman" w:hAnsi="Times New Roman"/>
          <w:b/>
          <w:sz w:val="72"/>
          <w:szCs w:val="44"/>
          <w:lang w:eastAsia="pl-PL"/>
        </w:rPr>
        <w:br/>
        <w:t>projektu innowacyjnego testującego</w:t>
      </w:r>
    </w:p>
    <w:p w:rsidR="00165DFE" w:rsidRPr="00506014" w:rsidRDefault="00165DFE" w:rsidP="007B3876">
      <w:pPr>
        <w:spacing w:after="0" w:line="240" w:lineRule="auto"/>
        <w:ind w:right="568"/>
        <w:jc w:val="both"/>
        <w:rPr>
          <w:rFonts w:ascii="Times New Roman" w:hAnsi="Times New Roman"/>
          <w:b/>
          <w:sz w:val="24"/>
          <w:szCs w:val="24"/>
          <w:lang w:eastAsia="pl-PL"/>
        </w:rPr>
      </w:pPr>
    </w:p>
    <w:p w:rsidR="00165DFE" w:rsidRPr="00506014" w:rsidRDefault="00165DFE" w:rsidP="007B3876">
      <w:pPr>
        <w:spacing w:after="0" w:line="240" w:lineRule="auto"/>
        <w:ind w:right="568"/>
        <w:jc w:val="both"/>
        <w:rPr>
          <w:rFonts w:ascii="Times New Roman" w:hAnsi="Times New Roman"/>
          <w:sz w:val="24"/>
          <w:szCs w:val="24"/>
          <w:u w:val="single"/>
          <w:lang w:eastAsia="pl-PL"/>
        </w:rPr>
      </w:pPr>
    </w:p>
    <w:p w:rsidR="00165DFE" w:rsidRPr="00506014" w:rsidRDefault="00165DFE" w:rsidP="007B3876">
      <w:pPr>
        <w:spacing w:after="0" w:line="240" w:lineRule="auto"/>
        <w:ind w:right="568"/>
        <w:jc w:val="both"/>
        <w:rPr>
          <w:rFonts w:ascii="Times New Roman" w:hAnsi="Times New Roman"/>
          <w:sz w:val="24"/>
          <w:szCs w:val="24"/>
          <w:u w:val="single"/>
          <w:lang w:eastAsia="pl-PL"/>
        </w:rPr>
      </w:pPr>
    </w:p>
    <w:p w:rsidR="00165DFE" w:rsidRPr="00506014" w:rsidRDefault="00165DFE" w:rsidP="007B3876">
      <w:pPr>
        <w:spacing w:after="0" w:line="240" w:lineRule="auto"/>
        <w:ind w:right="568"/>
        <w:jc w:val="both"/>
        <w:rPr>
          <w:rFonts w:ascii="Times New Roman" w:hAnsi="Times New Roman"/>
          <w:sz w:val="24"/>
          <w:szCs w:val="24"/>
          <w:u w:val="single"/>
          <w:lang w:eastAsia="pl-PL"/>
        </w:rPr>
      </w:pPr>
    </w:p>
    <w:p w:rsidR="00165DFE" w:rsidRPr="00506014" w:rsidRDefault="00165DFE" w:rsidP="007B3876">
      <w:pPr>
        <w:spacing w:after="0" w:line="360" w:lineRule="auto"/>
        <w:ind w:left="2832" w:right="567" w:hanging="2832"/>
        <w:jc w:val="both"/>
        <w:rPr>
          <w:rFonts w:ascii="Times New Roman" w:hAnsi="Times New Roman"/>
          <w:b/>
          <w:sz w:val="28"/>
          <w:szCs w:val="28"/>
          <w:lang w:eastAsia="pl-PL"/>
        </w:rPr>
      </w:pPr>
      <w:r w:rsidRPr="00506014">
        <w:rPr>
          <w:rFonts w:ascii="Times New Roman" w:hAnsi="Times New Roman"/>
          <w:sz w:val="28"/>
          <w:szCs w:val="28"/>
          <w:u w:val="single"/>
          <w:lang w:eastAsia="pl-PL"/>
        </w:rPr>
        <w:t>Temat innowacyjny</w:t>
      </w:r>
      <w:r w:rsidRPr="00506014">
        <w:rPr>
          <w:rFonts w:ascii="Times New Roman" w:hAnsi="Times New Roman"/>
          <w:sz w:val="28"/>
          <w:szCs w:val="28"/>
          <w:lang w:eastAsia="pl-PL"/>
        </w:rPr>
        <w:t xml:space="preserve">: </w:t>
      </w:r>
      <w:r w:rsidRPr="00506014">
        <w:rPr>
          <w:rFonts w:ascii="Times New Roman" w:hAnsi="Times New Roman"/>
          <w:sz w:val="28"/>
          <w:szCs w:val="28"/>
          <w:lang w:eastAsia="pl-PL"/>
        </w:rPr>
        <w:tab/>
        <w:t xml:space="preserve">Nowe obszary działalności i/lub formy aktywizowania osób </w:t>
      </w:r>
      <w:r w:rsidRPr="00506014">
        <w:rPr>
          <w:rFonts w:ascii="Times New Roman" w:hAnsi="Times New Roman"/>
          <w:sz w:val="28"/>
          <w:szCs w:val="28"/>
          <w:lang w:eastAsia="pl-PL"/>
        </w:rPr>
        <w:tab/>
        <w:t xml:space="preserve">pozostających bez zatrudnienia, a także osób w trakcie ostatniego roku nauki, </w:t>
      </w:r>
      <w:r w:rsidRPr="00506014">
        <w:rPr>
          <w:rFonts w:ascii="Times New Roman" w:hAnsi="Times New Roman"/>
          <w:sz w:val="28"/>
          <w:szCs w:val="28"/>
          <w:lang w:eastAsia="pl-PL"/>
        </w:rPr>
        <w:tab/>
        <w:t>w ekonomii społecznej lub przedsiębiorczości.</w:t>
      </w:r>
    </w:p>
    <w:p w:rsidR="00165DFE" w:rsidRPr="00506014" w:rsidRDefault="00165DFE" w:rsidP="007B3876">
      <w:pPr>
        <w:spacing w:after="0" w:line="360" w:lineRule="auto"/>
        <w:ind w:right="567"/>
        <w:jc w:val="both"/>
        <w:rPr>
          <w:rFonts w:ascii="Times New Roman" w:hAnsi="Times New Roman"/>
          <w:sz w:val="28"/>
          <w:szCs w:val="28"/>
          <w:lang w:eastAsia="pl-PL"/>
        </w:rPr>
      </w:pPr>
      <w:r w:rsidRPr="00506014">
        <w:rPr>
          <w:rFonts w:ascii="Times New Roman" w:hAnsi="Times New Roman"/>
          <w:sz w:val="28"/>
          <w:szCs w:val="28"/>
          <w:u w:val="single"/>
          <w:lang w:eastAsia="pl-PL"/>
        </w:rPr>
        <w:t>Nazwa projektodawcy</w:t>
      </w:r>
      <w:r w:rsidRPr="00506014">
        <w:rPr>
          <w:rFonts w:ascii="Times New Roman" w:hAnsi="Times New Roman"/>
          <w:sz w:val="28"/>
          <w:szCs w:val="28"/>
          <w:lang w:eastAsia="pl-PL"/>
        </w:rPr>
        <w:t>:</w:t>
      </w:r>
      <w:r w:rsidRPr="00506014">
        <w:rPr>
          <w:rFonts w:ascii="Times New Roman" w:hAnsi="Times New Roman"/>
          <w:sz w:val="28"/>
          <w:szCs w:val="28"/>
          <w:lang w:eastAsia="pl-PL"/>
        </w:rPr>
        <w:tab/>
        <w:t>Fundacja Wspólnota Nadziei</w:t>
      </w:r>
    </w:p>
    <w:p w:rsidR="00165DFE" w:rsidRPr="00506014" w:rsidRDefault="00165DFE" w:rsidP="007B3876">
      <w:pPr>
        <w:spacing w:after="0" w:line="360" w:lineRule="auto"/>
        <w:ind w:right="567"/>
        <w:jc w:val="both"/>
        <w:rPr>
          <w:rFonts w:ascii="Times New Roman" w:hAnsi="Times New Roman"/>
          <w:sz w:val="28"/>
          <w:szCs w:val="28"/>
          <w:lang w:eastAsia="pl-PL"/>
        </w:rPr>
      </w:pPr>
      <w:r w:rsidRPr="00506014">
        <w:rPr>
          <w:rFonts w:ascii="Times New Roman" w:hAnsi="Times New Roman"/>
          <w:sz w:val="28"/>
          <w:szCs w:val="28"/>
          <w:u w:val="single"/>
          <w:lang w:eastAsia="pl-PL"/>
        </w:rPr>
        <w:t>Tytuł projektu</w:t>
      </w:r>
      <w:r w:rsidRPr="00506014">
        <w:rPr>
          <w:rFonts w:ascii="Times New Roman" w:hAnsi="Times New Roman"/>
          <w:sz w:val="28"/>
          <w:szCs w:val="28"/>
          <w:lang w:eastAsia="pl-PL"/>
        </w:rPr>
        <w:t xml:space="preserve">: </w:t>
      </w:r>
      <w:r w:rsidRPr="00506014">
        <w:rPr>
          <w:rFonts w:ascii="Times New Roman" w:hAnsi="Times New Roman"/>
          <w:sz w:val="28"/>
          <w:szCs w:val="28"/>
          <w:lang w:eastAsia="pl-PL"/>
        </w:rPr>
        <w:tab/>
      </w:r>
      <w:r w:rsidRPr="00506014">
        <w:rPr>
          <w:rFonts w:ascii="Times New Roman" w:hAnsi="Times New Roman"/>
          <w:sz w:val="28"/>
          <w:szCs w:val="28"/>
          <w:lang w:eastAsia="pl-PL"/>
        </w:rPr>
        <w:tab/>
        <w:t>PI-PWP Edu-Autyzm</w:t>
      </w:r>
    </w:p>
    <w:p w:rsidR="00165DFE" w:rsidRPr="00506014" w:rsidRDefault="00165DFE" w:rsidP="007B3876">
      <w:pPr>
        <w:spacing w:after="0" w:line="360" w:lineRule="auto"/>
        <w:ind w:right="567"/>
        <w:jc w:val="both"/>
        <w:rPr>
          <w:rFonts w:ascii="Times New Roman" w:hAnsi="Times New Roman"/>
          <w:sz w:val="28"/>
          <w:szCs w:val="28"/>
          <w:lang w:eastAsia="pl-PL"/>
        </w:rPr>
      </w:pPr>
      <w:r w:rsidRPr="00506014">
        <w:rPr>
          <w:rFonts w:ascii="Times New Roman" w:hAnsi="Times New Roman"/>
          <w:sz w:val="28"/>
          <w:szCs w:val="28"/>
          <w:u w:val="single"/>
          <w:lang w:eastAsia="pl-PL"/>
        </w:rPr>
        <w:t>Numer umowy</w:t>
      </w:r>
      <w:r w:rsidRPr="00506014">
        <w:rPr>
          <w:rFonts w:ascii="Times New Roman" w:hAnsi="Times New Roman"/>
          <w:sz w:val="28"/>
          <w:szCs w:val="28"/>
          <w:lang w:eastAsia="pl-PL"/>
        </w:rPr>
        <w:t xml:space="preserve">: </w:t>
      </w:r>
      <w:r w:rsidRPr="00506014">
        <w:rPr>
          <w:rFonts w:ascii="Times New Roman" w:hAnsi="Times New Roman"/>
          <w:sz w:val="28"/>
          <w:szCs w:val="28"/>
          <w:lang w:eastAsia="pl-PL"/>
        </w:rPr>
        <w:tab/>
      </w:r>
      <w:r w:rsidRPr="00506014">
        <w:rPr>
          <w:rFonts w:ascii="Times New Roman" w:hAnsi="Times New Roman"/>
          <w:sz w:val="28"/>
          <w:szCs w:val="28"/>
          <w:lang w:eastAsia="pl-PL"/>
        </w:rPr>
        <w:tab/>
        <w:t>UDA-POKL.07.02.02-12-022/11-00</w:t>
      </w:r>
    </w:p>
    <w:p w:rsidR="00165DFE" w:rsidRPr="00506014" w:rsidRDefault="00165DFE" w:rsidP="007B3876">
      <w:pPr>
        <w:spacing w:after="0" w:line="240" w:lineRule="auto"/>
        <w:ind w:right="568"/>
        <w:rPr>
          <w:rFonts w:ascii="Times New Roman" w:hAnsi="Times New Roman"/>
          <w:b/>
          <w:sz w:val="24"/>
          <w:szCs w:val="24"/>
          <w:lang w:eastAsia="pl-PL"/>
        </w:rPr>
      </w:pPr>
      <w:r w:rsidRPr="00506014">
        <w:rPr>
          <w:rFonts w:ascii="Times New Roman" w:hAnsi="Times New Roman"/>
          <w:sz w:val="24"/>
          <w:szCs w:val="24"/>
          <w:lang w:eastAsia="pl-PL"/>
        </w:rPr>
        <w:br w:type="page"/>
      </w:r>
      <w:r w:rsidRPr="00506014">
        <w:rPr>
          <w:rFonts w:ascii="Times New Roman" w:hAnsi="Times New Roman"/>
          <w:b/>
          <w:sz w:val="24"/>
          <w:szCs w:val="24"/>
          <w:lang w:eastAsia="pl-PL"/>
        </w:rPr>
        <w:lastRenderedPageBreak/>
        <w:t>I. Uzasadnienie</w:t>
      </w:r>
    </w:p>
    <w:p w:rsidR="00165DFE" w:rsidRPr="00506014" w:rsidRDefault="00165DFE" w:rsidP="007B3876">
      <w:pPr>
        <w:spacing w:after="0" w:line="240" w:lineRule="auto"/>
        <w:ind w:right="568"/>
        <w:rPr>
          <w:rFonts w:ascii="Times New Roman" w:hAnsi="Times New Roman"/>
          <w:b/>
          <w:sz w:val="24"/>
          <w:szCs w:val="24"/>
          <w:lang w:eastAsia="pl-PL"/>
        </w:rPr>
      </w:pPr>
    </w:p>
    <w:p w:rsidR="00165DFE" w:rsidRPr="00506014" w:rsidRDefault="00165DFE" w:rsidP="007B3876">
      <w:pPr>
        <w:spacing w:after="0" w:line="240" w:lineRule="auto"/>
        <w:ind w:right="568"/>
        <w:rPr>
          <w:rFonts w:ascii="Times New Roman" w:hAnsi="Times New Roman"/>
          <w:b/>
          <w:sz w:val="24"/>
          <w:szCs w:val="24"/>
          <w:lang w:eastAsia="pl-PL"/>
        </w:rPr>
      </w:pPr>
      <w:r w:rsidRPr="00506014">
        <w:rPr>
          <w:rFonts w:ascii="Times New Roman" w:hAnsi="Times New Roman"/>
          <w:b/>
          <w:sz w:val="24"/>
          <w:szCs w:val="24"/>
          <w:lang w:eastAsia="pl-PL"/>
        </w:rPr>
        <w:t>Opis problemów:</w:t>
      </w:r>
    </w:p>
    <w:p w:rsidR="00165DFE" w:rsidRPr="00506014" w:rsidRDefault="00165DFE" w:rsidP="007B3876">
      <w:pPr>
        <w:spacing w:after="0" w:line="240" w:lineRule="auto"/>
        <w:ind w:right="568"/>
        <w:jc w:val="both"/>
        <w:rPr>
          <w:rFonts w:ascii="Times New Roman" w:hAnsi="Times New Roman"/>
          <w:sz w:val="24"/>
          <w:szCs w:val="24"/>
          <w:lang w:eastAsia="pl-PL"/>
        </w:rPr>
      </w:pPr>
      <w:r w:rsidRPr="00506014">
        <w:rPr>
          <w:rFonts w:ascii="Times New Roman" w:hAnsi="Times New Roman"/>
          <w:sz w:val="24"/>
          <w:szCs w:val="24"/>
          <w:lang w:eastAsia="pl-PL"/>
        </w:rPr>
        <w:t xml:space="preserve">Autyzm jest specyficznym rodzajem niepełnosprawności, który w uproszczeniu dotyczy dwóch obszarów nieprawidłowości: komunikacji społecznej (całościowe nieprawidłowości </w:t>
      </w:r>
      <w:r w:rsidRPr="00506014">
        <w:rPr>
          <w:rFonts w:ascii="Times New Roman" w:hAnsi="Times New Roman"/>
          <w:sz w:val="24"/>
          <w:szCs w:val="24"/>
          <w:lang w:eastAsia="pl-PL"/>
        </w:rPr>
        <w:br/>
        <w:t xml:space="preserve">w zakresie komunikacji społecznej oraz interakcji społecznych w różnych kontekstach) </w:t>
      </w:r>
      <w:r>
        <w:rPr>
          <w:rFonts w:ascii="Times New Roman" w:hAnsi="Times New Roman"/>
          <w:sz w:val="24"/>
          <w:szCs w:val="24"/>
          <w:lang w:eastAsia="pl-PL"/>
        </w:rPr>
        <w:br/>
      </w:r>
      <w:r w:rsidRPr="00506014">
        <w:rPr>
          <w:rFonts w:ascii="Times New Roman" w:hAnsi="Times New Roman"/>
          <w:sz w:val="24"/>
          <w:szCs w:val="24"/>
          <w:lang w:eastAsia="pl-PL"/>
        </w:rPr>
        <w:t xml:space="preserve">i powtarzalności zachowań przy ograniczeniu zainteresowań. Deficyty w zakresie komunikacji i w zakresie relacji społecznych są ze sobą nierozerwalnie połączone </w:t>
      </w:r>
      <w:r>
        <w:rPr>
          <w:rFonts w:ascii="Times New Roman" w:hAnsi="Times New Roman"/>
          <w:sz w:val="24"/>
          <w:szCs w:val="24"/>
          <w:lang w:eastAsia="pl-PL"/>
        </w:rPr>
        <w:br/>
      </w:r>
      <w:r w:rsidRPr="00506014">
        <w:rPr>
          <w:rFonts w:ascii="Times New Roman" w:hAnsi="Times New Roman"/>
          <w:sz w:val="24"/>
          <w:szCs w:val="24"/>
          <w:lang w:eastAsia="pl-PL"/>
        </w:rPr>
        <w:t xml:space="preserve">a manifestują się między innymi poprzez: </w:t>
      </w:r>
    </w:p>
    <w:p w:rsidR="00165DFE" w:rsidRPr="00506014" w:rsidRDefault="00165DFE" w:rsidP="001A5E4A">
      <w:pPr>
        <w:pStyle w:val="Akapitzlist"/>
        <w:numPr>
          <w:ilvl w:val="0"/>
          <w:numId w:val="3"/>
        </w:numPr>
        <w:spacing w:after="0" w:line="240" w:lineRule="auto"/>
        <w:ind w:right="568"/>
        <w:jc w:val="both"/>
        <w:rPr>
          <w:rFonts w:ascii="Times New Roman" w:hAnsi="Times New Roman"/>
          <w:sz w:val="24"/>
          <w:szCs w:val="24"/>
          <w:lang w:eastAsia="pl-PL"/>
        </w:rPr>
      </w:pPr>
      <w:r w:rsidRPr="00506014">
        <w:rPr>
          <w:rFonts w:ascii="Times New Roman" w:hAnsi="Times New Roman"/>
          <w:sz w:val="24"/>
          <w:szCs w:val="24"/>
          <w:lang w:eastAsia="pl-PL"/>
        </w:rPr>
        <w:t xml:space="preserve">nieprawidłowe inicjowanie kontaktów społecznych i brak umiejętności prowadzenia obustronnej rozmowy, </w:t>
      </w:r>
    </w:p>
    <w:p w:rsidR="00165DFE" w:rsidRPr="00506014" w:rsidRDefault="00165DFE" w:rsidP="001A5E4A">
      <w:pPr>
        <w:pStyle w:val="Akapitzlist"/>
        <w:numPr>
          <w:ilvl w:val="0"/>
          <w:numId w:val="3"/>
        </w:numPr>
        <w:spacing w:after="0" w:line="240" w:lineRule="auto"/>
        <w:ind w:right="568"/>
        <w:jc w:val="both"/>
        <w:rPr>
          <w:rFonts w:ascii="Times New Roman" w:hAnsi="Times New Roman"/>
          <w:sz w:val="24"/>
          <w:szCs w:val="24"/>
          <w:lang w:eastAsia="pl-PL"/>
        </w:rPr>
      </w:pPr>
      <w:r w:rsidRPr="00506014">
        <w:rPr>
          <w:rFonts w:ascii="Times New Roman" w:hAnsi="Times New Roman"/>
          <w:sz w:val="24"/>
          <w:szCs w:val="24"/>
          <w:lang w:eastAsia="pl-PL"/>
        </w:rPr>
        <w:t xml:space="preserve">ograniczone dzielenie się zainteresowaniami, </w:t>
      </w:r>
    </w:p>
    <w:p w:rsidR="00165DFE" w:rsidRPr="00506014" w:rsidRDefault="00165DFE" w:rsidP="001A5E4A">
      <w:pPr>
        <w:pStyle w:val="Akapitzlist"/>
        <w:numPr>
          <w:ilvl w:val="0"/>
          <w:numId w:val="3"/>
        </w:numPr>
        <w:spacing w:after="0" w:line="240" w:lineRule="auto"/>
        <w:ind w:right="568"/>
        <w:jc w:val="both"/>
        <w:rPr>
          <w:rFonts w:ascii="Times New Roman" w:hAnsi="Times New Roman"/>
          <w:sz w:val="24"/>
          <w:szCs w:val="24"/>
          <w:lang w:eastAsia="pl-PL"/>
        </w:rPr>
      </w:pPr>
      <w:r w:rsidRPr="00506014">
        <w:rPr>
          <w:rFonts w:ascii="Times New Roman" w:hAnsi="Times New Roman"/>
          <w:sz w:val="24"/>
          <w:szCs w:val="24"/>
          <w:lang w:eastAsia="pl-PL"/>
        </w:rPr>
        <w:t>nieprawidłowości w zakresie rozwijania i utrzymywania relacji społecznych odpowiednich do etapu rozwoju i pełnionej roli.</w:t>
      </w:r>
    </w:p>
    <w:p w:rsidR="00165DFE" w:rsidRPr="00506014" w:rsidRDefault="00165DFE" w:rsidP="001F581D">
      <w:pPr>
        <w:spacing w:after="0" w:line="240" w:lineRule="auto"/>
        <w:ind w:right="568"/>
        <w:jc w:val="both"/>
        <w:rPr>
          <w:rFonts w:ascii="Times New Roman" w:hAnsi="Times New Roman"/>
          <w:sz w:val="24"/>
          <w:szCs w:val="24"/>
          <w:lang w:eastAsia="pl-PL"/>
        </w:rPr>
      </w:pPr>
    </w:p>
    <w:p w:rsidR="00165DFE" w:rsidRPr="00506014" w:rsidRDefault="00165DFE" w:rsidP="007B3876">
      <w:pPr>
        <w:spacing w:after="0" w:line="240" w:lineRule="auto"/>
        <w:ind w:right="568"/>
        <w:jc w:val="both"/>
        <w:rPr>
          <w:rFonts w:ascii="Times New Roman" w:hAnsi="Times New Roman"/>
          <w:sz w:val="24"/>
          <w:szCs w:val="24"/>
          <w:lang w:eastAsia="pl-PL"/>
        </w:rPr>
      </w:pPr>
      <w:r w:rsidRPr="00506014">
        <w:rPr>
          <w:rFonts w:ascii="Times New Roman" w:hAnsi="Times New Roman"/>
          <w:sz w:val="24"/>
          <w:szCs w:val="24"/>
          <w:lang w:eastAsia="pl-PL"/>
        </w:rPr>
        <w:t xml:space="preserve">Głębokość objawów, a co za tym idzie, poziom wymaganego wsparcia jest jednak zróżnicowany. Autyzm to zaburzenie trwające przez całe życie. Wymaga wsparcia </w:t>
      </w:r>
      <w:r w:rsidRPr="00506014">
        <w:rPr>
          <w:rFonts w:ascii="Times New Roman" w:hAnsi="Times New Roman"/>
          <w:sz w:val="24"/>
          <w:szCs w:val="24"/>
          <w:lang w:eastAsia="pl-PL"/>
        </w:rPr>
        <w:br/>
        <w:t xml:space="preserve">i kształcenia ustawicznego oraz towarzyszenia na wszystkich jego etapach. Wszystkie wymienione powyżej objawy w znaczny sposób ograniczają codzienne funkcjonowanie osób ze spektrum autyzmu. W przypadku dorosłych osób ograniczenia te dotykają głównie sfery aktywności zawodowej i ich społecznej obecności. </w:t>
      </w:r>
    </w:p>
    <w:p w:rsidR="00165DFE" w:rsidRPr="00506014" w:rsidRDefault="00165DFE" w:rsidP="007B3876">
      <w:pPr>
        <w:spacing w:after="0" w:line="240" w:lineRule="auto"/>
        <w:ind w:right="568"/>
        <w:jc w:val="both"/>
        <w:rPr>
          <w:rFonts w:ascii="Times New Roman" w:hAnsi="Times New Roman"/>
          <w:sz w:val="24"/>
          <w:szCs w:val="24"/>
          <w:lang w:eastAsia="pl-PL"/>
        </w:rPr>
      </w:pPr>
    </w:p>
    <w:p w:rsidR="00165DFE" w:rsidRPr="00506014" w:rsidRDefault="00165DFE" w:rsidP="007B3876">
      <w:pPr>
        <w:spacing w:after="0" w:line="240" w:lineRule="auto"/>
        <w:ind w:right="568"/>
        <w:jc w:val="both"/>
        <w:rPr>
          <w:rFonts w:ascii="Times New Roman" w:hAnsi="Times New Roman"/>
          <w:sz w:val="24"/>
          <w:szCs w:val="24"/>
          <w:lang w:eastAsia="pl-PL"/>
        </w:rPr>
      </w:pPr>
      <w:r w:rsidRPr="00506014">
        <w:rPr>
          <w:rFonts w:ascii="Times New Roman" w:hAnsi="Times New Roman"/>
          <w:sz w:val="24"/>
          <w:szCs w:val="24"/>
          <w:lang w:eastAsia="pl-PL"/>
        </w:rPr>
        <w:t>W związku z tym, że niepełnosprawność wynika z interakcji między osobami z dysfunkcjami a barierami wynikającymi z postaw ludzkich i środowiskowych, biorąc pod uwagę zróżnicowanie potrzeb, oczekiwań i możliwości w obrębie grupy osób ze spektrum zaburzeń autystycznych, w projekcie odnosimy się do następujących problemów/barier:</w:t>
      </w:r>
    </w:p>
    <w:p w:rsidR="00165DFE" w:rsidRPr="00506014" w:rsidRDefault="00165DFE" w:rsidP="001A5E4A">
      <w:pPr>
        <w:pStyle w:val="Akapitzlist"/>
        <w:numPr>
          <w:ilvl w:val="0"/>
          <w:numId w:val="4"/>
        </w:numPr>
        <w:spacing w:after="0" w:line="240" w:lineRule="auto"/>
        <w:ind w:right="568"/>
        <w:jc w:val="both"/>
        <w:rPr>
          <w:rFonts w:ascii="Times New Roman" w:hAnsi="Times New Roman"/>
          <w:sz w:val="24"/>
          <w:szCs w:val="24"/>
          <w:lang w:eastAsia="pl-PL"/>
        </w:rPr>
      </w:pPr>
      <w:r w:rsidRPr="00506014">
        <w:rPr>
          <w:rFonts w:ascii="Times New Roman" w:hAnsi="Times New Roman"/>
          <w:sz w:val="24"/>
          <w:szCs w:val="24"/>
          <w:lang w:eastAsia="pl-PL"/>
        </w:rPr>
        <w:t xml:space="preserve">brak narzędzi informatycznych wspomagających zdobywanie wiedzy i kompetencji </w:t>
      </w:r>
      <w:r w:rsidRPr="00506014">
        <w:rPr>
          <w:rFonts w:ascii="Times New Roman" w:hAnsi="Times New Roman"/>
          <w:sz w:val="24"/>
          <w:szCs w:val="24"/>
          <w:lang w:eastAsia="pl-PL"/>
        </w:rPr>
        <w:br/>
        <w:t>w zakresie komunikacji raz aktywizacji zawodowej</w:t>
      </w:r>
    </w:p>
    <w:p w:rsidR="00165DFE" w:rsidRPr="00506014" w:rsidRDefault="00165DFE" w:rsidP="001A5E4A">
      <w:pPr>
        <w:pStyle w:val="Akapitzlist"/>
        <w:numPr>
          <w:ilvl w:val="0"/>
          <w:numId w:val="4"/>
        </w:numPr>
        <w:spacing w:after="0" w:line="240" w:lineRule="auto"/>
        <w:ind w:right="568"/>
        <w:jc w:val="both"/>
        <w:rPr>
          <w:rFonts w:ascii="Times New Roman" w:hAnsi="Times New Roman"/>
          <w:sz w:val="24"/>
          <w:szCs w:val="24"/>
          <w:lang w:eastAsia="pl-PL"/>
        </w:rPr>
      </w:pPr>
      <w:r w:rsidRPr="00506014">
        <w:rPr>
          <w:rFonts w:ascii="Times New Roman" w:hAnsi="Times New Roman"/>
          <w:sz w:val="24"/>
          <w:szCs w:val="24"/>
          <w:lang w:eastAsia="pl-PL"/>
        </w:rPr>
        <w:t xml:space="preserve">niemożność wejścia na rynek pracy osób z autyzmem ze względu na problemy komunikacyjne, </w:t>
      </w:r>
    </w:p>
    <w:p w:rsidR="00165DFE" w:rsidRPr="00506014" w:rsidRDefault="00165DFE" w:rsidP="001A5E4A">
      <w:pPr>
        <w:pStyle w:val="Akapitzlist"/>
        <w:numPr>
          <w:ilvl w:val="0"/>
          <w:numId w:val="4"/>
        </w:numPr>
        <w:spacing w:after="0" w:line="240" w:lineRule="auto"/>
        <w:ind w:right="568"/>
        <w:jc w:val="both"/>
        <w:rPr>
          <w:rFonts w:ascii="Times New Roman" w:hAnsi="Times New Roman"/>
          <w:sz w:val="24"/>
          <w:szCs w:val="24"/>
          <w:lang w:eastAsia="pl-PL"/>
        </w:rPr>
      </w:pPr>
      <w:r w:rsidRPr="00506014">
        <w:rPr>
          <w:rFonts w:ascii="Times New Roman" w:hAnsi="Times New Roman"/>
          <w:sz w:val="24"/>
          <w:szCs w:val="24"/>
          <w:lang w:eastAsia="pl-PL"/>
        </w:rPr>
        <w:t xml:space="preserve">nieufność pracodawców i otoczenia ze względu na brak znajomości sposobów właściwego postępowania z osobami z autyzmem (brak wiedzy i odpowiednich postaw), </w:t>
      </w:r>
    </w:p>
    <w:p w:rsidR="00165DFE" w:rsidRPr="00506014" w:rsidRDefault="00165DFE" w:rsidP="001A5E4A">
      <w:pPr>
        <w:pStyle w:val="Akapitzlist"/>
        <w:numPr>
          <w:ilvl w:val="0"/>
          <w:numId w:val="4"/>
        </w:numPr>
        <w:spacing w:after="0" w:line="240" w:lineRule="auto"/>
        <w:ind w:right="568"/>
        <w:jc w:val="both"/>
        <w:rPr>
          <w:rFonts w:ascii="Times New Roman" w:hAnsi="Times New Roman"/>
          <w:sz w:val="24"/>
          <w:szCs w:val="24"/>
          <w:lang w:eastAsia="pl-PL"/>
        </w:rPr>
      </w:pPr>
      <w:r w:rsidRPr="00506014">
        <w:rPr>
          <w:rFonts w:ascii="Times New Roman" w:hAnsi="Times New Roman"/>
          <w:sz w:val="24"/>
          <w:szCs w:val="24"/>
          <w:lang w:eastAsia="pl-PL"/>
        </w:rPr>
        <w:t xml:space="preserve">brak specjalistycznej wiedzy wśród doradców zawodowych/personelu wspomagającego osoby z autyzmem, </w:t>
      </w:r>
    </w:p>
    <w:p w:rsidR="00165DFE" w:rsidRPr="00506014" w:rsidRDefault="00165DFE" w:rsidP="001A5E4A">
      <w:pPr>
        <w:pStyle w:val="Akapitzlist"/>
        <w:numPr>
          <w:ilvl w:val="0"/>
          <w:numId w:val="4"/>
        </w:numPr>
        <w:spacing w:after="0" w:line="240" w:lineRule="auto"/>
        <w:ind w:right="568"/>
        <w:jc w:val="both"/>
        <w:rPr>
          <w:rFonts w:ascii="Times New Roman" w:hAnsi="Times New Roman"/>
          <w:sz w:val="24"/>
          <w:szCs w:val="24"/>
          <w:lang w:eastAsia="pl-PL"/>
        </w:rPr>
      </w:pPr>
      <w:r w:rsidRPr="00506014">
        <w:rPr>
          <w:rFonts w:ascii="Times New Roman" w:hAnsi="Times New Roman"/>
          <w:sz w:val="24"/>
          <w:szCs w:val="24"/>
          <w:lang w:eastAsia="pl-PL"/>
        </w:rPr>
        <w:t>brak ofert pracy dedykowanych tej grupie osób niepełnosprawnych.</w:t>
      </w:r>
    </w:p>
    <w:p w:rsidR="00165DFE" w:rsidRPr="00506014" w:rsidRDefault="00165DFE" w:rsidP="001F581D">
      <w:pPr>
        <w:spacing w:after="0" w:line="240" w:lineRule="auto"/>
        <w:ind w:right="568"/>
        <w:jc w:val="both"/>
        <w:rPr>
          <w:rFonts w:ascii="Times New Roman" w:hAnsi="Times New Roman"/>
          <w:sz w:val="24"/>
          <w:szCs w:val="24"/>
          <w:lang w:eastAsia="pl-PL"/>
        </w:rPr>
      </w:pPr>
    </w:p>
    <w:p w:rsidR="00165DFE" w:rsidRPr="00506014" w:rsidRDefault="00165DFE" w:rsidP="007B3876">
      <w:pPr>
        <w:spacing w:after="0" w:line="240" w:lineRule="auto"/>
        <w:ind w:right="568"/>
        <w:jc w:val="both"/>
        <w:rPr>
          <w:rFonts w:ascii="Times New Roman" w:hAnsi="Times New Roman"/>
          <w:sz w:val="24"/>
          <w:szCs w:val="24"/>
          <w:lang w:eastAsia="pl-PL"/>
        </w:rPr>
      </w:pPr>
      <w:r w:rsidRPr="00506014">
        <w:rPr>
          <w:rFonts w:ascii="Times New Roman" w:hAnsi="Times New Roman"/>
          <w:sz w:val="24"/>
          <w:szCs w:val="24"/>
          <w:lang w:eastAsia="pl-PL"/>
        </w:rPr>
        <w:t xml:space="preserve">Powyższe bariery, wskazane również we wniosku o dofinansowanie znalazły potwierdzenie </w:t>
      </w:r>
      <w:r w:rsidRPr="00506014">
        <w:rPr>
          <w:rFonts w:ascii="Times New Roman" w:hAnsi="Times New Roman"/>
          <w:sz w:val="24"/>
          <w:szCs w:val="24"/>
          <w:lang w:eastAsia="pl-PL"/>
        </w:rPr>
        <w:br/>
        <w:t>w trakcie przeprowadzonych badań.</w:t>
      </w:r>
    </w:p>
    <w:p w:rsidR="00165DFE" w:rsidRPr="00506014" w:rsidRDefault="00165DFE" w:rsidP="007B3876">
      <w:pPr>
        <w:spacing w:after="0" w:line="240" w:lineRule="auto"/>
        <w:ind w:right="568"/>
        <w:jc w:val="both"/>
        <w:rPr>
          <w:rFonts w:ascii="Times New Roman" w:hAnsi="Times New Roman"/>
          <w:sz w:val="24"/>
          <w:szCs w:val="24"/>
          <w:lang w:eastAsia="pl-PL"/>
        </w:rPr>
      </w:pPr>
    </w:p>
    <w:p w:rsidR="00165DFE" w:rsidRPr="00506014" w:rsidRDefault="00165DFE" w:rsidP="007B3876">
      <w:pPr>
        <w:spacing w:after="0" w:line="240" w:lineRule="auto"/>
        <w:ind w:right="568"/>
        <w:jc w:val="both"/>
        <w:rPr>
          <w:rFonts w:ascii="Times New Roman" w:hAnsi="Times New Roman"/>
          <w:sz w:val="24"/>
          <w:szCs w:val="24"/>
          <w:lang w:eastAsia="pl-PL"/>
        </w:rPr>
      </w:pPr>
      <w:r w:rsidRPr="00506014">
        <w:rPr>
          <w:rFonts w:ascii="Times New Roman" w:hAnsi="Times New Roman"/>
          <w:sz w:val="24"/>
          <w:szCs w:val="24"/>
          <w:lang w:eastAsia="pl-PL"/>
        </w:rPr>
        <w:t xml:space="preserve">„Badanie metodą CATI dotyczące wiedzy na temat autyzmu” wykonane przez Partnera projektu - MZP (Załącznik nr 1). Dotyczyło ono identyfikacji stanu wiedzy pracodawców </w:t>
      </w:r>
      <w:r w:rsidRPr="00506014">
        <w:rPr>
          <w:rFonts w:ascii="Times New Roman" w:hAnsi="Times New Roman"/>
          <w:sz w:val="24"/>
          <w:szCs w:val="24"/>
          <w:lang w:eastAsia="pl-PL"/>
        </w:rPr>
        <w:br/>
        <w:t xml:space="preserve">z terenu województwa małopolskiego, studentów i pracowników naukowych krakowskich uczelni wyższych. Badaniem objętych zostało w sumie 500 respondentów. Badanie dotyczące wiedzy na temat autyzmu pokazało, iż według zdecydowanej większości respondentów współpraca z osobami z autyzmem różni się od współpracy z osobami zdrowymi, przy czym </w:t>
      </w:r>
      <w:r w:rsidRPr="00506014">
        <w:rPr>
          <w:rFonts w:ascii="Times New Roman" w:hAnsi="Times New Roman"/>
          <w:sz w:val="24"/>
          <w:szCs w:val="24"/>
          <w:lang w:eastAsia="pl-PL"/>
        </w:rPr>
        <w:lastRenderedPageBreak/>
        <w:t>ponad połowa z nich nie wie jakie specjalne metody stosować przy kontakcie z takimi osobami. W wyniku przeprowadzonego badania opracowano wytyczne do konstrukcji platformy</w:t>
      </w:r>
      <w:r w:rsidRPr="00506014">
        <w:rPr>
          <w:rFonts w:ascii="Times New Roman" w:hAnsi="Times New Roman"/>
          <w:color w:val="000000"/>
          <w:sz w:val="24"/>
          <w:szCs w:val="24"/>
          <w:lang w:eastAsia="pl-PL"/>
        </w:rPr>
        <w:t xml:space="preserve"> </w:t>
      </w:r>
      <w:hyperlink r:id="rId8" w:history="1">
        <w:r w:rsidRPr="00506014">
          <w:rPr>
            <w:rFonts w:ascii="Times New Roman" w:hAnsi="Times New Roman"/>
            <w:color w:val="000000"/>
            <w:sz w:val="24"/>
            <w:szCs w:val="24"/>
            <w:lang w:eastAsia="pl-PL"/>
          </w:rPr>
          <w:t>www.krainaoza.org</w:t>
        </w:r>
      </w:hyperlink>
      <w:r w:rsidRPr="00506014">
        <w:rPr>
          <w:rFonts w:ascii="Times New Roman" w:hAnsi="Times New Roman"/>
          <w:sz w:val="24"/>
          <w:szCs w:val="24"/>
          <w:lang w:eastAsia="pl-PL"/>
        </w:rPr>
        <w:t xml:space="preserve">, a w szczególności do szkolenia e-learningowego kierowanego do użytkowników projektu (pracodawców). </w:t>
      </w:r>
    </w:p>
    <w:p w:rsidR="00165DFE" w:rsidRPr="00506014" w:rsidRDefault="00165DFE" w:rsidP="007B3876">
      <w:pPr>
        <w:spacing w:after="0" w:line="240" w:lineRule="auto"/>
        <w:ind w:right="568"/>
        <w:jc w:val="both"/>
        <w:rPr>
          <w:rFonts w:ascii="Times New Roman" w:hAnsi="Times New Roman"/>
          <w:sz w:val="24"/>
          <w:szCs w:val="24"/>
          <w:lang w:eastAsia="pl-PL"/>
        </w:rPr>
      </w:pPr>
    </w:p>
    <w:p w:rsidR="00165DFE" w:rsidRPr="00506014" w:rsidRDefault="00165DFE" w:rsidP="007B3876">
      <w:pPr>
        <w:spacing w:after="0" w:line="240" w:lineRule="auto"/>
        <w:ind w:right="568"/>
        <w:jc w:val="both"/>
        <w:rPr>
          <w:rFonts w:ascii="Times New Roman" w:hAnsi="Times New Roman"/>
          <w:sz w:val="24"/>
          <w:szCs w:val="24"/>
          <w:lang w:eastAsia="pl-PL"/>
        </w:rPr>
      </w:pPr>
      <w:r w:rsidRPr="00506014">
        <w:rPr>
          <w:rFonts w:ascii="Times New Roman" w:hAnsi="Times New Roman"/>
          <w:sz w:val="24"/>
          <w:szCs w:val="24"/>
          <w:lang w:eastAsia="pl-PL"/>
        </w:rPr>
        <w:t xml:space="preserve">Kolejne przeprowadzone badanie, tj.: „Badanie według metody: zogniskowany wywiad grupowy  dotyczący analizy potencjalnego rynku pracy w zakresie doboru właściwej pracy dla osób z autyzmem” (Załącznik nr 2) pozwoliło wskazać zawody oraz doprecyzować zakres merytoryczny materiałów umieszczanych na Platformie </w:t>
      </w:r>
      <w:r w:rsidRPr="00506014">
        <w:rPr>
          <w:rFonts w:ascii="Times New Roman" w:hAnsi="Times New Roman"/>
          <w:color w:val="000000"/>
          <w:sz w:val="24"/>
          <w:szCs w:val="24"/>
          <w:lang w:eastAsia="pl-PL"/>
        </w:rPr>
        <w:t>www.krainaoza.pl</w:t>
      </w:r>
      <w:r w:rsidRPr="00506014">
        <w:rPr>
          <w:rFonts w:ascii="Times New Roman" w:hAnsi="Times New Roman"/>
          <w:sz w:val="24"/>
          <w:szCs w:val="24"/>
          <w:lang w:eastAsia="pl-PL"/>
        </w:rPr>
        <w:t>, w zakładce „PRACA”, w której to znajdują się szczegółowe opisy wyspecyfikowanych stanowisk zawodowych.</w:t>
      </w:r>
    </w:p>
    <w:p w:rsidR="00165DFE" w:rsidRPr="00506014" w:rsidRDefault="00165DFE" w:rsidP="007B3876">
      <w:pPr>
        <w:spacing w:after="0" w:line="240" w:lineRule="auto"/>
        <w:ind w:right="568"/>
        <w:jc w:val="both"/>
        <w:rPr>
          <w:rFonts w:ascii="Times New Roman" w:hAnsi="Times New Roman"/>
          <w:sz w:val="24"/>
          <w:szCs w:val="24"/>
          <w:lang w:eastAsia="pl-PL"/>
        </w:rPr>
      </w:pPr>
    </w:p>
    <w:p w:rsidR="00165DFE" w:rsidRPr="00506014" w:rsidRDefault="00165DFE" w:rsidP="007B3876">
      <w:pPr>
        <w:spacing w:after="0" w:line="240" w:lineRule="auto"/>
        <w:ind w:right="568"/>
        <w:jc w:val="both"/>
        <w:rPr>
          <w:rFonts w:ascii="Times New Roman" w:hAnsi="Times New Roman"/>
          <w:sz w:val="24"/>
          <w:szCs w:val="24"/>
          <w:lang w:eastAsia="pl-PL"/>
        </w:rPr>
      </w:pPr>
      <w:r w:rsidRPr="00506014">
        <w:rPr>
          <w:rFonts w:ascii="Times New Roman" w:hAnsi="Times New Roman"/>
          <w:sz w:val="24"/>
          <w:szCs w:val="24"/>
          <w:lang w:eastAsia="pl-PL"/>
        </w:rPr>
        <w:t xml:space="preserve">Następne badanie tj. „Badanie według metody: zogniskowany wywiad grupowy dotyczący percepcji osób z autyzmem w zakresie korzystania z narzędzi internetowych/multimedialnych oraz dostępności tej grupy osób do sprzętu komputerowego i Internetu” (Załącznik nr 3), potwierdza wcześniejsze założenia projektowe, iż osoby z autyzmem mogą dość swobodnie korzystać z narzędzi internetowych/multimedialnych oraz wskazuje, że sprzęt komputerowy </w:t>
      </w:r>
      <w:r w:rsidRPr="00506014">
        <w:rPr>
          <w:rFonts w:ascii="Times New Roman" w:hAnsi="Times New Roman"/>
          <w:sz w:val="24"/>
          <w:szCs w:val="24"/>
          <w:lang w:eastAsia="pl-PL"/>
        </w:rPr>
        <w:br/>
        <w:t xml:space="preserve">i Internet są dla tej grupy przyjaznym środowiskiem. Badanie umożliwiło również sformułowanie szczegółowych wniosków, pozwalających na dostosowanie platformy </w:t>
      </w:r>
      <w:r w:rsidRPr="00506014">
        <w:rPr>
          <w:rFonts w:ascii="Times New Roman" w:hAnsi="Times New Roman"/>
          <w:sz w:val="24"/>
          <w:szCs w:val="24"/>
          <w:lang w:eastAsia="pl-PL"/>
        </w:rPr>
        <w:br/>
        <w:t xml:space="preserve">e-learningowej do potrzeb szerokiej grupy osób z autyzmem, w szczególności dało wskazówki związane z narzędziami wykorzystywanymi na portalu np. syntezator mowy, możliwość indywidualnego wyboru kolorystyki tła, itp. </w:t>
      </w:r>
    </w:p>
    <w:p w:rsidR="00165DFE" w:rsidRPr="00506014" w:rsidRDefault="00165DFE" w:rsidP="007B3876">
      <w:pPr>
        <w:spacing w:after="0" w:line="240" w:lineRule="auto"/>
        <w:ind w:right="568"/>
        <w:jc w:val="both"/>
        <w:rPr>
          <w:rFonts w:ascii="Times New Roman" w:hAnsi="Times New Roman"/>
          <w:sz w:val="24"/>
          <w:szCs w:val="24"/>
          <w:lang w:eastAsia="pl-PL"/>
        </w:rPr>
      </w:pPr>
    </w:p>
    <w:p w:rsidR="00165DFE" w:rsidRPr="00506014" w:rsidRDefault="00165DFE" w:rsidP="007B3876">
      <w:pPr>
        <w:spacing w:after="0" w:line="240" w:lineRule="auto"/>
        <w:ind w:right="568"/>
        <w:jc w:val="both"/>
        <w:rPr>
          <w:rFonts w:ascii="Times New Roman" w:hAnsi="Times New Roman"/>
          <w:sz w:val="24"/>
          <w:szCs w:val="24"/>
          <w:lang w:eastAsia="pl-PL"/>
        </w:rPr>
      </w:pPr>
      <w:r w:rsidRPr="00506014">
        <w:rPr>
          <w:rFonts w:ascii="Times New Roman" w:hAnsi="Times New Roman"/>
          <w:sz w:val="24"/>
          <w:szCs w:val="24"/>
          <w:lang w:eastAsia="pl-PL"/>
        </w:rPr>
        <w:t xml:space="preserve">Badanie to, wraz z informacjami uzyskanymi od partnera belgijskiego, pozwoliło uszczegółowić wytyczne zawarte w WCAG 2.0 – dokumencie stanowiącym podstawę przy projektowaniu </w:t>
      </w:r>
      <w:r w:rsidRPr="00506014">
        <w:rPr>
          <w:rFonts w:ascii="Times New Roman" w:hAnsi="Times New Roman"/>
          <w:color w:val="000000"/>
          <w:sz w:val="24"/>
          <w:szCs w:val="24"/>
          <w:lang w:eastAsia="pl-PL"/>
        </w:rPr>
        <w:t xml:space="preserve">www.krainaoza.pl </w:t>
      </w:r>
    </w:p>
    <w:p w:rsidR="00165DFE" w:rsidRPr="00506014" w:rsidRDefault="00165DFE" w:rsidP="007B3876">
      <w:pPr>
        <w:spacing w:after="0" w:line="240" w:lineRule="auto"/>
        <w:ind w:right="568"/>
        <w:jc w:val="both"/>
        <w:rPr>
          <w:rFonts w:ascii="Times New Roman" w:hAnsi="Times New Roman"/>
          <w:sz w:val="24"/>
          <w:szCs w:val="24"/>
          <w:lang w:eastAsia="pl-PL"/>
        </w:rPr>
      </w:pPr>
    </w:p>
    <w:p w:rsidR="00165DFE" w:rsidRPr="00506014" w:rsidRDefault="00165DFE" w:rsidP="007B3876">
      <w:pPr>
        <w:spacing w:after="0" w:line="240" w:lineRule="auto"/>
        <w:ind w:right="568"/>
        <w:jc w:val="both"/>
        <w:rPr>
          <w:rFonts w:ascii="Times New Roman" w:hAnsi="Times New Roman"/>
          <w:sz w:val="24"/>
          <w:szCs w:val="24"/>
          <w:lang w:eastAsia="pl-PL"/>
        </w:rPr>
      </w:pPr>
      <w:r w:rsidRPr="00506014">
        <w:rPr>
          <w:rFonts w:ascii="Times New Roman" w:hAnsi="Times New Roman"/>
          <w:sz w:val="24"/>
          <w:szCs w:val="24"/>
          <w:lang w:eastAsia="pl-PL"/>
        </w:rPr>
        <w:t xml:space="preserve">Kolejne badanie, tj.: „Badanie: pogłębiony wywiad indywidualny dotyczący analizy potrzeb szkoleniowych osób z autyzmem” (Załącznik nr 4) umożliwiło doprecyzowanie zakresu merytorycznego szkoleń e-learningowych. W wyniku badania wprowadzono na  Platformie </w:t>
      </w:r>
      <w:hyperlink r:id="rId9" w:history="1">
        <w:r w:rsidRPr="00506014">
          <w:rPr>
            <w:rFonts w:ascii="Times New Roman" w:hAnsi="Times New Roman"/>
            <w:color w:val="000000"/>
            <w:sz w:val="24"/>
            <w:szCs w:val="24"/>
            <w:lang w:eastAsia="pl-PL"/>
          </w:rPr>
          <w:t>www.krainaoza.pl</w:t>
        </w:r>
      </w:hyperlink>
      <w:r w:rsidRPr="00506014">
        <w:rPr>
          <w:rFonts w:ascii="Times New Roman" w:hAnsi="Times New Roman"/>
          <w:color w:val="000000"/>
          <w:sz w:val="24"/>
          <w:szCs w:val="24"/>
          <w:lang w:eastAsia="pl-PL"/>
        </w:rPr>
        <w:t xml:space="preserve"> </w:t>
      </w:r>
      <w:r w:rsidRPr="00506014">
        <w:rPr>
          <w:rFonts w:ascii="Times New Roman" w:hAnsi="Times New Roman"/>
          <w:sz w:val="24"/>
          <w:szCs w:val="24"/>
          <w:lang w:eastAsia="pl-PL"/>
        </w:rPr>
        <w:t xml:space="preserve">zakładkę „SZKOLENIA” gdzie umieszczono 5 szkoleń e-learningowych dla osób z autyzmem. </w:t>
      </w:r>
    </w:p>
    <w:p w:rsidR="00165DFE" w:rsidRPr="00506014" w:rsidRDefault="00165DFE" w:rsidP="007B3876">
      <w:pPr>
        <w:spacing w:after="0" w:line="240" w:lineRule="auto"/>
        <w:ind w:right="568"/>
        <w:jc w:val="both"/>
        <w:rPr>
          <w:rFonts w:ascii="Times New Roman" w:hAnsi="Times New Roman"/>
          <w:sz w:val="24"/>
          <w:szCs w:val="24"/>
          <w:lang w:eastAsia="pl-PL"/>
        </w:rPr>
      </w:pPr>
    </w:p>
    <w:p w:rsidR="00165DFE" w:rsidRPr="00506014" w:rsidRDefault="00165DFE" w:rsidP="007B3876">
      <w:pPr>
        <w:spacing w:after="0" w:line="240" w:lineRule="auto"/>
        <w:ind w:right="568"/>
        <w:jc w:val="both"/>
        <w:rPr>
          <w:rFonts w:ascii="Times New Roman" w:hAnsi="Times New Roman"/>
          <w:sz w:val="24"/>
          <w:szCs w:val="24"/>
          <w:lang w:eastAsia="nl-NL"/>
        </w:rPr>
      </w:pPr>
      <w:r w:rsidRPr="00506014">
        <w:rPr>
          <w:rFonts w:ascii="Times New Roman" w:hAnsi="Times New Roman"/>
          <w:sz w:val="24"/>
          <w:szCs w:val="24"/>
          <w:lang w:eastAsia="pl-PL"/>
        </w:rPr>
        <w:t xml:space="preserve">W I etapie projektu zrealizowano również dwa wyjazdy studyjne do Leuven w Belgii, gdzie podczas spotkań z przedstawicielami stowarzyszenia WAI-NOT (Partnera ponadnarodowego projektu) omówiono szczegółowo zawartość merytoryczną platformy internetowej </w:t>
      </w:r>
      <w:r w:rsidRPr="00506014">
        <w:rPr>
          <w:rFonts w:ascii="Times New Roman" w:hAnsi="Times New Roman"/>
          <w:sz w:val="24"/>
          <w:szCs w:val="24"/>
          <w:lang w:eastAsia="pl-PL"/>
        </w:rPr>
        <w:br/>
        <w:t xml:space="preserve">WAI–NOT oraz doświadczenia i wnioski wynikające z jej wieloletniego prowadzenia. Wiele </w:t>
      </w:r>
      <w:r w:rsidRPr="00506014">
        <w:rPr>
          <w:rFonts w:ascii="Times New Roman" w:hAnsi="Times New Roman"/>
          <w:sz w:val="24"/>
          <w:szCs w:val="24"/>
          <w:lang w:eastAsia="pl-PL"/>
        </w:rPr>
        <w:br/>
        <w:t xml:space="preserve">z elementów, zasad i idei wypracowanych przez WAI-NOT postanowiono zastosować </w:t>
      </w:r>
      <w:r w:rsidRPr="00506014">
        <w:rPr>
          <w:rFonts w:ascii="Times New Roman" w:hAnsi="Times New Roman"/>
          <w:sz w:val="24"/>
          <w:szCs w:val="24"/>
          <w:lang w:eastAsia="pl-PL"/>
        </w:rPr>
        <w:br/>
        <w:t xml:space="preserve">w tworzonym obecnie produkcie finalnym, poszerzając jednak znacznie jego zawartość </w:t>
      </w:r>
      <w:r w:rsidRPr="00506014">
        <w:rPr>
          <w:rFonts w:ascii="Times New Roman" w:hAnsi="Times New Roman"/>
          <w:sz w:val="24"/>
          <w:szCs w:val="24"/>
          <w:lang w:eastAsia="pl-PL"/>
        </w:rPr>
        <w:br/>
        <w:t>w odniesieniu do zagadnień związanych z aktywizacją zawodową i poszukiwaniem pracy przez osoby z autyzmem. Jednym z zastosowanych elementów jest podział platformy na dwie strony – osobna dla odbiorców  i osobna dla użytkowników.</w:t>
      </w:r>
    </w:p>
    <w:p w:rsidR="00165DFE" w:rsidRDefault="00165DFE" w:rsidP="007B3876">
      <w:pPr>
        <w:spacing w:after="0" w:line="240" w:lineRule="auto"/>
        <w:ind w:right="568"/>
        <w:jc w:val="both"/>
        <w:rPr>
          <w:rFonts w:ascii="Times New Roman" w:hAnsi="Times New Roman"/>
          <w:sz w:val="24"/>
          <w:szCs w:val="24"/>
          <w:lang w:eastAsia="pl-PL"/>
        </w:rPr>
      </w:pPr>
    </w:p>
    <w:p w:rsidR="001044E0" w:rsidRDefault="001044E0" w:rsidP="007B3876">
      <w:pPr>
        <w:spacing w:after="0" w:line="240" w:lineRule="auto"/>
        <w:ind w:right="568"/>
        <w:jc w:val="both"/>
        <w:rPr>
          <w:rFonts w:ascii="Times New Roman" w:hAnsi="Times New Roman"/>
          <w:sz w:val="24"/>
          <w:szCs w:val="24"/>
          <w:lang w:eastAsia="pl-PL"/>
        </w:rPr>
      </w:pPr>
    </w:p>
    <w:p w:rsidR="001044E0" w:rsidRDefault="001044E0" w:rsidP="007B3876">
      <w:pPr>
        <w:spacing w:after="0" w:line="240" w:lineRule="auto"/>
        <w:ind w:right="568"/>
        <w:jc w:val="both"/>
        <w:rPr>
          <w:rFonts w:ascii="Times New Roman" w:hAnsi="Times New Roman"/>
          <w:sz w:val="24"/>
          <w:szCs w:val="24"/>
          <w:lang w:eastAsia="pl-PL"/>
        </w:rPr>
      </w:pPr>
    </w:p>
    <w:p w:rsidR="001044E0" w:rsidRDefault="001044E0" w:rsidP="007B3876">
      <w:pPr>
        <w:spacing w:after="0" w:line="240" w:lineRule="auto"/>
        <w:ind w:right="568"/>
        <w:jc w:val="both"/>
        <w:rPr>
          <w:rFonts w:ascii="Times New Roman" w:hAnsi="Times New Roman"/>
          <w:sz w:val="24"/>
          <w:szCs w:val="24"/>
          <w:lang w:eastAsia="pl-PL"/>
        </w:rPr>
      </w:pPr>
    </w:p>
    <w:p w:rsidR="001044E0" w:rsidRDefault="001044E0" w:rsidP="007B3876">
      <w:pPr>
        <w:spacing w:after="0" w:line="240" w:lineRule="auto"/>
        <w:ind w:right="568"/>
        <w:jc w:val="both"/>
        <w:rPr>
          <w:rFonts w:ascii="Times New Roman" w:hAnsi="Times New Roman"/>
          <w:sz w:val="24"/>
          <w:szCs w:val="24"/>
          <w:lang w:eastAsia="pl-PL"/>
        </w:rPr>
      </w:pPr>
    </w:p>
    <w:p w:rsidR="00AA4F5D" w:rsidRDefault="00AA4F5D" w:rsidP="001044E0">
      <w:pPr>
        <w:spacing w:after="0"/>
        <w:jc w:val="both"/>
        <w:rPr>
          <w:rFonts w:ascii="Times New Roman" w:hAnsi="Times New Roman"/>
          <w:b/>
          <w:sz w:val="24"/>
          <w:szCs w:val="24"/>
        </w:rPr>
        <w:sectPr w:rsidR="00AA4F5D" w:rsidSect="007B3876">
          <w:headerReference w:type="default" r:id="rId10"/>
          <w:footerReference w:type="default" r:id="rId11"/>
          <w:pgSz w:w="11906" w:h="16838"/>
          <w:pgMar w:top="1647" w:right="849" w:bottom="2127" w:left="1417" w:header="426" w:footer="285" w:gutter="0"/>
          <w:cols w:space="708"/>
          <w:rtlGutter/>
          <w:docGrid w:linePitch="360"/>
        </w:sectPr>
      </w:pPr>
    </w:p>
    <w:p w:rsidR="001044E0" w:rsidRDefault="001044E0" w:rsidP="00AA4F5D">
      <w:pPr>
        <w:spacing w:after="0"/>
        <w:ind w:right="454"/>
        <w:jc w:val="both"/>
        <w:rPr>
          <w:rFonts w:ascii="Times New Roman" w:hAnsi="Times New Roman"/>
          <w:b/>
          <w:sz w:val="24"/>
          <w:szCs w:val="24"/>
        </w:rPr>
      </w:pPr>
      <w:r w:rsidRPr="001F0D8F">
        <w:rPr>
          <w:rFonts w:ascii="Times New Roman" w:hAnsi="Times New Roman"/>
          <w:b/>
          <w:sz w:val="24"/>
          <w:szCs w:val="24"/>
        </w:rPr>
        <w:lastRenderedPageBreak/>
        <w:t>Uzasadnienie potrzeby stworzenia dwóch odrębnych stron internetowych:</w:t>
      </w:r>
      <w:r>
        <w:rPr>
          <w:rFonts w:ascii="Times New Roman" w:hAnsi="Times New Roman"/>
          <w:b/>
          <w:sz w:val="24"/>
          <w:szCs w:val="24"/>
        </w:rPr>
        <w:t xml:space="preserve"> </w:t>
      </w:r>
    </w:p>
    <w:p w:rsidR="001044E0" w:rsidRDefault="001044E0" w:rsidP="00AA4F5D">
      <w:pPr>
        <w:spacing w:after="0"/>
        <w:ind w:right="454"/>
        <w:jc w:val="both"/>
        <w:rPr>
          <w:rFonts w:ascii="Times New Roman" w:hAnsi="Times New Roman"/>
          <w:sz w:val="24"/>
          <w:szCs w:val="24"/>
          <w:lang w:eastAsia="pl-PL"/>
        </w:rPr>
      </w:pPr>
      <w:r w:rsidRPr="001F0D8F">
        <w:rPr>
          <w:rFonts w:ascii="Times New Roman" w:hAnsi="Times New Roman"/>
          <w:sz w:val="24"/>
          <w:szCs w:val="24"/>
          <w:lang w:eastAsia="pl-PL"/>
        </w:rPr>
        <w:t xml:space="preserve">Produktem finalnym projektu Edu-Autyzm jest Platforma Internetowa składająca się z </w:t>
      </w:r>
      <w:r>
        <w:rPr>
          <w:rFonts w:ascii="Times New Roman" w:hAnsi="Times New Roman"/>
          <w:sz w:val="24"/>
          <w:szCs w:val="24"/>
          <w:lang w:eastAsia="pl-PL"/>
        </w:rPr>
        <w:t>d</w:t>
      </w:r>
      <w:r w:rsidRPr="001F0D8F">
        <w:rPr>
          <w:rFonts w:ascii="Times New Roman" w:hAnsi="Times New Roman"/>
          <w:sz w:val="24"/>
          <w:szCs w:val="24"/>
          <w:lang w:eastAsia="pl-PL"/>
        </w:rPr>
        <w:t xml:space="preserve">wóch kompatybilnych, powiązanych, współpracujących i komplementarnych względem siebie </w:t>
      </w:r>
      <w:r>
        <w:rPr>
          <w:rFonts w:ascii="Times New Roman" w:hAnsi="Times New Roman"/>
          <w:sz w:val="24"/>
          <w:szCs w:val="24"/>
          <w:lang w:eastAsia="pl-PL"/>
        </w:rPr>
        <w:t>stron internetowych:</w:t>
      </w:r>
    </w:p>
    <w:p w:rsidR="001044E0" w:rsidRDefault="001044E0" w:rsidP="00AA4F5D">
      <w:pPr>
        <w:spacing w:after="0"/>
        <w:ind w:right="454"/>
        <w:jc w:val="both"/>
        <w:rPr>
          <w:rFonts w:ascii="Times New Roman" w:hAnsi="Times New Roman"/>
          <w:sz w:val="24"/>
          <w:szCs w:val="24"/>
          <w:lang w:eastAsia="pl-PL"/>
        </w:rPr>
      </w:pPr>
      <w:r w:rsidRPr="001F0D8F">
        <w:rPr>
          <w:rFonts w:ascii="Times New Roman" w:hAnsi="Times New Roman"/>
          <w:color w:val="000000"/>
          <w:sz w:val="24"/>
          <w:szCs w:val="24"/>
          <w:lang w:eastAsia="pl-PL"/>
        </w:rPr>
        <w:t xml:space="preserve">- </w:t>
      </w:r>
      <w:hyperlink r:id="rId12" w:history="1">
        <w:r w:rsidRPr="001F0D8F">
          <w:rPr>
            <w:rStyle w:val="Hipercze"/>
            <w:rFonts w:ascii="Times New Roman" w:hAnsi="Times New Roman"/>
            <w:sz w:val="24"/>
            <w:szCs w:val="24"/>
            <w:lang w:eastAsia="pl-PL"/>
          </w:rPr>
          <w:t>www.krainaoza.pl</w:t>
        </w:r>
      </w:hyperlink>
      <w:r w:rsidRPr="001F0D8F">
        <w:rPr>
          <w:rFonts w:ascii="Times New Roman" w:hAnsi="Times New Roman"/>
          <w:color w:val="000000"/>
          <w:sz w:val="24"/>
          <w:szCs w:val="24"/>
          <w:lang w:eastAsia="pl-PL"/>
        </w:rPr>
        <w:t xml:space="preserve">  </w:t>
      </w:r>
      <w:r w:rsidRPr="001F0D8F">
        <w:rPr>
          <w:rFonts w:ascii="Times New Roman" w:hAnsi="Times New Roman"/>
          <w:sz w:val="24"/>
          <w:szCs w:val="24"/>
          <w:lang w:eastAsia="pl-PL"/>
        </w:rPr>
        <w:t xml:space="preserve">przeznaczona dla grupy docelowej zwanej w projekcie - </w:t>
      </w:r>
      <w:r w:rsidRPr="001F0D8F">
        <w:rPr>
          <w:rFonts w:ascii="Times New Roman" w:hAnsi="Times New Roman"/>
          <w:b/>
          <w:sz w:val="24"/>
          <w:szCs w:val="24"/>
          <w:lang w:eastAsia="pl-PL"/>
        </w:rPr>
        <w:t>odbiorcami</w:t>
      </w:r>
      <w:r w:rsidRPr="001F0D8F">
        <w:rPr>
          <w:rFonts w:ascii="Times New Roman" w:hAnsi="Times New Roman"/>
          <w:sz w:val="24"/>
          <w:szCs w:val="24"/>
          <w:lang w:eastAsia="pl-PL"/>
        </w:rPr>
        <w:t xml:space="preserve"> (tj. osób niepełnosprawnych ze spektrum zaburzeń autystycznych</w:t>
      </w:r>
      <w:r>
        <w:rPr>
          <w:rFonts w:ascii="Times New Roman" w:hAnsi="Times New Roman"/>
          <w:sz w:val="24"/>
          <w:szCs w:val="24"/>
          <w:lang w:eastAsia="pl-PL"/>
        </w:rPr>
        <w:t>);</w:t>
      </w:r>
    </w:p>
    <w:p w:rsidR="001044E0" w:rsidRDefault="001044E0" w:rsidP="00AA4F5D">
      <w:pPr>
        <w:spacing w:after="0"/>
        <w:ind w:right="454"/>
        <w:jc w:val="both"/>
        <w:rPr>
          <w:rFonts w:ascii="Times New Roman" w:hAnsi="Times New Roman"/>
          <w:sz w:val="24"/>
          <w:szCs w:val="24"/>
          <w:lang w:eastAsia="pl-PL"/>
        </w:rPr>
      </w:pPr>
      <w:r w:rsidRPr="001F0D8F">
        <w:rPr>
          <w:rFonts w:ascii="Times New Roman" w:hAnsi="Times New Roman"/>
          <w:sz w:val="24"/>
          <w:szCs w:val="24"/>
          <w:lang w:eastAsia="pl-PL"/>
        </w:rPr>
        <w:t xml:space="preserve">- </w:t>
      </w:r>
      <w:hyperlink r:id="rId13" w:history="1">
        <w:r w:rsidRPr="001F0D8F">
          <w:rPr>
            <w:rStyle w:val="Hipercze"/>
            <w:rFonts w:ascii="Times New Roman" w:hAnsi="Times New Roman"/>
            <w:sz w:val="24"/>
            <w:szCs w:val="24"/>
            <w:lang w:eastAsia="pl-PL"/>
          </w:rPr>
          <w:t>www.krainaoza.org</w:t>
        </w:r>
      </w:hyperlink>
      <w:r w:rsidRPr="001F0D8F">
        <w:rPr>
          <w:rFonts w:ascii="Times New Roman" w:hAnsi="Times New Roman"/>
          <w:color w:val="000000"/>
          <w:sz w:val="24"/>
          <w:szCs w:val="24"/>
          <w:lang w:eastAsia="pl-PL"/>
        </w:rPr>
        <w:t xml:space="preserve"> przeznaczona </w:t>
      </w:r>
      <w:r w:rsidRPr="001F0D8F">
        <w:rPr>
          <w:rFonts w:ascii="Times New Roman" w:hAnsi="Times New Roman"/>
          <w:sz w:val="24"/>
          <w:szCs w:val="24"/>
          <w:lang w:eastAsia="pl-PL"/>
        </w:rPr>
        <w:t xml:space="preserve">dla grupy docelowej zwanej </w:t>
      </w:r>
      <w:r w:rsidRPr="001F0D8F">
        <w:rPr>
          <w:rFonts w:ascii="Times New Roman" w:hAnsi="Times New Roman"/>
          <w:b/>
          <w:sz w:val="24"/>
          <w:szCs w:val="24"/>
          <w:lang w:eastAsia="pl-PL"/>
        </w:rPr>
        <w:t xml:space="preserve">użytkownikami </w:t>
      </w:r>
      <w:r w:rsidRPr="001F0D8F">
        <w:rPr>
          <w:rFonts w:ascii="Times New Roman" w:hAnsi="Times New Roman"/>
          <w:sz w:val="24"/>
          <w:szCs w:val="24"/>
          <w:lang w:eastAsia="pl-PL"/>
        </w:rPr>
        <w:t xml:space="preserve">czyli:  pracodawców, studentów, pracowników wyższych uczelni, opiekunów, terapeutów, i wszystkich innych </w:t>
      </w:r>
      <w:r>
        <w:rPr>
          <w:rFonts w:ascii="Times New Roman" w:hAnsi="Times New Roman"/>
          <w:sz w:val="24"/>
          <w:szCs w:val="24"/>
          <w:lang w:eastAsia="pl-PL"/>
        </w:rPr>
        <w:t>osób zainteresowanych.</w:t>
      </w:r>
    </w:p>
    <w:p w:rsidR="001044E0" w:rsidRDefault="001044E0" w:rsidP="00AA4F5D">
      <w:pPr>
        <w:spacing w:after="0"/>
        <w:ind w:right="454"/>
        <w:jc w:val="both"/>
        <w:rPr>
          <w:rFonts w:ascii="Times New Roman" w:hAnsi="Times New Roman"/>
          <w:sz w:val="24"/>
          <w:szCs w:val="24"/>
          <w:lang w:eastAsia="pl-PL"/>
        </w:rPr>
      </w:pPr>
    </w:p>
    <w:p w:rsidR="001044E0" w:rsidRDefault="001044E0" w:rsidP="00AA4F5D">
      <w:pPr>
        <w:spacing w:after="0"/>
        <w:ind w:right="454"/>
        <w:jc w:val="both"/>
        <w:rPr>
          <w:rFonts w:ascii="Times New Roman" w:hAnsi="Times New Roman"/>
          <w:sz w:val="24"/>
          <w:szCs w:val="24"/>
          <w:lang w:eastAsia="pl-PL"/>
        </w:rPr>
      </w:pPr>
      <w:r w:rsidRPr="001F0D8F">
        <w:rPr>
          <w:rFonts w:ascii="Times New Roman" w:hAnsi="Times New Roman"/>
          <w:sz w:val="24"/>
          <w:szCs w:val="24"/>
          <w:lang w:eastAsia="pl-PL"/>
        </w:rPr>
        <w:t xml:space="preserve">Potrzeby, oczekiwania oraz </w:t>
      </w:r>
      <w:r w:rsidRPr="001F0D8F">
        <w:rPr>
          <w:rFonts w:ascii="Times New Roman" w:hAnsi="Times New Roman"/>
          <w:b/>
          <w:sz w:val="24"/>
          <w:szCs w:val="24"/>
          <w:lang w:eastAsia="pl-PL"/>
        </w:rPr>
        <w:t>możliwości poznawcze i percepcyjne</w:t>
      </w:r>
      <w:r w:rsidRPr="001F0D8F">
        <w:rPr>
          <w:rFonts w:ascii="Times New Roman" w:hAnsi="Times New Roman"/>
          <w:sz w:val="24"/>
          <w:szCs w:val="24"/>
          <w:lang w:eastAsia="pl-PL"/>
        </w:rPr>
        <w:t xml:space="preserve"> grupy docelowej (odbiorców i użytkowników) są silnie zróżnicowane. Zróżnico</w:t>
      </w:r>
      <w:r>
        <w:rPr>
          <w:rFonts w:ascii="Times New Roman" w:hAnsi="Times New Roman"/>
          <w:sz w:val="24"/>
          <w:szCs w:val="24"/>
          <w:lang w:eastAsia="pl-PL"/>
        </w:rPr>
        <w:t>wanie to objawia się w obrębie:</w:t>
      </w:r>
    </w:p>
    <w:p w:rsidR="001044E0" w:rsidRDefault="001044E0" w:rsidP="00AA4F5D">
      <w:pPr>
        <w:spacing w:after="0"/>
        <w:ind w:right="454"/>
        <w:jc w:val="both"/>
        <w:rPr>
          <w:rFonts w:ascii="Times New Roman" w:hAnsi="Times New Roman"/>
          <w:sz w:val="24"/>
          <w:szCs w:val="24"/>
          <w:lang w:eastAsia="pl-PL"/>
        </w:rPr>
      </w:pPr>
    </w:p>
    <w:p w:rsidR="001044E0" w:rsidRPr="001F0D8F" w:rsidRDefault="001044E0" w:rsidP="00AA4F5D">
      <w:pPr>
        <w:spacing w:after="0"/>
        <w:ind w:right="454"/>
        <w:jc w:val="both"/>
        <w:rPr>
          <w:rFonts w:ascii="Times New Roman" w:hAnsi="Times New Roman"/>
          <w:sz w:val="24"/>
          <w:szCs w:val="24"/>
          <w:lang w:eastAsia="pl-PL"/>
        </w:rPr>
      </w:pPr>
      <w:r w:rsidRPr="001F0D8F">
        <w:rPr>
          <w:rFonts w:ascii="Times New Roman" w:hAnsi="Times New Roman"/>
          <w:b/>
          <w:bCs/>
          <w:sz w:val="24"/>
          <w:szCs w:val="24"/>
        </w:rPr>
        <w:t xml:space="preserve">percepcji </w:t>
      </w:r>
      <w:r w:rsidRPr="001F0D8F">
        <w:rPr>
          <w:rFonts w:ascii="Times New Roman" w:hAnsi="Times New Roman"/>
          <w:sz w:val="24"/>
          <w:szCs w:val="24"/>
        </w:rPr>
        <w:t>– informacje oraz komponenty interfejsu użytkowników muszą być zatem zróżnicowane i przedstawione odbiorcom oraz użytkownikom w dostępny (identyfikowalny, czytelny) dla nich sposób,</w:t>
      </w:r>
    </w:p>
    <w:p w:rsidR="001044E0" w:rsidRPr="001F0D8F" w:rsidRDefault="001044E0" w:rsidP="00AA4F5D">
      <w:pPr>
        <w:spacing w:after="0"/>
        <w:ind w:right="454"/>
        <w:jc w:val="both"/>
        <w:rPr>
          <w:rFonts w:ascii="Times New Roman" w:hAnsi="Times New Roman"/>
          <w:sz w:val="24"/>
          <w:szCs w:val="24"/>
        </w:rPr>
      </w:pPr>
      <w:r w:rsidRPr="001F0D8F">
        <w:rPr>
          <w:rFonts w:ascii="Times New Roman" w:hAnsi="Times New Roman"/>
          <w:b/>
          <w:bCs/>
          <w:sz w:val="24"/>
          <w:szCs w:val="24"/>
        </w:rPr>
        <w:t xml:space="preserve">funkcjonalności </w:t>
      </w:r>
      <w:r w:rsidRPr="001F0D8F">
        <w:rPr>
          <w:rFonts w:ascii="Times New Roman" w:hAnsi="Times New Roman"/>
          <w:sz w:val="24"/>
          <w:szCs w:val="24"/>
        </w:rPr>
        <w:t xml:space="preserve">– komponenty interfejsu użytkowników oraz nawigacja muszą być funkcjonalne tj. dostosowane do możliwości i ograniczeń oraz </w:t>
      </w:r>
      <w:r w:rsidRPr="001F0D8F">
        <w:rPr>
          <w:rFonts w:ascii="Times New Roman" w:hAnsi="Times New Roman"/>
          <w:b/>
          <w:sz w:val="24"/>
          <w:szCs w:val="24"/>
        </w:rPr>
        <w:t>preferencji</w:t>
      </w:r>
      <w:r w:rsidRPr="001F0D8F">
        <w:rPr>
          <w:rFonts w:ascii="Times New Roman" w:hAnsi="Times New Roman"/>
          <w:sz w:val="24"/>
          <w:szCs w:val="24"/>
        </w:rPr>
        <w:t xml:space="preserve"> wynikających ze specyfiki niepełnosprawności (powinny pozwalać na skuteczną interakcję), oraz ze względu na inne potrzeby i preferencję pracodawców,</w:t>
      </w:r>
    </w:p>
    <w:p w:rsidR="001044E0" w:rsidRPr="001F0D8F" w:rsidRDefault="001044E0" w:rsidP="00AA4F5D">
      <w:pPr>
        <w:spacing w:after="0"/>
        <w:ind w:right="454"/>
        <w:jc w:val="both"/>
        <w:rPr>
          <w:rFonts w:ascii="Times New Roman" w:hAnsi="Times New Roman"/>
          <w:sz w:val="24"/>
          <w:szCs w:val="24"/>
        </w:rPr>
      </w:pPr>
      <w:r w:rsidRPr="001F0D8F">
        <w:rPr>
          <w:rFonts w:ascii="Times New Roman" w:hAnsi="Times New Roman"/>
          <w:b/>
          <w:bCs/>
          <w:sz w:val="24"/>
          <w:szCs w:val="24"/>
        </w:rPr>
        <w:t xml:space="preserve">zrozumiałości </w:t>
      </w:r>
      <w:r w:rsidRPr="001F0D8F">
        <w:rPr>
          <w:rFonts w:ascii="Times New Roman" w:hAnsi="Times New Roman"/>
          <w:sz w:val="24"/>
          <w:szCs w:val="24"/>
        </w:rPr>
        <w:t>– treść oraz obsługa interfejsu użytkownika musi być zrozumiała i dostosowana do możliwości poznawczych oraz oczekiwań odbiorców i użytkowników projektu związanych z  przekazem,</w:t>
      </w:r>
    </w:p>
    <w:p w:rsidR="001044E0" w:rsidRPr="001F0D8F" w:rsidRDefault="001044E0" w:rsidP="00AA4F5D">
      <w:pPr>
        <w:spacing w:after="0"/>
        <w:ind w:right="454"/>
        <w:jc w:val="both"/>
        <w:rPr>
          <w:rFonts w:ascii="Times New Roman" w:hAnsi="Times New Roman"/>
          <w:sz w:val="24"/>
          <w:szCs w:val="24"/>
        </w:rPr>
      </w:pPr>
      <w:r w:rsidRPr="001F0D8F">
        <w:rPr>
          <w:rFonts w:ascii="Times New Roman" w:hAnsi="Times New Roman"/>
          <w:b/>
          <w:bCs/>
          <w:sz w:val="24"/>
          <w:szCs w:val="24"/>
        </w:rPr>
        <w:t xml:space="preserve">rzetelności </w:t>
      </w:r>
      <w:r w:rsidRPr="001F0D8F">
        <w:rPr>
          <w:rFonts w:ascii="Times New Roman" w:hAnsi="Times New Roman"/>
          <w:sz w:val="24"/>
          <w:szCs w:val="24"/>
        </w:rPr>
        <w:t xml:space="preserve">– treść musi być wystarczająco rzetelna, aby mogła być poprawnie interpretowana. </w:t>
      </w:r>
    </w:p>
    <w:p w:rsidR="001044E0" w:rsidRDefault="001044E0" w:rsidP="00AA4F5D">
      <w:pPr>
        <w:spacing w:after="0"/>
        <w:ind w:right="454"/>
        <w:jc w:val="both"/>
        <w:rPr>
          <w:rFonts w:ascii="Times New Roman" w:hAnsi="Times New Roman"/>
          <w:sz w:val="24"/>
          <w:szCs w:val="24"/>
          <w:u w:val="single"/>
        </w:rPr>
      </w:pPr>
    </w:p>
    <w:p w:rsidR="001044E0" w:rsidRPr="001F0D8F" w:rsidRDefault="001044E0" w:rsidP="00AA4F5D">
      <w:pPr>
        <w:spacing w:after="0"/>
        <w:ind w:right="454"/>
        <w:jc w:val="both"/>
        <w:rPr>
          <w:rFonts w:ascii="Times New Roman" w:hAnsi="Times New Roman"/>
          <w:sz w:val="24"/>
          <w:szCs w:val="24"/>
          <w:u w:val="single"/>
        </w:rPr>
      </w:pPr>
      <w:r w:rsidRPr="001F0D8F">
        <w:rPr>
          <w:rFonts w:ascii="Times New Roman" w:hAnsi="Times New Roman"/>
          <w:sz w:val="24"/>
          <w:szCs w:val="24"/>
          <w:u w:val="single"/>
        </w:rPr>
        <w:t xml:space="preserve">Celem stworzenia 2 stron internetowych jest zatem zapewnienie </w:t>
      </w:r>
      <w:r w:rsidRPr="001F0D8F">
        <w:rPr>
          <w:rFonts w:ascii="Times New Roman" w:hAnsi="Times New Roman"/>
          <w:b/>
          <w:sz w:val="24"/>
          <w:szCs w:val="24"/>
          <w:u w:val="single"/>
        </w:rPr>
        <w:t>dostępności</w:t>
      </w:r>
      <w:r w:rsidRPr="001F0D8F">
        <w:rPr>
          <w:rFonts w:ascii="Times New Roman" w:hAnsi="Times New Roman"/>
          <w:sz w:val="24"/>
          <w:szCs w:val="24"/>
          <w:u w:val="single"/>
        </w:rPr>
        <w:t xml:space="preserve"> (</w:t>
      </w:r>
      <w:r w:rsidRPr="001F0D8F">
        <w:rPr>
          <w:rFonts w:ascii="Times New Roman" w:hAnsi="Times New Roman"/>
          <w:i/>
          <w:iCs/>
          <w:sz w:val="24"/>
          <w:szCs w:val="24"/>
          <w:u w:val="single"/>
        </w:rPr>
        <w:t>accessibility</w:t>
      </w:r>
      <w:r w:rsidRPr="001F0D8F">
        <w:rPr>
          <w:rFonts w:ascii="Times New Roman" w:hAnsi="Times New Roman"/>
          <w:sz w:val="24"/>
          <w:szCs w:val="24"/>
          <w:u w:val="single"/>
        </w:rPr>
        <w:t xml:space="preserve">) i </w:t>
      </w:r>
      <w:r w:rsidRPr="001F0D8F">
        <w:rPr>
          <w:rFonts w:ascii="Times New Roman" w:hAnsi="Times New Roman"/>
          <w:b/>
          <w:sz w:val="24"/>
          <w:szCs w:val="24"/>
          <w:u w:val="single"/>
        </w:rPr>
        <w:t>użyteczności</w:t>
      </w:r>
      <w:r w:rsidRPr="001F0D8F">
        <w:rPr>
          <w:rFonts w:ascii="Times New Roman" w:hAnsi="Times New Roman"/>
          <w:sz w:val="24"/>
          <w:szCs w:val="24"/>
          <w:u w:val="single"/>
        </w:rPr>
        <w:t xml:space="preserve"> (</w:t>
      </w:r>
      <w:r w:rsidRPr="001F0D8F">
        <w:rPr>
          <w:rFonts w:ascii="Times New Roman" w:hAnsi="Times New Roman"/>
          <w:i/>
          <w:iCs/>
          <w:sz w:val="24"/>
          <w:szCs w:val="24"/>
          <w:u w:val="single"/>
        </w:rPr>
        <w:t>usability</w:t>
      </w:r>
      <w:r w:rsidRPr="001F0D8F">
        <w:rPr>
          <w:rFonts w:ascii="Times New Roman" w:hAnsi="Times New Roman"/>
          <w:sz w:val="24"/>
          <w:szCs w:val="24"/>
          <w:u w:val="single"/>
        </w:rPr>
        <w:t xml:space="preserve">) Platformy do zróżnicowanych potrzeb, możliwości, ograniczeń i preferencji </w:t>
      </w:r>
      <w:r w:rsidRPr="001F0D8F">
        <w:rPr>
          <w:rFonts w:ascii="Times New Roman" w:hAnsi="Times New Roman"/>
          <w:b/>
          <w:sz w:val="24"/>
          <w:szCs w:val="24"/>
          <w:u w:val="single"/>
        </w:rPr>
        <w:t>całej</w:t>
      </w:r>
      <w:r w:rsidRPr="001F0D8F">
        <w:rPr>
          <w:rFonts w:ascii="Times New Roman" w:hAnsi="Times New Roman"/>
          <w:sz w:val="24"/>
          <w:szCs w:val="24"/>
          <w:u w:val="single"/>
        </w:rPr>
        <w:t xml:space="preserve"> grupy docelowej w </w:t>
      </w:r>
      <w:r w:rsidRPr="001F0D8F">
        <w:rPr>
          <w:rFonts w:ascii="Times New Roman" w:hAnsi="Times New Roman"/>
          <w:b/>
          <w:sz w:val="24"/>
          <w:szCs w:val="24"/>
          <w:u w:val="single"/>
        </w:rPr>
        <w:t>zakresie celu głównego projektu</w:t>
      </w:r>
      <w:r w:rsidRPr="001F0D8F">
        <w:rPr>
          <w:rFonts w:ascii="Times New Roman" w:hAnsi="Times New Roman"/>
          <w:sz w:val="24"/>
          <w:szCs w:val="24"/>
          <w:u w:val="single"/>
        </w:rPr>
        <w:t xml:space="preserve">. </w:t>
      </w:r>
    </w:p>
    <w:p w:rsidR="001044E0" w:rsidRPr="001F0D8F" w:rsidRDefault="001044E0" w:rsidP="00AA4F5D">
      <w:pPr>
        <w:spacing w:after="0"/>
        <w:ind w:right="454"/>
        <w:jc w:val="both"/>
        <w:rPr>
          <w:rFonts w:ascii="Times New Roman" w:hAnsi="Times New Roman"/>
          <w:sz w:val="24"/>
          <w:szCs w:val="24"/>
        </w:rPr>
      </w:pPr>
      <w:r w:rsidRPr="001F0D8F">
        <w:rPr>
          <w:rFonts w:ascii="Times New Roman" w:hAnsi="Times New Roman"/>
          <w:sz w:val="24"/>
          <w:szCs w:val="24"/>
        </w:rPr>
        <w:t>Dostępność (</w:t>
      </w:r>
      <w:r w:rsidRPr="001F0D8F">
        <w:rPr>
          <w:rFonts w:ascii="Times New Roman" w:hAnsi="Times New Roman"/>
          <w:i/>
          <w:iCs/>
          <w:sz w:val="24"/>
          <w:szCs w:val="24"/>
        </w:rPr>
        <w:t>accessibility</w:t>
      </w:r>
      <w:r w:rsidRPr="001F0D8F">
        <w:rPr>
          <w:rFonts w:ascii="Times New Roman" w:hAnsi="Times New Roman"/>
          <w:sz w:val="24"/>
          <w:szCs w:val="24"/>
        </w:rPr>
        <w:t xml:space="preserve">) stron internetowych to zapewnienie dostępu do zasobów internetowych </w:t>
      </w:r>
      <w:r w:rsidRPr="001F0D8F">
        <w:rPr>
          <w:rFonts w:ascii="Times New Roman" w:hAnsi="Times New Roman"/>
          <w:b/>
          <w:sz w:val="24"/>
          <w:szCs w:val="24"/>
        </w:rPr>
        <w:t>możliwie</w:t>
      </w:r>
      <w:r w:rsidRPr="001F0D8F">
        <w:rPr>
          <w:rFonts w:ascii="Times New Roman" w:hAnsi="Times New Roman"/>
          <w:sz w:val="24"/>
          <w:szCs w:val="24"/>
        </w:rPr>
        <w:t xml:space="preserve"> </w:t>
      </w:r>
      <w:r w:rsidRPr="00FB0938">
        <w:rPr>
          <w:rFonts w:ascii="Times New Roman" w:hAnsi="Times New Roman"/>
          <w:b/>
          <w:sz w:val="24"/>
          <w:szCs w:val="24"/>
        </w:rPr>
        <w:t>jak największej liczbie</w:t>
      </w:r>
      <w:r w:rsidRPr="001F0D8F">
        <w:rPr>
          <w:rFonts w:ascii="Times New Roman" w:hAnsi="Times New Roman"/>
          <w:sz w:val="24"/>
          <w:szCs w:val="24"/>
        </w:rPr>
        <w:t xml:space="preserve"> odbiorców i użytkowników, bez względu na ich niepełnosprawność, wiek, status majątkowy, sprzęt i oprogramowanie. Użyteczność (</w:t>
      </w:r>
      <w:r w:rsidRPr="001F0D8F">
        <w:rPr>
          <w:rFonts w:ascii="Times New Roman" w:hAnsi="Times New Roman"/>
          <w:i/>
          <w:iCs/>
          <w:sz w:val="24"/>
          <w:szCs w:val="24"/>
        </w:rPr>
        <w:t>usability</w:t>
      </w:r>
      <w:r w:rsidRPr="001F0D8F">
        <w:rPr>
          <w:rFonts w:ascii="Times New Roman" w:hAnsi="Times New Roman"/>
          <w:sz w:val="24"/>
          <w:szCs w:val="24"/>
        </w:rPr>
        <w:t>) – to takie przygotowanie serwisu www, aby osiągnąć maksymalną satysfakcję odbiorcy i użytkownika, poprzez efektywność serwisu i łatwość użytkowania</w:t>
      </w:r>
      <w:r w:rsidRPr="001F0D8F">
        <w:rPr>
          <w:rStyle w:val="Odwoanieprzypisudolnego"/>
          <w:rFonts w:ascii="Times New Roman" w:hAnsi="Times New Roman"/>
          <w:sz w:val="24"/>
          <w:szCs w:val="24"/>
        </w:rPr>
        <w:footnoteReference w:id="1"/>
      </w:r>
      <w:r w:rsidRPr="001F0D8F">
        <w:rPr>
          <w:rFonts w:ascii="Times New Roman" w:hAnsi="Times New Roman"/>
          <w:sz w:val="24"/>
          <w:szCs w:val="24"/>
        </w:rPr>
        <w:t>.</w:t>
      </w:r>
    </w:p>
    <w:p w:rsidR="001044E0" w:rsidRDefault="001044E0" w:rsidP="00AA4F5D">
      <w:pPr>
        <w:spacing w:after="0"/>
        <w:ind w:right="454"/>
        <w:jc w:val="both"/>
        <w:rPr>
          <w:rFonts w:ascii="Times New Roman" w:hAnsi="Times New Roman"/>
          <w:sz w:val="24"/>
          <w:szCs w:val="24"/>
          <w:u w:val="single"/>
        </w:rPr>
      </w:pPr>
      <w:r w:rsidRPr="001F0D8F">
        <w:rPr>
          <w:rFonts w:ascii="Times New Roman" w:hAnsi="Times New Roman"/>
          <w:sz w:val="24"/>
          <w:szCs w:val="24"/>
          <w:u w:val="single"/>
        </w:rPr>
        <w:t>Aby spełnić te wymogi i uniknąć efektu wykluczenia cyfrowego osób niepełnosprawnych z autyzmem a jednocześnie dostarczyć funkcjonalne, rzetelne i satysfakcjonujące narzędzie pracodawcom i studentom oraz pracownikom naukowym wyższych uczelni Platforma oferuje d</w:t>
      </w:r>
      <w:r>
        <w:rPr>
          <w:rFonts w:ascii="Times New Roman" w:hAnsi="Times New Roman"/>
          <w:sz w:val="24"/>
          <w:szCs w:val="24"/>
          <w:u w:val="single"/>
        </w:rPr>
        <w:t>wa zróżnicowane interfejsy.</w:t>
      </w:r>
    </w:p>
    <w:p w:rsidR="001044E0" w:rsidRDefault="001044E0" w:rsidP="00AA4F5D">
      <w:pPr>
        <w:spacing w:after="0"/>
        <w:ind w:right="454"/>
        <w:jc w:val="both"/>
        <w:rPr>
          <w:rFonts w:ascii="Times New Roman" w:hAnsi="Times New Roman"/>
          <w:sz w:val="24"/>
          <w:szCs w:val="24"/>
          <w:u w:val="single"/>
        </w:rPr>
      </w:pPr>
      <w:r w:rsidRPr="001F0D8F">
        <w:rPr>
          <w:rFonts w:ascii="Times New Roman" w:hAnsi="Times New Roman"/>
          <w:sz w:val="24"/>
          <w:szCs w:val="24"/>
          <w:lang w:eastAsia="pl-PL"/>
        </w:rPr>
        <w:lastRenderedPageBreak/>
        <w:t xml:space="preserve">Nie wyklucza to oczywiście dostępności obu stron platformy dla całej grupy docelowej. Istnieje między nimi bezpośrednia łączność. Niepełnosprawne osoby z autyzmem, które mają takie preferencje i </w:t>
      </w:r>
      <w:r w:rsidRPr="001F0D8F">
        <w:rPr>
          <w:rFonts w:ascii="Times New Roman" w:hAnsi="Times New Roman"/>
          <w:b/>
          <w:sz w:val="24"/>
          <w:szCs w:val="24"/>
          <w:lang w:eastAsia="pl-PL"/>
        </w:rPr>
        <w:t>kompetencje komunikacyjne</w:t>
      </w:r>
      <w:r w:rsidRPr="001F0D8F">
        <w:rPr>
          <w:rFonts w:ascii="Times New Roman" w:hAnsi="Times New Roman"/>
          <w:sz w:val="24"/>
          <w:szCs w:val="24"/>
          <w:lang w:eastAsia="pl-PL"/>
        </w:rPr>
        <w:t xml:space="preserve"> oraz percepcyjne mogą korzystać z większości funkcjonalności umieszczonych na stronie </w:t>
      </w:r>
      <w:hyperlink r:id="rId14" w:history="1">
        <w:r w:rsidRPr="001F0D8F">
          <w:rPr>
            <w:rStyle w:val="Hipercze"/>
            <w:rFonts w:ascii="Times New Roman" w:hAnsi="Times New Roman"/>
            <w:sz w:val="24"/>
            <w:szCs w:val="24"/>
            <w:lang w:eastAsia="pl-PL"/>
          </w:rPr>
          <w:t>www.krainaoza.org</w:t>
        </w:r>
      </w:hyperlink>
      <w:r w:rsidRPr="001F0D8F">
        <w:rPr>
          <w:rFonts w:ascii="Times New Roman" w:hAnsi="Times New Roman"/>
          <w:color w:val="000000"/>
          <w:sz w:val="24"/>
          <w:szCs w:val="24"/>
          <w:lang w:eastAsia="pl-PL"/>
        </w:rPr>
        <w:t xml:space="preserve"> (wyjątkiem jest zakładka ze szkoleniami e-learningowymi dedykowanymi pracodawcom).  Pracodawcy, studenci i pracownicy naukowi mogą natomiast korzystać z funkcjonalności i treści oraz komunikatorów zamieszczonych na stronie </w:t>
      </w:r>
      <w:hyperlink r:id="rId15" w:history="1">
        <w:r w:rsidRPr="001F0D8F">
          <w:rPr>
            <w:rStyle w:val="Hipercze"/>
            <w:rFonts w:ascii="Times New Roman" w:hAnsi="Times New Roman"/>
            <w:sz w:val="24"/>
            <w:szCs w:val="24"/>
            <w:lang w:eastAsia="pl-PL"/>
          </w:rPr>
          <w:t>www.krainaoza.pl</w:t>
        </w:r>
      </w:hyperlink>
      <w:r w:rsidRPr="001F0D8F">
        <w:rPr>
          <w:rFonts w:ascii="Times New Roman" w:hAnsi="Times New Roman"/>
          <w:color w:val="000000"/>
          <w:sz w:val="24"/>
          <w:szCs w:val="24"/>
          <w:lang w:eastAsia="pl-PL"/>
        </w:rPr>
        <w:t xml:space="preserve">. </w:t>
      </w:r>
    </w:p>
    <w:p w:rsidR="001044E0" w:rsidRDefault="001044E0" w:rsidP="00AA4F5D">
      <w:pPr>
        <w:spacing w:after="0"/>
        <w:ind w:right="454"/>
        <w:jc w:val="both"/>
        <w:rPr>
          <w:rFonts w:ascii="Times New Roman" w:hAnsi="Times New Roman"/>
          <w:sz w:val="24"/>
          <w:szCs w:val="24"/>
          <w:u w:val="single"/>
        </w:rPr>
      </w:pPr>
      <w:r w:rsidRPr="001F0D8F">
        <w:rPr>
          <w:rFonts w:ascii="Times New Roman" w:hAnsi="Times New Roman"/>
          <w:sz w:val="24"/>
          <w:szCs w:val="24"/>
          <w:lang w:eastAsia="pl-PL"/>
        </w:rPr>
        <w:t xml:space="preserve">Decyzja o stworzeniu dwóch stron internetowych (a nie jednej) została podjęta po szczegółowej analizie i konsultacji z partnerem ponadnarodowym. Belgijskie Stowarzyszenie Wai-Not od kilku lat prowadzi podobną Platformę przeznaczoną dla osób z niepełnosprawnościami intelektualnymi w formie dwóch wyodrębnionych i zróżnicowanych od strony wizualnej i funkcjonalnej stron internetowych: </w:t>
      </w:r>
      <w:hyperlink r:id="rId16" w:history="1">
        <w:r w:rsidRPr="001F0D8F">
          <w:rPr>
            <w:rStyle w:val="Hipercze"/>
            <w:rFonts w:ascii="Times New Roman" w:hAnsi="Times New Roman"/>
            <w:sz w:val="24"/>
            <w:szCs w:val="24"/>
            <w:lang w:eastAsia="pl-PL"/>
          </w:rPr>
          <w:t>www.wainot.be</w:t>
        </w:r>
      </w:hyperlink>
      <w:r w:rsidRPr="001F0D8F">
        <w:rPr>
          <w:rFonts w:ascii="Times New Roman" w:hAnsi="Times New Roman"/>
          <w:sz w:val="24"/>
          <w:szCs w:val="24"/>
          <w:lang w:eastAsia="pl-PL"/>
        </w:rPr>
        <w:t xml:space="preserve"> oraz </w:t>
      </w:r>
      <w:hyperlink r:id="rId17" w:history="1">
        <w:r w:rsidRPr="001F0D8F">
          <w:rPr>
            <w:rStyle w:val="Hipercze"/>
            <w:rFonts w:ascii="Times New Roman" w:hAnsi="Times New Roman"/>
            <w:sz w:val="24"/>
            <w:szCs w:val="24"/>
            <w:lang w:eastAsia="pl-PL"/>
          </w:rPr>
          <w:t>www.wainot.org</w:t>
        </w:r>
      </w:hyperlink>
      <w:r w:rsidRPr="001F0D8F">
        <w:rPr>
          <w:rFonts w:ascii="Times New Roman" w:hAnsi="Times New Roman"/>
          <w:sz w:val="24"/>
          <w:szCs w:val="24"/>
          <w:lang w:eastAsia="pl-PL"/>
        </w:rPr>
        <w:t xml:space="preserve"> .</w:t>
      </w:r>
    </w:p>
    <w:p w:rsidR="001044E0" w:rsidRDefault="001044E0" w:rsidP="00AA4F5D">
      <w:pPr>
        <w:spacing w:after="0"/>
        <w:ind w:right="454"/>
        <w:jc w:val="both"/>
        <w:rPr>
          <w:rFonts w:ascii="Times New Roman" w:hAnsi="Times New Roman"/>
          <w:sz w:val="24"/>
          <w:szCs w:val="24"/>
          <w:u w:val="single"/>
        </w:rPr>
      </w:pPr>
      <w:r w:rsidRPr="001F0D8F">
        <w:rPr>
          <w:rFonts w:ascii="Times New Roman" w:hAnsi="Times New Roman"/>
          <w:sz w:val="24"/>
          <w:szCs w:val="24"/>
          <w:lang w:eastAsia="pl-PL"/>
        </w:rPr>
        <w:t xml:space="preserve">Wieloletnie doświadczenie Wai-Not potwierdza słuszność podjęcia takiej decyzji. </w:t>
      </w:r>
    </w:p>
    <w:p w:rsidR="001044E0" w:rsidRDefault="001044E0" w:rsidP="00AA4F5D">
      <w:pPr>
        <w:spacing w:after="0"/>
        <w:ind w:right="454"/>
        <w:jc w:val="both"/>
        <w:rPr>
          <w:rFonts w:ascii="Times New Roman" w:hAnsi="Times New Roman"/>
          <w:sz w:val="24"/>
          <w:szCs w:val="24"/>
          <w:u w:val="single"/>
        </w:rPr>
      </w:pPr>
      <w:r w:rsidRPr="001F0D8F">
        <w:rPr>
          <w:rFonts w:ascii="Times New Roman" w:hAnsi="Times New Roman"/>
          <w:sz w:val="24"/>
          <w:szCs w:val="24"/>
          <w:lang w:eastAsia="pl-PL"/>
        </w:rPr>
        <w:t xml:space="preserve">Szczegółowe informacje na ten temat zawarte są w: „Autyzm w pracy:  opis doświadczeń i praktyk w regionie Flandrii. Analiza potencjalnego rynku pracy w Belgii (w regionie Flandrii), w zakresie doboru właściwej pracy dla osób z autyzmem” na stronach: 43 – 47. Raport ten jest jednym z załączników do Strategii. </w:t>
      </w:r>
    </w:p>
    <w:p w:rsidR="001044E0" w:rsidRPr="001F0D8F" w:rsidRDefault="001044E0" w:rsidP="00AA4F5D">
      <w:pPr>
        <w:spacing w:after="0"/>
        <w:ind w:right="454"/>
        <w:jc w:val="both"/>
        <w:rPr>
          <w:rFonts w:ascii="Times New Roman" w:hAnsi="Times New Roman"/>
          <w:sz w:val="24"/>
          <w:szCs w:val="24"/>
          <w:u w:val="single"/>
        </w:rPr>
      </w:pPr>
      <w:r w:rsidRPr="001F0D8F">
        <w:rPr>
          <w:rFonts w:ascii="Times New Roman" w:hAnsi="Times New Roman"/>
          <w:sz w:val="24"/>
          <w:szCs w:val="24"/>
          <w:lang w:eastAsia="pl-PL"/>
        </w:rPr>
        <w:t xml:space="preserve">Decyzja o stworzeniu dwóch stron internetowych została podjęta po przeanalizowaniu wyników badań przeprowadzonych w pierwszym etapie realizacji projektu. W „Raporcie z badania wg. metody: zogniskowany wywiad grupowy  dotyczący percepcji osób z autyzmem w zakresie korzystania z narzędzi internetowych/multimedialnych oraz dostępności tej grupy osób do sprzętu komputerowego i Internetu” autorstwa Marty Jurek i Krzysztofa Gerca, zawarto szczegółowe wnioski/wytyczne („Wyniki badania i wnioski ogólne”) odnośnie formy wizualnej interfejsu: kolorystyki, rodzaju i wielkości czcionki, lektora, etc. Raport ten jest jednym z załączników do Strategii. </w:t>
      </w:r>
    </w:p>
    <w:p w:rsidR="001044E0" w:rsidRPr="001F0D8F" w:rsidRDefault="001044E0" w:rsidP="00AA4F5D">
      <w:pPr>
        <w:spacing w:after="0"/>
        <w:ind w:right="454"/>
        <w:jc w:val="both"/>
        <w:rPr>
          <w:rFonts w:ascii="Times New Roman" w:hAnsi="Times New Roman"/>
          <w:b/>
          <w:sz w:val="24"/>
          <w:szCs w:val="24"/>
          <w:lang w:eastAsia="pl-PL"/>
        </w:rPr>
      </w:pPr>
    </w:p>
    <w:p w:rsidR="001044E0" w:rsidRDefault="001044E0" w:rsidP="00AA4F5D">
      <w:pPr>
        <w:spacing w:after="0"/>
        <w:ind w:right="454"/>
        <w:jc w:val="both"/>
        <w:rPr>
          <w:rFonts w:ascii="Times New Roman" w:hAnsi="Times New Roman"/>
          <w:color w:val="000000"/>
          <w:sz w:val="24"/>
          <w:szCs w:val="24"/>
          <w:lang w:eastAsia="pl-PL"/>
        </w:rPr>
      </w:pPr>
      <w:r w:rsidRPr="001F0D8F">
        <w:rPr>
          <w:rFonts w:ascii="Times New Roman" w:hAnsi="Times New Roman"/>
          <w:sz w:val="24"/>
          <w:szCs w:val="24"/>
        </w:rPr>
        <w:t xml:space="preserve">Procedury tworzenia serwisów i stron internetowych, które są dostępne dla osób niepełnosprawnych zostały precyzyjnie i wyczerpująco opisane w specyfikacji </w:t>
      </w:r>
      <w:r w:rsidRPr="001F0D8F">
        <w:rPr>
          <w:rFonts w:ascii="Times New Roman" w:hAnsi="Times New Roman"/>
          <w:b/>
          <w:bCs/>
          <w:sz w:val="24"/>
          <w:szCs w:val="24"/>
        </w:rPr>
        <w:t xml:space="preserve">WCAG 2.0 </w:t>
      </w:r>
      <w:r w:rsidRPr="001F0D8F">
        <w:rPr>
          <w:rFonts w:ascii="Times New Roman" w:hAnsi="Times New Roman"/>
          <w:sz w:val="24"/>
          <w:szCs w:val="24"/>
        </w:rPr>
        <w:t xml:space="preserve">(Web Content Accessibility Guidelines w wersji 2.0). WCAG 2.0 został opracowany przez organizację </w:t>
      </w:r>
      <w:r w:rsidRPr="001F0D8F">
        <w:rPr>
          <w:rFonts w:ascii="Times New Roman" w:hAnsi="Times New Roman"/>
          <w:b/>
          <w:bCs/>
          <w:sz w:val="24"/>
          <w:szCs w:val="24"/>
        </w:rPr>
        <w:t>W3C</w:t>
      </w:r>
      <w:r w:rsidRPr="001F0D8F">
        <w:rPr>
          <w:rFonts w:ascii="Times New Roman" w:hAnsi="Times New Roman"/>
          <w:sz w:val="24"/>
          <w:szCs w:val="24"/>
          <w:vertAlign w:val="superscript"/>
        </w:rPr>
        <w:t xml:space="preserve"> </w:t>
      </w:r>
      <w:r w:rsidRPr="001F0D8F">
        <w:rPr>
          <w:rFonts w:ascii="Times New Roman" w:hAnsi="Times New Roman"/>
          <w:sz w:val="24"/>
          <w:szCs w:val="24"/>
        </w:rPr>
        <w:t xml:space="preserve">(World Wide Web Consortium). Specyfikacja WCAG 2.0 jest dostępna pod adresem: </w:t>
      </w:r>
      <w:r w:rsidRPr="001F0D8F">
        <w:rPr>
          <w:rFonts w:ascii="Times New Roman" w:hAnsi="Times New Roman"/>
          <w:sz w:val="24"/>
          <w:szCs w:val="24"/>
          <w:u w:val="single"/>
        </w:rPr>
        <w:t>http://www.w3.org/TR/WCAG/</w:t>
      </w:r>
      <w:r w:rsidRPr="001F0D8F">
        <w:rPr>
          <w:rFonts w:ascii="Times New Roman" w:hAnsi="Times New Roman"/>
          <w:sz w:val="24"/>
          <w:szCs w:val="24"/>
        </w:rPr>
        <w:t xml:space="preserve">. Wszystkie działania organizacji W3C są dostępne pod adresem: </w:t>
      </w:r>
      <w:r w:rsidRPr="001F0D8F">
        <w:rPr>
          <w:rFonts w:ascii="Times New Roman" w:hAnsi="Times New Roman"/>
          <w:sz w:val="24"/>
          <w:szCs w:val="24"/>
          <w:u w:val="single"/>
        </w:rPr>
        <w:t>http://www.w3.org/</w:t>
      </w:r>
      <w:r w:rsidRPr="001F0D8F">
        <w:rPr>
          <w:rFonts w:ascii="Times New Roman" w:hAnsi="Times New Roman"/>
          <w:sz w:val="24"/>
          <w:szCs w:val="24"/>
        </w:rPr>
        <w:t xml:space="preserve">. W przypadku osób z autyzmem tworząc stronę </w:t>
      </w:r>
      <w:hyperlink r:id="rId18" w:history="1">
        <w:r w:rsidRPr="001F0D8F">
          <w:rPr>
            <w:rStyle w:val="Hipercze"/>
            <w:rFonts w:ascii="Times New Roman" w:hAnsi="Times New Roman"/>
            <w:sz w:val="24"/>
            <w:szCs w:val="24"/>
            <w:lang w:eastAsia="pl-PL"/>
          </w:rPr>
          <w:t>www.krainaoza.pl</w:t>
        </w:r>
      </w:hyperlink>
      <w:r w:rsidRPr="001F0D8F">
        <w:rPr>
          <w:rFonts w:ascii="Times New Roman" w:hAnsi="Times New Roman"/>
          <w:color w:val="000000"/>
          <w:sz w:val="24"/>
          <w:szCs w:val="24"/>
          <w:lang w:eastAsia="pl-PL"/>
        </w:rPr>
        <w:t xml:space="preserve">  wykorzystano wytyczne </w:t>
      </w:r>
      <w:r w:rsidRPr="001F0D8F">
        <w:rPr>
          <w:rFonts w:ascii="Times New Roman" w:hAnsi="Times New Roman"/>
          <w:b/>
          <w:bCs/>
          <w:sz w:val="24"/>
          <w:szCs w:val="24"/>
        </w:rPr>
        <w:t xml:space="preserve">WCAG 2.0 </w:t>
      </w:r>
      <w:r w:rsidRPr="001F0D8F">
        <w:rPr>
          <w:rFonts w:ascii="Times New Roman" w:hAnsi="Times New Roman"/>
          <w:bCs/>
          <w:sz w:val="24"/>
          <w:szCs w:val="24"/>
        </w:rPr>
        <w:t xml:space="preserve">odnośnie osób z niepełnosprawnościami i zaburzeniami poznawczymi oraz intelektualnymi. </w:t>
      </w:r>
      <w:r w:rsidRPr="001F0D8F">
        <w:rPr>
          <w:rFonts w:ascii="Times New Roman" w:hAnsi="Times New Roman"/>
          <w:sz w:val="24"/>
          <w:szCs w:val="24"/>
        </w:rPr>
        <w:t xml:space="preserve">Ta grupa osób jest prawdopodobnie najbardziej różnorodna jeśli chodzi o schorzenia i tworzone na ich podstawie podgrupy. Jest to także największa grupa osób wykluczona z dostępu do informacji. </w:t>
      </w:r>
      <w:r>
        <w:rPr>
          <w:rFonts w:ascii="Times New Roman" w:hAnsi="Times New Roman"/>
          <w:sz w:val="24"/>
          <w:szCs w:val="24"/>
        </w:rPr>
        <w:t>Zaliczyć</w:t>
      </w:r>
      <w:r w:rsidRPr="001F0D8F">
        <w:rPr>
          <w:rFonts w:ascii="Times New Roman" w:hAnsi="Times New Roman"/>
          <w:sz w:val="24"/>
          <w:szCs w:val="24"/>
        </w:rPr>
        <w:t xml:space="preserve"> do niej można osoby: z ilorazem inteligencji znacząco niższym niż przeciętny; z dysleksją; z nadpobudliwością (ADHD) oraz wszelkimi innymi chorobami utrudniającymi skupienie;</w:t>
      </w:r>
      <w:r>
        <w:rPr>
          <w:rFonts w:ascii="Times New Roman" w:hAnsi="Times New Roman"/>
          <w:sz w:val="24"/>
          <w:szCs w:val="24"/>
        </w:rPr>
        <w:t xml:space="preserve"> osoby</w:t>
      </w:r>
      <w:r w:rsidRPr="001F0D8F">
        <w:rPr>
          <w:rFonts w:ascii="Times New Roman" w:hAnsi="Times New Roman"/>
          <w:sz w:val="24"/>
          <w:szCs w:val="24"/>
        </w:rPr>
        <w:t xml:space="preserve"> </w:t>
      </w:r>
      <w:r w:rsidRPr="001F0D8F">
        <w:rPr>
          <w:rFonts w:ascii="Times New Roman" w:hAnsi="Times New Roman"/>
          <w:b/>
          <w:sz w:val="24"/>
          <w:szCs w:val="24"/>
        </w:rPr>
        <w:t xml:space="preserve">cierpiące na Autyzm; </w:t>
      </w:r>
      <w:r w:rsidRPr="001F0D8F">
        <w:rPr>
          <w:rFonts w:ascii="Times New Roman" w:hAnsi="Times New Roman"/>
          <w:sz w:val="24"/>
          <w:szCs w:val="24"/>
        </w:rPr>
        <w:t xml:space="preserve">z chorobą Alzheimera; z zaburzeniami lękowymi, depresją i schizofrenią; z przebytymi stanami neurologicznymi np. po udarze mózgu; z niskim </w:t>
      </w:r>
      <w:r w:rsidRPr="001F0D8F">
        <w:rPr>
          <w:rFonts w:ascii="Times New Roman" w:hAnsi="Times New Roman"/>
          <w:sz w:val="24"/>
          <w:szCs w:val="24"/>
        </w:rPr>
        <w:lastRenderedPageBreak/>
        <w:t xml:space="preserve">wykształceniem. (…) </w:t>
      </w:r>
      <w:r w:rsidRPr="001F0D8F">
        <w:rPr>
          <w:rFonts w:ascii="Times New Roman" w:hAnsi="Times New Roman"/>
          <w:b/>
          <w:sz w:val="24"/>
          <w:szCs w:val="24"/>
        </w:rPr>
        <w:t>Podstawowym problemem dla osób należących do którejś z wyżej wymienionych kategorii, jest zrozumienie nadmiernie skomplikowanych treści tekstowych”</w:t>
      </w:r>
      <w:r w:rsidRPr="001F0D8F">
        <w:rPr>
          <w:rStyle w:val="Odwoanieprzypisudolnego"/>
          <w:rFonts w:ascii="Times New Roman" w:hAnsi="Times New Roman"/>
          <w:b/>
          <w:sz w:val="24"/>
          <w:szCs w:val="24"/>
        </w:rPr>
        <w:footnoteReference w:id="2"/>
      </w:r>
      <w:r w:rsidRPr="001F0D8F">
        <w:rPr>
          <w:rFonts w:ascii="Times New Roman" w:hAnsi="Times New Roman"/>
          <w:b/>
          <w:sz w:val="24"/>
          <w:szCs w:val="24"/>
        </w:rPr>
        <w:t xml:space="preserve">. </w:t>
      </w:r>
      <w:r w:rsidRPr="001F0D8F">
        <w:rPr>
          <w:rFonts w:ascii="Times New Roman" w:hAnsi="Times New Roman"/>
          <w:sz w:val="24"/>
          <w:szCs w:val="24"/>
        </w:rPr>
        <w:t xml:space="preserve">Innowacyjność rozwiązań zastosowanych na stronie </w:t>
      </w:r>
      <w:hyperlink r:id="rId19" w:history="1">
        <w:r w:rsidRPr="001F0D8F">
          <w:rPr>
            <w:rStyle w:val="Hipercze"/>
            <w:rFonts w:ascii="Times New Roman" w:hAnsi="Times New Roman"/>
            <w:sz w:val="24"/>
            <w:szCs w:val="24"/>
            <w:lang w:eastAsia="pl-PL"/>
          </w:rPr>
          <w:t>www.krainaoza.pl</w:t>
        </w:r>
      </w:hyperlink>
      <w:r w:rsidRPr="001F0D8F">
        <w:rPr>
          <w:rFonts w:ascii="Times New Roman" w:hAnsi="Times New Roman"/>
          <w:color w:val="000000"/>
          <w:sz w:val="24"/>
          <w:szCs w:val="24"/>
          <w:lang w:eastAsia="pl-PL"/>
        </w:rPr>
        <w:t xml:space="preserve"> polega także na uszczegółowieniu wytycznych zawartych w ww. specyfikacji pod kątem specyficznych potrzeb odbiorców projektu Edu-Autyzm.</w:t>
      </w:r>
    </w:p>
    <w:p w:rsidR="001044E0" w:rsidRDefault="001044E0" w:rsidP="00AA4F5D">
      <w:pPr>
        <w:spacing w:after="0"/>
        <w:ind w:right="454"/>
        <w:jc w:val="both"/>
        <w:rPr>
          <w:rFonts w:ascii="Times New Roman" w:hAnsi="Times New Roman"/>
          <w:color w:val="000000"/>
          <w:sz w:val="24"/>
          <w:szCs w:val="24"/>
          <w:lang w:eastAsia="pl-PL"/>
        </w:rPr>
      </w:pPr>
      <w:r w:rsidRPr="001F0D8F">
        <w:rPr>
          <w:rFonts w:ascii="Times New Roman" w:hAnsi="Times New Roman"/>
          <w:sz w:val="24"/>
          <w:szCs w:val="24"/>
          <w:lang w:eastAsia="pl-PL"/>
        </w:rPr>
        <w:t>Stworzenie odrębnej (specjalnej) strony dla osób z autyzmem jest niezbędne ze względu na konieczność stworzenia odrębnej platformy dostosowanej do potrzeb i uwarunkowań osób z autyzmem w formie przyjaznej dla tej grupy docelowej.</w:t>
      </w:r>
    </w:p>
    <w:p w:rsidR="001044E0" w:rsidRDefault="001044E0" w:rsidP="00AA4F5D">
      <w:pPr>
        <w:spacing w:after="0"/>
        <w:ind w:right="454"/>
        <w:jc w:val="both"/>
        <w:rPr>
          <w:rFonts w:ascii="Times New Roman" w:hAnsi="Times New Roman"/>
          <w:color w:val="000000"/>
          <w:sz w:val="24"/>
          <w:szCs w:val="24"/>
          <w:lang w:eastAsia="pl-PL"/>
        </w:rPr>
      </w:pPr>
      <w:r w:rsidRPr="001F0D8F">
        <w:rPr>
          <w:rFonts w:ascii="Times New Roman" w:hAnsi="Times New Roman"/>
          <w:sz w:val="24"/>
          <w:szCs w:val="24"/>
          <w:lang w:eastAsia="nl-NL"/>
        </w:rPr>
        <w:t xml:space="preserve">Środowisko Internetowe </w:t>
      </w:r>
      <w:r w:rsidRPr="001F0D8F">
        <w:rPr>
          <w:rFonts w:ascii="Times New Roman" w:hAnsi="Times New Roman"/>
          <w:color w:val="000000"/>
          <w:sz w:val="24"/>
          <w:szCs w:val="24"/>
          <w:lang w:eastAsia="nl-NL"/>
        </w:rPr>
        <w:t xml:space="preserve">platformy www.krainaoza.pl </w:t>
      </w:r>
      <w:r w:rsidRPr="001F0D8F">
        <w:rPr>
          <w:rFonts w:ascii="Times New Roman" w:hAnsi="Times New Roman"/>
          <w:sz w:val="24"/>
          <w:szCs w:val="24"/>
          <w:lang w:eastAsia="nl-NL"/>
        </w:rPr>
        <w:t xml:space="preserve">jest systemem zamkniętym, w którym użytkownicy są chronieni przed dostępem zewnętrznym; a więc docierające do nich treści są w pełni kontrolowane (nie ma żadnych linków do stron zewnętrznych, nie ma reklam); podobnie kontrolowana jest nawigacja (możliwa jedynie w ramach środowiska platformy, a niedostępna za pośrednictwem przeglądarek zewnętrznych). </w:t>
      </w:r>
      <w:r w:rsidRPr="001F0D8F">
        <w:rPr>
          <w:rFonts w:ascii="Times New Roman" w:hAnsi="Times New Roman"/>
          <w:color w:val="000000"/>
          <w:sz w:val="24"/>
          <w:szCs w:val="24"/>
          <w:lang w:eastAsia="nl-NL"/>
        </w:rPr>
        <w:t xml:space="preserve">Strona www.krainaoza.org </w:t>
      </w:r>
      <w:r w:rsidRPr="001F0D8F">
        <w:rPr>
          <w:rFonts w:ascii="Times New Roman" w:hAnsi="Times New Roman"/>
          <w:sz w:val="24"/>
          <w:szCs w:val="24"/>
          <w:lang w:eastAsia="nl-NL"/>
        </w:rPr>
        <w:t xml:space="preserve"> natomiast pod względem wizualnym i informatycznym jest standardowa, służy informacjami i wsparciem opiekunom, terapeutom oraz szkoleniami e-learningowymi dla pracodawców i studentów w zakresie wiedzy o autyzmie. </w:t>
      </w:r>
    </w:p>
    <w:p w:rsidR="001044E0" w:rsidRPr="00CE57A6" w:rsidRDefault="001044E0" w:rsidP="00AA4F5D">
      <w:pPr>
        <w:spacing w:after="0"/>
        <w:ind w:right="454"/>
        <w:jc w:val="both"/>
        <w:rPr>
          <w:rFonts w:ascii="Times New Roman" w:hAnsi="Times New Roman"/>
          <w:color w:val="000000"/>
          <w:sz w:val="24"/>
          <w:szCs w:val="24"/>
          <w:lang w:eastAsia="pl-PL"/>
        </w:rPr>
      </w:pPr>
      <w:r w:rsidRPr="001F0D8F">
        <w:rPr>
          <w:rFonts w:ascii="Times New Roman" w:hAnsi="Times New Roman"/>
          <w:sz w:val="24"/>
          <w:szCs w:val="24"/>
          <w:lang w:eastAsia="nl-NL"/>
        </w:rPr>
        <w:t>Obie strony ze sobą „współpracują”: np. pracodawcy mogą po weryfikacji administratora strony umieszczać na stronie przeznaczonej dla osób z autyzmem</w:t>
      </w:r>
      <w:r w:rsidRPr="001F0D8F">
        <w:rPr>
          <w:rFonts w:ascii="Times New Roman" w:hAnsi="Times New Roman"/>
          <w:sz w:val="24"/>
          <w:szCs w:val="24"/>
          <w:lang w:eastAsia="pl-PL"/>
        </w:rPr>
        <w:t xml:space="preserve"> swoje oferty pracy. </w:t>
      </w:r>
    </w:p>
    <w:p w:rsidR="001044E0" w:rsidRPr="001F0D8F" w:rsidRDefault="001044E0" w:rsidP="00AA4F5D">
      <w:pPr>
        <w:spacing w:after="0"/>
        <w:ind w:right="454"/>
        <w:jc w:val="both"/>
        <w:rPr>
          <w:rFonts w:ascii="Times New Roman" w:hAnsi="Times New Roman"/>
          <w:sz w:val="24"/>
          <w:szCs w:val="24"/>
        </w:rPr>
      </w:pPr>
      <w:r w:rsidRPr="001F0D8F">
        <w:rPr>
          <w:rFonts w:ascii="Times New Roman" w:hAnsi="Times New Roman"/>
          <w:sz w:val="24"/>
          <w:szCs w:val="24"/>
        </w:rPr>
        <w:t xml:space="preserve">Stworzenie dwóch stron internetowych wynika bezpośrednio z tego, iż różne są potrzeby adresatów każdej z nich. </w:t>
      </w:r>
    </w:p>
    <w:p w:rsidR="001044E0" w:rsidRPr="001F0D8F" w:rsidRDefault="001044E0" w:rsidP="00AA4F5D">
      <w:pPr>
        <w:spacing w:after="0"/>
        <w:ind w:right="454"/>
        <w:jc w:val="both"/>
        <w:rPr>
          <w:rFonts w:ascii="Times New Roman" w:hAnsi="Times New Roman"/>
          <w:sz w:val="24"/>
          <w:szCs w:val="24"/>
        </w:rPr>
      </w:pPr>
      <w:r w:rsidRPr="001F0D8F">
        <w:rPr>
          <w:rFonts w:ascii="Times New Roman" w:hAnsi="Times New Roman"/>
          <w:sz w:val="24"/>
          <w:szCs w:val="24"/>
        </w:rPr>
        <w:t xml:space="preserve">Strona </w:t>
      </w:r>
      <w:hyperlink r:id="rId20" w:history="1">
        <w:r w:rsidRPr="001F0D8F">
          <w:rPr>
            <w:rStyle w:val="Hipercze"/>
            <w:rFonts w:ascii="Times New Roman" w:hAnsi="Times New Roman"/>
            <w:sz w:val="24"/>
            <w:szCs w:val="24"/>
          </w:rPr>
          <w:t>www.krainaoza.org</w:t>
        </w:r>
      </w:hyperlink>
      <w:r w:rsidRPr="001F0D8F">
        <w:rPr>
          <w:rFonts w:ascii="Times New Roman" w:hAnsi="Times New Roman"/>
          <w:sz w:val="24"/>
          <w:szCs w:val="24"/>
        </w:rPr>
        <w:t xml:space="preserve"> jest stroną standardową pod względem jej konstrukcji i funkcjonalności natomiast strona </w:t>
      </w:r>
      <w:hyperlink r:id="rId21" w:history="1">
        <w:r w:rsidRPr="001F0D8F">
          <w:rPr>
            <w:rStyle w:val="Hipercze"/>
            <w:rFonts w:ascii="Times New Roman" w:hAnsi="Times New Roman"/>
            <w:sz w:val="24"/>
            <w:szCs w:val="24"/>
          </w:rPr>
          <w:t>www.krainaoza.pl</w:t>
        </w:r>
      </w:hyperlink>
      <w:r w:rsidRPr="001F0D8F">
        <w:rPr>
          <w:rFonts w:ascii="Times New Roman" w:hAnsi="Times New Roman"/>
          <w:sz w:val="24"/>
          <w:szCs w:val="24"/>
        </w:rPr>
        <w:t xml:space="preserve"> została skonstruowana w sposób całkowicie innowacyjny i oryginalny uwzględniający uwarunkowania, potrzeby i możliwości poznawcze, percepcyjne i emocjonalne jej odbiorców, tj. osób z autyzmem.</w:t>
      </w:r>
    </w:p>
    <w:p w:rsidR="001044E0" w:rsidRPr="001F0D8F" w:rsidRDefault="001044E0" w:rsidP="00AA4F5D">
      <w:pPr>
        <w:spacing w:after="0"/>
        <w:ind w:right="454"/>
        <w:jc w:val="both"/>
        <w:rPr>
          <w:rFonts w:ascii="Times New Roman" w:hAnsi="Times New Roman"/>
          <w:sz w:val="24"/>
          <w:szCs w:val="24"/>
        </w:rPr>
      </w:pPr>
      <w:r w:rsidRPr="001F0D8F">
        <w:rPr>
          <w:rFonts w:ascii="Times New Roman" w:hAnsi="Times New Roman"/>
          <w:sz w:val="24"/>
          <w:szCs w:val="24"/>
        </w:rPr>
        <w:t xml:space="preserve">Przy konstruowaniu tej strony uwzględniono zatem specyficzne cechy autyzmu:  </w:t>
      </w:r>
    </w:p>
    <w:p w:rsidR="001044E0" w:rsidRPr="001F0D8F" w:rsidRDefault="001044E0" w:rsidP="00AA4F5D">
      <w:pPr>
        <w:pStyle w:val="NormalnyWeb"/>
        <w:spacing w:before="0" w:beforeAutospacing="0" w:after="0" w:afterAutospacing="0" w:line="276" w:lineRule="auto"/>
        <w:ind w:right="454"/>
        <w:jc w:val="both"/>
      </w:pPr>
      <w:r>
        <w:t xml:space="preserve">(1) </w:t>
      </w:r>
      <w:r w:rsidRPr="001F0D8F">
        <w:t>Klinicznie znaczące, stałe nieprawidłowości w obrębie komunikacji społecznej i interakcji.</w:t>
      </w:r>
    </w:p>
    <w:p w:rsidR="001044E0" w:rsidRDefault="001044E0" w:rsidP="00AA4F5D">
      <w:pPr>
        <w:pStyle w:val="NormalnyWeb"/>
        <w:spacing w:before="0" w:beforeAutospacing="0" w:after="0" w:afterAutospacing="0" w:line="276" w:lineRule="auto"/>
        <w:ind w:right="454"/>
        <w:jc w:val="both"/>
      </w:pPr>
      <w:r w:rsidRPr="001F0D8F">
        <w:t>a.  Wyraźne deficyty w komunikacji werbalnej i niewerbalnej wykorzystywanej w interakcjach społecznych,</w:t>
      </w:r>
    </w:p>
    <w:p w:rsidR="001044E0" w:rsidRDefault="001044E0" w:rsidP="00AA4F5D">
      <w:pPr>
        <w:pStyle w:val="NormalnyWeb"/>
        <w:spacing w:before="0" w:beforeAutospacing="0" w:after="0" w:afterAutospacing="0" w:line="276" w:lineRule="auto"/>
        <w:ind w:right="454"/>
        <w:jc w:val="both"/>
      </w:pPr>
      <w:r w:rsidRPr="001F0D8F">
        <w:t>b.  Brak wzajemności społecznej,</w:t>
      </w:r>
    </w:p>
    <w:p w:rsidR="001044E0" w:rsidRPr="001F0D8F" w:rsidRDefault="001044E0" w:rsidP="00AA4F5D">
      <w:pPr>
        <w:pStyle w:val="NormalnyWeb"/>
        <w:spacing w:before="0" w:beforeAutospacing="0" w:after="0" w:afterAutospacing="0" w:line="276" w:lineRule="auto"/>
        <w:ind w:right="454"/>
        <w:jc w:val="both"/>
      </w:pPr>
      <w:r w:rsidRPr="001F0D8F">
        <w:t xml:space="preserve">c.  Nieumiejętność rozwijania i utrzymywania relacji </w:t>
      </w:r>
    </w:p>
    <w:p w:rsidR="001044E0" w:rsidRPr="001F0D8F" w:rsidRDefault="001044E0" w:rsidP="00AA4F5D">
      <w:pPr>
        <w:pStyle w:val="NormalnyWeb"/>
        <w:spacing w:before="0" w:beforeAutospacing="0" w:after="0" w:afterAutospacing="0" w:line="276" w:lineRule="auto"/>
        <w:ind w:right="454"/>
        <w:jc w:val="both"/>
      </w:pPr>
      <w:r>
        <w:t xml:space="preserve">(2) </w:t>
      </w:r>
      <w:r w:rsidRPr="001F0D8F">
        <w:t xml:space="preserve">Ograniczone, powtarzalne wzorce zachowań, zainteresowań i aktywności </w:t>
      </w:r>
      <w:r w:rsidRPr="001F0D8F">
        <w:rPr>
          <w:color w:val="000000"/>
        </w:rPr>
        <w:t>objawiające się poprzez:</w:t>
      </w:r>
    </w:p>
    <w:p w:rsidR="001044E0" w:rsidRDefault="001044E0" w:rsidP="00AA4F5D">
      <w:pPr>
        <w:pStyle w:val="NormalnyWeb"/>
        <w:spacing w:before="0" w:beforeAutospacing="0" w:after="0" w:afterAutospacing="0" w:line="276" w:lineRule="auto"/>
        <w:ind w:right="454"/>
        <w:jc w:val="both"/>
      </w:pPr>
      <w:r w:rsidRPr="001F0D8F">
        <w:t>a.  Stereotypowe zachowania motoryczne lub werbalne lub nietypowe zachowania sensoryczne,</w:t>
      </w:r>
    </w:p>
    <w:p w:rsidR="001044E0" w:rsidRDefault="001044E0" w:rsidP="00AA4F5D">
      <w:pPr>
        <w:pStyle w:val="NormalnyWeb"/>
        <w:spacing w:before="0" w:beforeAutospacing="0" w:after="0" w:afterAutospacing="0" w:line="276" w:lineRule="auto"/>
        <w:ind w:right="454"/>
        <w:jc w:val="both"/>
      </w:pPr>
      <w:r w:rsidRPr="001F0D8F">
        <w:t>b.  Nadmierne przywiązanie do rutyny i zrytualizowanych wzorców zachowania,</w:t>
      </w:r>
    </w:p>
    <w:p w:rsidR="001044E0" w:rsidRPr="001F0D8F" w:rsidRDefault="001044E0" w:rsidP="00AA4F5D">
      <w:pPr>
        <w:pStyle w:val="NormalnyWeb"/>
        <w:spacing w:before="0" w:beforeAutospacing="0" w:after="0" w:afterAutospacing="0" w:line="276" w:lineRule="auto"/>
        <w:ind w:right="454"/>
        <w:jc w:val="both"/>
      </w:pPr>
      <w:r w:rsidRPr="001F0D8F">
        <w:t>c.  Ograniczone zainteresowania.</w:t>
      </w:r>
    </w:p>
    <w:p w:rsidR="001044E0" w:rsidRPr="001F0D8F" w:rsidRDefault="001044E0" w:rsidP="00AA4F5D">
      <w:pPr>
        <w:spacing w:after="0"/>
        <w:ind w:right="454"/>
        <w:jc w:val="both"/>
        <w:rPr>
          <w:rFonts w:ascii="Times New Roman" w:hAnsi="Times New Roman"/>
          <w:sz w:val="24"/>
          <w:szCs w:val="24"/>
        </w:rPr>
      </w:pPr>
      <w:r w:rsidRPr="001F0D8F">
        <w:rPr>
          <w:rFonts w:ascii="Times New Roman" w:hAnsi="Times New Roman"/>
          <w:sz w:val="24"/>
          <w:szCs w:val="24"/>
        </w:rPr>
        <w:t xml:space="preserve">Autyzm jest specyficznym rodzajem niepełnosprawności. Zgodnie z klasyfikacjami nozologicznymi (np. ICD10 i DSM IV) jest to zróżnicowany zbiór czyli spektrum zaburzeń </w:t>
      </w:r>
      <w:r w:rsidRPr="001F0D8F">
        <w:rPr>
          <w:rFonts w:ascii="Times New Roman" w:hAnsi="Times New Roman"/>
          <w:sz w:val="24"/>
          <w:szCs w:val="24"/>
        </w:rPr>
        <w:lastRenderedPageBreak/>
        <w:t>neurorozwojowych. A więc mówiąc o autyzmie mamy na myśli całościowe zaburzenia rozwoju (CZR</w:t>
      </w:r>
      <w:r>
        <w:rPr>
          <w:rFonts w:ascii="Times New Roman" w:hAnsi="Times New Roman"/>
          <w:sz w:val="24"/>
          <w:szCs w:val="24"/>
        </w:rPr>
        <w:t xml:space="preserve">, </w:t>
      </w:r>
      <w:r w:rsidRPr="001F0D8F">
        <w:rPr>
          <w:rFonts w:ascii="Times New Roman" w:hAnsi="Times New Roman"/>
          <w:sz w:val="24"/>
          <w:szCs w:val="24"/>
        </w:rPr>
        <w:t>ang. PDD – Pervasive Developmental Disorder) wchodzące w skład spektrum zaburzeń autystycznych (ang. ASD – Autism Spectrum Disorders), obejmujące w ramach ICD 10 jednostki sklasyfikowane w grupie F84 (0 – 9) obejmującej: autyzm dziecięcy, autyzm atypowy, Zespół Aspergera, etc. Cała ta grupa (spektrum) zaburzeń mimo wewnętrznego zróżnicowania (głównie ze względu na głębokość zaburzeń i niespecyficzne zaburzenia towarzyszące – sprzężone np. niepełnosprawność intelektualną ok. 65-80%</w:t>
      </w:r>
      <w:r w:rsidRPr="001F0D8F">
        <w:rPr>
          <w:rFonts w:ascii="Times New Roman" w:hAnsi="Times New Roman"/>
          <w:sz w:val="24"/>
          <w:szCs w:val="24"/>
          <w:vertAlign w:val="superscript"/>
        </w:rPr>
        <w:footnoteReference w:id="3"/>
      </w:r>
      <w:r w:rsidRPr="001F0D8F">
        <w:rPr>
          <w:rFonts w:ascii="Times New Roman" w:hAnsi="Times New Roman"/>
          <w:sz w:val="24"/>
          <w:szCs w:val="24"/>
        </w:rPr>
        <w:t xml:space="preserve">), posiada jednak specyficzne cechy wspólne (kontinuum). W dużym skrócie i uproszczeniu dotyczą one dwóch obszarów nieprawidłowości: komunikacji społecznej (całościowe nieprawidłowości w zakresie komunikacji społecznej oraz interakcji społecznych w różnych kontekstach) i powtarzalności zachowań przy ograniczeniu zainteresowań. Deficyty w zakresie komunikacji i w zakresie relacji społecznych są ze sobą nierozerwalnie połączone a manifestują się w całej grupie poprzez: nieprawidłowości w zakresie społeczno-emocjonalnej wzajemności, poczynając od nieprawidłowego inicjowania kontaktów społecznych i braku umiejętności prowadzenia obustronnej rozmowy, przez ograniczone dzielenie się zainteresowaniami, współdzielenie emocji, afektu, aż do całkowitego braku inicjowania interakcji społecznych; nieprawidłowości w zakresie niewerbalnych zachowań komunikacyjnych używanych w czasie interakcji społecznych, poczynając od słabej integracji komunikacji werbalnej z niewerbalną, przez nieprawidłowości w używaniu kontaktu wzrokowego i mowy ciała bądź nieprawidłowości w rozumieniu i używaniu komunikacji niewerbalnej, aż do całkowitego braku ekspresji emocjonalnej i gestykulacji; nieprawidłowości w zakresie rozwijania i utrzymywania relacji społecznych odpowiednich do etapu rozwoju i pełnionej roli, poczynając od trudności w dostosowywaniu zachowania w różnych sytuacjach społecznych, przez trudności we współdzieleniu sfery wyobrażeniowej i nawiązywaniu przyjaźni, aż do widocznego braku zainteresowania ludźmi. Ograniczone, powtarzalne wzorce zachowania, zainteresowań czy aktywności manifestujące się poprzez:  stereotypowe lub powtarzalne elementy mowy, ruchy lub używanie przedmiotów (jak np. proste stereotypie ruchowe, echolalia, powtarzalne używanie przedmiotów, sformułowania idiosynkratyczne), nadmierne przywiązanie do zachowań rutynowych, zrytualizowane wzorce zachowań werbalnych i niewerbalnych lub nadmierny opór wobec zmian (jak np. rytuały ruchowe, naleganie na używanie zawsze tej samej trasy lub spożywania zawsze takiego samego jedzenia, powtarzające się pytania lub reagowanie nadmiernym dystresem na niewielkie zmiany); zafiksowanie na wysoce ograniczonych zainteresowaniach, które są nieprawidłowe w swojej intensywności lub zogniskowaniu (jak np. silne przywiązanie do nietypowych przedmiotów lub zaabsorbowanie nimi, nadmiernie ograniczone lub perseweratywne zainteresowania); nadreaktywność lub obniżona reaktywność na bodźce sensoryczne lub nadmierne zainteresowanie sensorycznymi właściwościami otoczenia (jak np. widoczna obojętność wobec bólu/gorąca/zimna, negatywna </w:t>
      </w:r>
      <w:r w:rsidRPr="001F0D8F">
        <w:rPr>
          <w:rFonts w:ascii="Times New Roman" w:hAnsi="Times New Roman"/>
          <w:sz w:val="24"/>
          <w:szCs w:val="24"/>
        </w:rPr>
        <w:lastRenderedPageBreak/>
        <w:t xml:space="preserve">reakcja na specyficzne dźwięki, faktury, nadmierne wąchanie lub dotykanie przedmiotów, fascynacja światłami lub wirującymi przedmiotami). </w:t>
      </w:r>
    </w:p>
    <w:p w:rsidR="001044E0" w:rsidRPr="001F0D8F" w:rsidRDefault="001044E0" w:rsidP="00AA4F5D">
      <w:pPr>
        <w:spacing w:after="0"/>
        <w:ind w:right="454"/>
        <w:jc w:val="both"/>
        <w:rPr>
          <w:rFonts w:ascii="Times New Roman" w:hAnsi="Times New Roman"/>
          <w:sz w:val="24"/>
          <w:szCs w:val="24"/>
        </w:rPr>
      </w:pPr>
      <w:r w:rsidRPr="001F0D8F">
        <w:rPr>
          <w:rFonts w:ascii="Times New Roman" w:hAnsi="Times New Roman"/>
          <w:sz w:val="24"/>
          <w:szCs w:val="24"/>
        </w:rPr>
        <w:t xml:space="preserve">Niepełnosprawność intelektualna (większości osób z autyzmem), trudności z rozumieniem przekazu, specyficzny sposób przetwarzania informacji, myślenie konkretne, myślenie obrazami,  znaczne zaburzenia w zakresie komunikacji społecznej, zaburzenia percepcyjne (zwłaszcza dotyczące wzroku i słuchu) wpływające na możliwości komunikacyjne i poznawcze, wymagają tworzenia dostosowanych i innowacyjnych rozwiązań. Takim właśnie rozwiązaniem jest skonstruowana dla specjalnych potrzeb strona </w:t>
      </w:r>
      <w:hyperlink r:id="rId22" w:history="1">
        <w:r w:rsidRPr="001F0D8F">
          <w:rPr>
            <w:rStyle w:val="Hipercze"/>
            <w:rFonts w:ascii="Times New Roman" w:hAnsi="Times New Roman"/>
            <w:sz w:val="24"/>
            <w:szCs w:val="24"/>
          </w:rPr>
          <w:t>www.krainaoza.pl</w:t>
        </w:r>
      </w:hyperlink>
      <w:r w:rsidRPr="001F0D8F">
        <w:rPr>
          <w:rFonts w:ascii="Times New Roman" w:hAnsi="Times New Roman"/>
          <w:sz w:val="24"/>
          <w:szCs w:val="24"/>
        </w:rPr>
        <w:t>.</w:t>
      </w:r>
    </w:p>
    <w:p w:rsidR="001044E0" w:rsidRPr="001F0D8F" w:rsidRDefault="001044E0" w:rsidP="00AA4F5D">
      <w:pPr>
        <w:spacing w:after="0"/>
        <w:ind w:right="454"/>
        <w:jc w:val="both"/>
        <w:rPr>
          <w:rFonts w:ascii="Times New Roman" w:hAnsi="Times New Roman"/>
          <w:sz w:val="24"/>
          <w:szCs w:val="24"/>
        </w:rPr>
      </w:pPr>
      <w:r w:rsidRPr="001F0D8F">
        <w:rPr>
          <w:rFonts w:ascii="Times New Roman" w:hAnsi="Times New Roman"/>
          <w:sz w:val="24"/>
          <w:szCs w:val="24"/>
        </w:rPr>
        <w:t>Należy przy tym zwrócić uwagę iż działania prowadzone w ramach projektu Edu-Autyzm skierowane są do osób niepełnosprawnych z całego spektrum zaburzeń autystycznych</w:t>
      </w:r>
      <w:r>
        <w:rPr>
          <w:rFonts w:ascii="Times New Roman" w:hAnsi="Times New Roman"/>
          <w:sz w:val="24"/>
          <w:szCs w:val="24"/>
        </w:rPr>
        <w:t>,</w:t>
      </w:r>
      <w:r w:rsidRPr="001F0D8F">
        <w:rPr>
          <w:rFonts w:ascii="Times New Roman" w:hAnsi="Times New Roman"/>
          <w:sz w:val="24"/>
          <w:szCs w:val="24"/>
        </w:rPr>
        <w:t xml:space="preserve"> a więc również tych (stanowiących większość bo ok. 80%) - z autyzmem i niepełnosprawnością intelektualną. Dodatkowo produkt ma spełniać rolę przygotowującą do zatrudnienia i integrującą społecznie poprzez rozwijanie kompetencji społecznych z zastosowaniem wykorzystania komunikacji wspomagającej  (augmentatywnej) i alternatywnej w formie dostępnej i użytecznej i zrozumiałej. Dlatego integralną częścią </w:t>
      </w:r>
      <w:hyperlink r:id="rId23" w:history="1">
        <w:r w:rsidRPr="001F0D8F">
          <w:rPr>
            <w:rStyle w:val="Hipercze"/>
            <w:rFonts w:ascii="Times New Roman" w:hAnsi="Times New Roman"/>
            <w:sz w:val="24"/>
            <w:szCs w:val="24"/>
          </w:rPr>
          <w:t>www.krainaoza.pl</w:t>
        </w:r>
      </w:hyperlink>
      <w:r w:rsidRPr="001F0D8F">
        <w:rPr>
          <w:rFonts w:ascii="Times New Roman" w:hAnsi="Times New Roman"/>
          <w:sz w:val="24"/>
          <w:szCs w:val="24"/>
        </w:rPr>
        <w:t xml:space="preserve"> są pomoce komunikacyjne: lektor, piktogramy systemu Sclera i Widgit. Rozwiązania te wymagają środowiska czytelnego i jednoznacznie wyodrębnionego. </w:t>
      </w:r>
    </w:p>
    <w:p w:rsidR="001044E0" w:rsidRPr="001F0D8F" w:rsidRDefault="001044E0" w:rsidP="00AA4F5D">
      <w:pPr>
        <w:spacing w:after="0"/>
        <w:ind w:right="454"/>
        <w:jc w:val="both"/>
        <w:rPr>
          <w:rFonts w:ascii="Times New Roman" w:hAnsi="Times New Roman"/>
          <w:sz w:val="24"/>
          <w:szCs w:val="24"/>
          <w:lang w:eastAsia="pl-PL"/>
        </w:rPr>
      </w:pPr>
      <w:r w:rsidRPr="001F0D8F">
        <w:rPr>
          <w:rFonts w:ascii="Times New Roman" w:hAnsi="Times New Roman"/>
          <w:sz w:val="24"/>
          <w:szCs w:val="24"/>
          <w:lang w:eastAsia="pl-PL"/>
        </w:rPr>
        <w:t>Decyzja o stworzeniu dwóch stron internetowych (a nie jednej) została podjęta również po  szczegółowej analizie ryzyk</w:t>
      </w:r>
      <w:r>
        <w:rPr>
          <w:rFonts w:ascii="Times New Roman" w:hAnsi="Times New Roman"/>
          <w:sz w:val="24"/>
          <w:szCs w:val="24"/>
          <w:lang w:eastAsia="pl-PL"/>
        </w:rPr>
        <w:t>a</w:t>
      </w:r>
      <w:r w:rsidRPr="001F0D8F">
        <w:rPr>
          <w:rFonts w:ascii="Times New Roman" w:hAnsi="Times New Roman"/>
          <w:sz w:val="24"/>
          <w:szCs w:val="24"/>
          <w:lang w:eastAsia="pl-PL"/>
        </w:rPr>
        <w:t xml:space="preserve"> związan</w:t>
      </w:r>
      <w:r>
        <w:rPr>
          <w:rFonts w:ascii="Times New Roman" w:hAnsi="Times New Roman"/>
          <w:sz w:val="24"/>
          <w:szCs w:val="24"/>
          <w:lang w:eastAsia="pl-PL"/>
        </w:rPr>
        <w:t>ego</w:t>
      </w:r>
      <w:r w:rsidRPr="001F0D8F">
        <w:rPr>
          <w:rFonts w:ascii="Times New Roman" w:hAnsi="Times New Roman"/>
          <w:sz w:val="24"/>
          <w:szCs w:val="24"/>
          <w:lang w:eastAsia="pl-PL"/>
        </w:rPr>
        <w:t xml:space="preserve"> z umieszczeniem wszystkich narzędzi niezbędnych do realizacji celu głównego projektu w ramach jednej strony .  </w:t>
      </w:r>
    </w:p>
    <w:p w:rsidR="001044E0" w:rsidRPr="001F0D8F" w:rsidRDefault="001044E0" w:rsidP="00AA4F5D">
      <w:pPr>
        <w:spacing w:after="0"/>
        <w:ind w:right="454"/>
        <w:jc w:val="both"/>
        <w:rPr>
          <w:rFonts w:ascii="Times New Roman" w:hAnsi="Times New Roman"/>
          <w:sz w:val="24"/>
          <w:szCs w:val="24"/>
          <w:lang w:eastAsia="pl-PL"/>
        </w:rPr>
      </w:pPr>
      <w:r w:rsidRPr="001F0D8F">
        <w:rPr>
          <w:rFonts w:ascii="Times New Roman" w:hAnsi="Times New Roman"/>
          <w:sz w:val="24"/>
          <w:szCs w:val="24"/>
          <w:lang w:eastAsia="pl-PL"/>
        </w:rPr>
        <w:t>Rozwiązanie takie doprowadziłoby do:</w:t>
      </w:r>
    </w:p>
    <w:p w:rsidR="001044E0" w:rsidRPr="001F0D8F" w:rsidRDefault="001044E0" w:rsidP="00AA4F5D">
      <w:pPr>
        <w:spacing w:after="0"/>
        <w:ind w:right="454"/>
        <w:jc w:val="both"/>
        <w:rPr>
          <w:rFonts w:ascii="Times New Roman" w:hAnsi="Times New Roman"/>
          <w:sz w:val="24"/>
          <w:szCs w:val="24"/>
          <w:lang w:eastAsia="pl-PL"/>
        </w:rPr>
      </w:pPr>
      <w:r w:rsidRPr="001F0D8F">
        <w:rPr>
          <w:rFonts w:ascii="Times New Roman" w:hAnsi="Times New Roman"/>
          <w:sz w:val="24"/>
          <w:szCs w:val="24"/>
          <w:lang w:eastAsia="pl-PL"/>
        </w:rPr>
        <w:t>- nadmiernej ilości zakładek/funkcjonalności dedykowanych odbiorcom i użytkownikom w ramach jednego interfejsu</w:t>
      </w:r>
      <w:r>
        <w:rPr>
          <w:rFonts w:ascii="Times New Roman" w:hAnsi="Times New Roman"/>
          <w:sz w:val="24"/>
          <w:szCs w:val="24"/>
          <w:lang w:eastAsia="pl-PL"/>
        </w:rPr>
        <w:t>,</w:t>
      </w:r>
      <w:r w:rsidRPr="001F0D8F">
        <w:rPr>
          <w:rFonts w:ascii="Times New Roman" w:hAnsi="Times New Roman"/>
          <w:sz w:val="24"/>
          <w:szCs w:val="24"/>
          <w:lang w:eastAsia="pl-PL"/>
        </w:rPr>
        <w:t xml:space="preserve"> co doprowadziłoby do: rozpraszania uwagi osób niepełnosprawnych z autyzmem, zbyt dużej ilości bodźców oddziaływujących na odbiorców, trudności w nawigacji,  niejasności co do zastosowań poszczególnych elementów, niezrozumiałości odnośnie treści przeznaczonych dla studentów i pracodawców,</w:t>
      </w:r>
    </w:p>
    <w:p w:rsidR="001044E0" w:rsidRPr="001F0D8F" w:rsidRDefault="001044E0" w:rsidP="00AA4F5D">
      <w:pPr>
        <w:spacing w:after="0"/>
        <w:ind w:right="454"/>
        <w:jc w:val="both"/>
        <w:rPr>
          <w:rFonts w:ascii="Times New Roman" w:hAnsi="Times New Roman"/>
          <w:sz w:val="24"/>
          <w:szCs w:val="24"/>
          <w:lang w:eastAsia="pl-PL"/>
        </w:rPr>
      </w:pPr>
      <w:r w:rsidRPr="001F0D8F">
        <w:rPr>
          <w:rFonts w:ascii="Times New Roman" w:hAnsi="Times New Roman"/>
          <w:sz w:val="24"/>
          <w:szCs w:val="24"/>
          <w:lang w:eastAsia="pl-PL"/>
        </w:rPr>
        <w:t>- użytkownicy np. pracodawcy otrzymaliby stronę  nietypową</w:t>
      </w:r>
      <w:r>
        <w:rPr>
          <w:rFonts w:ascii="Times New Roman" w:hAnsi="Times New Roman"/>
          <w:sz w:val="24"/>
          <w:szCs w:val="24"/>
          <w:lang w:eastAsia="pl-PL"/>
        </w:rPr>
        <w:t>,</w:t>
      </w:r>
      <w:r w:rsidRPr="001F0D8F">
        <w:rPr>
          <w:rFonts w:ascii="Times New Roman" w:hAnsi="Times New Roman"/>
          <w:sz w:val="24"/>
          <w:szCs w:val="24"/>
          <w:lang w:eastAsia="pl-PL"/>
        </w:rPr>
        <w:t xml:space="preserve"> zaopatrzoną w pomoce komunikacyjne im zbędne, o niepopularnej w porównaniu do aktualnie istniejących rozwiązań</w:t>
      </w:r>
      <w:r>
        <w:rPr>
          <w:rFonts w:ascii="Times New Roman" w:hAnsi="Times New Roman"/>
          <w:sz w:val="24"/>
          <w:szCs w:val="24"/>
          <w:lang w:eastAsia="pl-PL"/>
        </w:rPr>
        <w:t>,</w:t>
      </w:r>
      <w:r w:rsidRPr="001F0D8F">
        <w:rPr>
          <w:rFonts w:ascii="Times New Roman" w:hAnsi="Times New Roman"/>
          <w:sz w:val="24"/>
          <w:szCs w:val="24"/>
          <w:lang w:eastAsia="pl-PL"/>
        </w:rPr>
        <w:t xml:space="preserve"> statycznej formie wizualnej, co mogłoby skutkować zniechęceniem i niezgodnością z ich potencjalnymi oczekiwaniami związanymi z narzędziami nowoczesnego pośrednictwa pracy.  </w:t>
      </w:r>
    </w:p>
    <w:p w:rsidR="001044E0" w:rsidRDefault="001044E0" w:rsidP="00AA4F5D">
      <w:pPr>
        <w:spacing w:after="0"/>
        <w:ind w:right="454"/>
        <w:jc w:val="both"/>
        <w:rPr>
          <w:rFonts w:ascii="Times New Roman" w:hAnsi="Times New Roman"/>
          <w:sz w:val="24"/>
          <w:szCs w:val="24"/>
          <w:lang w:eastAsia="pl-PL"/>
        </w:rPr>
      </w:pPr>
      <w:r w:rsidRPr="001F0D8F">
        <w:rPr>
          <w:rFonts w:ascii="Times New Roman" w:hAnsi="Times New Roman"/>
          <w:sz w:val="24"/>
          <w:szCs w:val="24"/>
          <w:lang w:eastAsia="pl-PL"/>
        </w:rPr>
        <w:t>Wszystkie powyższe czynniki doprowadziły do wyboru przyjętego a w naszej opinii optymalnego rozwiązania.</w:t>
      </w:r>
    </w:p>
    <w:p w:rsidR="00AA4F5D" w:rsidRDefault="00AA4F5D" w:rsidP="007B3876">
      <w:pPr>
        <w:spacing w:after="0" w:line="240" w:lineRule="auto"/>
        <w:ind w:right="568"/>
        <w:jc w:val="both"/>
        <w:rPr>
          <w:rFonts w:ascii="Times New Roman" w:hAnsi="Times New Roman"/>
          <w:sz w:val="24"/>
          <w:szCs w:val="24"/>
          <w:lang w:eastAsia="pl-PL"/>
        </w:rPr>
        <w:sectPr w:rsidR="00AA4F5D" w:rsidSect="00AA4F5D">
          <w:pgSz w:w="11906" w:h="16838"/>
          <w:pgMar w:top="1644" w:right="851" w:bottom="2126" w:left="1418" w:header="425" w:footer="284" w:gutter="0"/>
          <w:cols w:space="708"/>
          <w:docGrid w:linePitch="360"/>
        </w:sectPr>
      </w:pPr>
    </w:p>
    <w:p w:rsidR="001044E0" w:rsidRDefault="001044E0" w:rsidP="007B3876">
      <w:pPr>
        <w:spacing w:after="0" w:line="240" w:lineRule="auto"/>
        <w:ind w:right="568"/>
        <w:jc w:val="both"/>
        <w:rPr>
          <w:rFonts w:ascii="Times New Roman" w:hAnsi="Times New Roman"/>
          <w:sz w:val="24"/>
          <w:szCs w:val="24"/>
          <w:lang w:eastAsia="pl-PL"/>
        </w:rPr>
      </w:pPr>
    </w:p>
    <w:p w:rsidR="00165DFE" w:rsidRPr="00506014" w:rsidRDefault="00165DFE" w:rsidP="007B3876">
      <w:pPr>
        <w:autoSpaceDE w:val="0"/>
        <w:autoSpaceDN w:val="0"/>
        <w:adjustRightInd w:val="0"/>
        <w:spacing w:after="0" w:line="240" w:lineRule="auto"/>
        <w:ind w:right="568"/>
        <w:jc w:val="both"/>
        <w:rPr>
          <w:rFonts w:ascii="Times New Roman" w:hAnsi="Times New Roman"/>
          <w:b/>
          <w:color w:val="000000"/>
          <w:sz w:val="24"/>
          <w:szCs w:val="24"/>
          <w:lang w:eastAsia="pl-PL"/>
        </w:rPr>
      </w:pPr>
      <w:r w:rsidRPr="00506014">
        <w:rPr>
          <w:rFonts w:ascii="Times New Roman" w:hAnsi="Times New Roman"/>
          <w:b/>
          <w:color w:val="000000"/>
          <w:sz w:val="24"/>
          <w:szCs w:val="24"/>
          <w:lang w:eastAsia="pl-PL"/>
        </w:rPr>
        <w:t>Przyczyny występowania problemów.</w:t>
      </w:r>
    </w:p>
    <w:p w:rsidR="00165DFE" w:rsidRPr="00506014" w:rsidRDefault="00165DFE" w:rsidP="007B3876">
      <w:pPr>
        <w:spacing w:after="0" w:line="240" w:lineRule="auto"/>
        <w:ind w:right="568"/>
        <w:jc w:val="both"/>
        <w:rPr>
          <w:rFonts w:ascii="Times New Roman" w:hAnsi="Times New Roman"/>
          <w:sz w:val="24"/>
          <w:szCs w:val="24"/>
          <w:lang w:eastAsia="pl-PL"/>
        </w:rPr>
      </w:pPr>
      <w:r w:rsidRPr="00506014">
        <w:rPr>
          <w:rFonts w:ascii="Times New Roman" w:hAnsi="Times New Roman"/>
          <w:sz w:val="24"/>
          <w:szCs w:val="24"/>
          <w:lang w:eastAsia="pl-PL"/>
        </w:rPr>
        <w:t>Według artykułu M. Kądziel</w:t>
      </w:r>
      <w:r w:rsidRPr="00506014">
        <w:rPr>
          <w:rFonts w:ascii="Times New Roman" w:hAnsi="Times New Roman"/>
          <w:strike/>
          <w:sz w:val="24"/>
          <w:szCs w:val="24"/>
          <w:lang w:eastAsia="pl-PL"/>
        </w:rPr>
        <w:t>a</w:t>
      </w:r>
      <w:r w:rsidRPr="00506014">
        <w:rPr>
          <w:rFonts w:ascii="Times New Roman" w:hAnsi="Times New Roman"/>
          <w:sz w:val="24"/>
          <w:szCs w:val="24"/>
          <w:lang w:eastAsia="pl-PL"/>
        </w:rPr>
        <w:t xml:space="preserve"> z 2009 (</w:t>
      </w:r>
      <w:r w:rsidRPr="00506014">
        <w:rPr>
          <w:rFonts w:ascii="Times New Roman" w:hAnsi="Times New Roman"/>
          <w:color w:val="000000"/>
          <w:sz w:val="24"/>
          <w:szCs w:val="24"/>
          <w:lang w:eastAsia="pl-PL"/>
        </w:rPr>
        <w:t xml:space="preserve">www.synapsis.waw.pl) </w:t>
      </w:r>
      <w:r w:rsidRPr="00506014">
        <w:rPr>
          <w:rFonts w:ascii="Times New Roman" w:hAnsi="Times New Roman"/>
          <w:sz w:val="24"/>
          <w:szCs w:val="24"/>
          <w:lang w:eastAsia="pl-PL"/>
        </w:rPr>
        <w:t xml:space="preserve">chętniej zatrudniane są osoby </w:t>
      </w:r>
      <w:r w:rsidRPr="00506014">
        <w:rPr>
          <w:rFonts w:ascii="Times New Roman" w:hAnsi="Times New Roman"/>
          <w:sz w:val="24"/>
          <w:szCs w:val="24"/>
          <w:lang w:eastAsia="pl-PL"/>
        </w:rPr>
        <w:br/>
        <w:t xml:space="preserve">z niesprawnością ruchową niż osoby niepełnosprawne intelektualnie. Autyzm jest przyczyną zaburzeń sensorycznych w postaci nadwrażliwości wzrokowej, słuchowej, silnych reakcji lękowych. Trudności w komunikowaniu się z otoczeniem oraz rozumieniu relacji społecznych, myśleniu abstrakcyjnym i empatycznym powodują, iż pracodawcy nie mając wystarczającej wiedzy, boją się zatrudniać osoby z autyzmem. Na stronie </w:t>
      </w:r>
      <w:r w:rsidRPr="00506014">
        <w:rPr>
          <w:rFonts w:ascii="Times New Roman" w:hAnsi="Times New Roman"/>
          <w:color w:val="000000"/>
          <w:sz w:val="24"/>
          <w:szCs w:val="24"/>
          <w:lang w:eastAsia="pl-PL"/>
        </w:rPr>
        <w:t xml:space="preserve">www.absolvent.pl </w:t>
      </w:r>
      <w:r w:rsidRPr="00506014">
        <w:rPr>
          <w:rFonts w:ascii="Times New Roman" w:hAnsi="Times New Roman"/>
          <w:sz w:val="24"/>
          <w:szCs w:val="24"/>
          <w:lang w:eastAsia="pl-PL"/>
        </w:rPr>
        <w:t xml:space="preserve">czytamy, iż "rynek pracy” jest dla nich nieprzygotowany. Brakuje odpowiednich szkoleń, doradztwa zawodowego i samych ofert pracy. Pracodawcy są niedoinformowani w zakresie wartości osób z autyzmem.  </w:t>
      </w:r>
    </w:p>
    <w:p w:rsidR="00165DFE" w:rsidRPr="00506014" w:rsidRDefault="00165DFE" w:rsidP="007B3876">
      <w:pPr>
        <w:spacing w:after="0" w:line="240" w:lineRule="auto"/>
        <w:ind w:right="568"/>
        <w:jc w:val="both"/>
        <w:rPr>
          <w:rFonts w:ascii="Times New Roman" w:hAnsi="Times New Roman"/>
          <w:sz w:val="24"/>
          <w:szCs w:val="24"/>
          <w:lang w:eastAsia="pl-PL"/>
        </w:rPr>
      </w:pPr>
    </w:p>
    <w:p w:rsidR="00165DFE" w:rsidRPr="00506014" w:rsidRDefault="00165DFE" w:rsidP="007B3876">
      <w:pPr>
        <w:spacing w:after="0" w:line="240" w:lineRule="auto"/>
        <w:ind w:right="568"/>
        <w:jc w:val="both"/>
        <w:rPr>
          <w:rFonts w:ascii="Times New Roman" w:hAnsi="Times New Roman"/>
          <w:sz w:val="24"/>
          <w:szCs w:val="24"/>
          <w:lang w:eastAsia="pl-PL"/>
        </w:rPr>
      </w:pPr>
      <w:r w:rsidRPr="00506014">
        <w:rPr>
          <w:rFonts w:ascii="Times New Roman" w:hAnsi="Times New Roman"/>
          <w:sz w:val="24"/>
          <w:szCs w:val="24"/>
          <w:lang w:eastAsia="pl-PL"/>
        </w:rPr>
        <w:t xml:space="preserve">Dotychczasowe podejście (brak strategicznych narzędzi oraz wsparcia) powoduje, iż osoby te po zakończeniu edukacji trafiają do domów opieki społecznej lub zakładów psychiatrycznych, stając się dożywotnimi beneficjentami biernej pomocy państwa. Konieczne jest tworzenie inicjatyw umożliwiających im zdecydowaną poprawę pozycji na rynku pracy. Potrzeby osób z autyzmem są pod pewnymi względami podobne do potrzeb, jakie mają inne osoby niepełnosprawne, jednak złożoność, mnogość problemów, z jakimi się oni borykają powoduje, że dla osiągnięcia realnej poprawy tego stanu rzeczy konieczne jest uwzględnienie specyficznych i bardzo delikatnych uwarunkowań tego rodzaju schorzenia. W przypadku tych osób nabycie samych umiejętności zawodowych nie stanowi problemu, natomiast niezwykle trudne może być dla nich radzenie sobie ze społecznymi aspektami pracy, czyli interakcją </w:t>
      </w:r>
      <w:r w:rsidRPr="00506014">
        <w:rPr>
          <w:rFonts w:ascii="Times New Roman" w:hAnsi="Times New Roman"/>
          <w:sz w:val="24"/>
          <w:szCs w:val="24"/>
          <w:lang w:eastAsia="pl-PL"/>
        </w:rPr>
        <w:br/>
        <w:t xml:space="preserve">z innymi ludźmi, w zmiennym i często nieprzewidywalnym otoczeniu. </w:t>
      </w:r>
    </w:p>
    <w:p w:rsidR="00165DFE" w:rsidRPr="00506014" w:rsidRDefault="00165DFE" w:rsidP="007B3876">
      <w:pPr>
        <w:spacing w:after="0" w:line="240" w:lineRule="auto"/>
        <w:ind w:right="568"/>
        <w:jc w:val="both"/>
        <w:rPr>
          <w:rFonts w:ascii="Times New Roman" w:hAnsi="Times New Roman"/>
          <w:sz w:val="24"/>
          <w:szCs w:val="24"/>
          <w:lang w:eastAsia="pl-PL"/>
        </w:rPr>
      </w:pPr>
    </w:p>
    <w:p w:rsidR="00165DFE" w:rsidRPr="00506014" w:rsidRDefault="00165DFE" w:rsidP="007B3876">
      <w:pPr>
        <w:spacing w:after="0" w:line="240" w:lineRule="auto"/>
        <w:ind w:right="568"/>
        <w:jc w:val="both"/>
        <w:rPr>
          <w:rFonts w:ascii="Times New Roman" w:hAnsi="Times New Roman"/>
          <w:sz w:val="24"/>
          <w:szCs w:val="24"/>
          <w:lang w:eastAsia="pl-PL"/>
        </w:rPr>
      </w:pPr>
      <w:r w:rsidRPr="00506014">
        <w:rPr>
          <w:rFonts w:ascii="Times New Roman" w:hAnsi="Times New Roman"/>
          <w:sz w:val="24"/>
          <w:szCs w:val="24"/>
          <w:lang w:eastAsia="pl-PL"/>
        </w:rPr>
        <w:t xml:space="preserve">Przyczynami występowania opisanych problemów jest brak wsparcia społecznego </w:t>
      </w:r>
      <w:r w:rsidRPr="00506014">
        <w:rPr>
          <w:rFonts w:ascii="Times New Roman" w:hAnsi="Times New Roman"/>
          <w:sz w:val="24"/>
          <w:szCs w:val="24"/>
          <w:lang w:eastAsia="pl-PL"/>
        </w:rPr>
        <w:br/>
        <w:t>i instytucjonalnego dla osób z autyzmem, które ukończyły szkoły średnie, zawodowe lub studia i pozostawione same sobie nie są w stanie znaleźć pracy. Występuje też znaczny brak wiedzy o autyzmie wśród potencjalnych pracodawców, w tym brak wiedzy zarówno o jego specyfice i uwarunkowaniach,  jak i o zdolnościach i umiejętnościach osób z autyzmem. Rodzi to opór i strach przed przyjmowaniem tych osób do pracy. Istnieje zatem pilna konieczność zmiany tych postaw.</w:t>
      </w:r>
    </w:p>
    <w:p w:rsidR="00165DFE" w:rsidRPr="00506014" w:rsidRDefault="00165DFE" w:rsidP="007B3876">
      <w:pPr>
        <w:spacing w:after="0" w:line="240" w:lineRule="auto"/>
        <w:ind w:right="568"/>
        <w:rPr>
          <w:rFonts w:ascii="Times New Roman" w:hAnsi="Times New Roman"/>
          <w:sz w:val="24"/>
          <w:szCs w:val="24"/>
          <w:lang w:eastAsia="pl-PL"/>
        </w:rPr>
      </w:pPr>
    </w:p>
    <w:p w:rsidR="00165DFE" w:rsidRPr="00506014" w:rsidRDefault="00165DFE" w:rsidP="007B3876">
      <w:pPr>
        <w:autoSpaceDE w:val="0"/>
        <w:autoSpaceDN w:val="0"/>
        <w:adjustRightInd w:val="0"/>
        <w:spacing w:after="0" w:line="240" w:lineRule="auto"/>
        <w:ind w:right="568"/>
        <w:jc w:val="both"/>
        <w:rPr>
          <w:rFonts w:ascii="Times New Roman" w:hAnsi="Times New Roman"/>
          <w:b/>
          <w:color w:val="000000"/>
          <w:sz w:val="24"/>
          <w:szCs w:val="24"/>
          <w:lang w:eastAsia="pl-PL"/>
        </w:rPr>
      </w:pPr>
      <w:r w:rsidRPr="00506014">
        <w:rPr>
          <w:rFonts w:ascii="Times New Roman" w:hAnsi="Times New Roman"/>
          <w:b/>
          <w:color w:val="000000"/>
          <w:sz w:val="24"/>
          <w:szCs w:val="24"/>
          <w:lang w:eastAsia="pl-PL"/>
        </w:rPr>
        <w:t>Skala występowania opisanych problemów:</w:t>
      </w:r>
    </w:p>
    <w:p w:rsidR="00165DFE" w:rsidRDefault="00165DFE" w:rsidP="007B3876">
      <w:pPr>
        <w:spacing w:after="0" w:line="240" w:lineRule="auto"/>
        <w:ind w:right="568"/>
        <w:jc w:val="both"/>
        <w:rPr>
          <w:rFonts w:ascii="Times New Roman" w:hAnsi="Times New Roman"/>
          <w:sz w:val="24"/>
          <w:szCs w:val="24"/>
          <w:lang w:eastAsia="pl-PL"/>
        </w:rPr>
      </w:pPr>
      <w:r w:rsidRPr="00506014">
        <w:rPr>
          <w:rFonts w:ascii="Times New Roman" w:hAnsi="Times New Roman"/>
          <w:sz w:val="24"/>
          <w:szCs w:val="24"/>
          <w:lang w:eastAsia="pl-PL"/>
        </w:rPr>
        <w:t xml:space="preserve">W Polsce wg danych publikacji  Fundacji Synapsis z 2010r na 248 osób zatrudnionych </w:t>
      </w:r>
      <w:r w:rsidRPr="00506014">
        <w:rPr>
          <w:rFonts w:ascii="Times New Roman" w:hAnsi="Times New Roman"/>
          <w:sz w:val="24"/>
          <w:szCs w:val="24"/>
          <w:lang w:eastAsia="pl-PL"/>
        </w:rPr>
        <w:br/>
        <w:t xml:space="preserve">w ZAZ, tylko 2 osoby są to osoby z autyzmem. W Polsce żyje ok. 30 000 osób z autyzmem, </w:t>
      </w:r>
      <w:r w:rsidRPr="00506014">
        <w:rPr>
          <w:rFonts w:ascii="Times New Roman" w:hAnsi="Times New Roman"/>
          <w:sz w:val="24"/>
          <w:szCs w:val="24"/>
          <w:lang w:eastAsia="pl-PL"/>
        </w:rPr>
        <w:br/>
        <w:t xml:space="preserve">a w Małopolsce ok. 2 500 osób. Dane te, biorąc pod uwagę badania w USA i krajach zachodniej Europy wydają się jednak niekompletne i znacznie zaniżone. </w:t>
      </w:r>
    </w:p>
    <w:p w:rsidR="00165DFE" w:rsidRPr="00506014" w:rsidRDefault="00165DFE" w:rsidP="007B3876">
      <w:pPr>
        <w:spacing w:after="0" w:line="240" w:lineRule="auto"/>
        <w:ind w:right="568"/>
        <w:jc w:val="both"/>
        <w:rPr>
          <w:rFonts w:ascii="Times New Roman" w:hAnsi="Times New Roman"/>
          <w:sz w:val="24"/>
          <w:szCs w:val="24"/>
          <w:lang w:eastAsia="pl-PL"/>
        </w:rPr>
      </w:pPr>
      <w:r w:rsidRPr="00506014">
        <w:rPr>
          <w:rFonts w:ascii="Times New Roman" w:hAnsi="Times New Roman"/>
          <w:sz w:val="24"/>
          <w:szCs w:val="24"/>
          <w:lang w:eastAsia="pl-PL"/>
        </w:rPr>
        <w:t>W Małopolsce, podobnie jak w całym kraju, od szeregu lat spada współczynnik aktywności zawodowej osób niepełnosprawnych. Ponad 4/5 niepełnosprawnych (81,4% w wieku 15 lat i więcej) jest biernych zawodowo. Obecnie w Małopolsce funkcjonuje zaledwie 5 ZAZ zatrudniających 141 osób o znacznym stopniu niepełnosprawności.</w:t>
      </w:r>
    </w:p>
    <w:p w:rsidR="00165DFE" w:rsidRPr="00506014" w:rsidRDefault="00165DFE" w:rsidP="007B3876">
      <w:pPr>
        <w:spacing w:after="0" w:line="240" w:lineRule="auto"/>
        <w:ind w:right="568"/>
        <w:jc w:val="both"/>
        <w:rPr>
          <w:rFonts w:ascii="Times New Roman" w:hAnsi="Times New Roman"/>
          <w:sz w:val="24"/>
          <w:szCs w:val="24"/>
          <w:lang w:eastAsia="pl-PL"/>
        </w:rPr>
      </w:pPr>
    </w:p>
    <w:p w:rsidR="00165DFE" w:rsidRPr="00506014" w:rsidRDefault="00165DFE" w:rsidP="007B3876">
      <w:pPr>
        <w:spacing w:after="0" w:line="240" w:lineRule="auto"/>
        <w:ind w:right="568"/>
        <w:jc w:val="both"/>
        <w:rPr>
          <w:rFonts w:ascii="Times New Roman" w:hAnsi="Times New Roman"/>
          <w:sz w:val="24"/>
          <w:szCs w:val="24"/>
          <w:lang w:eastAsia="pl-PL"/>
        </w:rPr>
      </w:pPr>
      <w:r w:rsidRPr="00506014">
        <w:rPr>
          <w:rFonts w:ascii="Times New Roman" w:hAnsi="Times New Roman"/>
          <w:sz w:val="24"/>
          <w:szCs w:val="24"/>
          <w:lang w:eastAsia="pl-PL"/>
        </w:rPr>
        <w:t>Przeprowadzone w ramach projektu badanie: „Autyzm w pracy w regionie Flandrii” (Załącznik Nr 5), opracowany przez WAI-NOT, stwierdza m.in.: „Wiemy, że autyzm dotyka pomiędzy 0,58% a 1,16% populacji! Można spodziewać się, że w populacji osób niepracujących, odsetek ten będzie zdecydowanie wyższy.”</w:t>
      </w:r>
    </w:p>
    <w:p w:rsidR="00165DFE" w:rsidRPr="00506014" w:rsidRDefault="00165DFE" w:rsidP="007B3876">
      <w:pPr>
        <w:spacing w:after="0" w:line="240" w:lineRule="auto"/>
        <w:ind w:right="568"/>
        <w:jc w:val="both"/>
        <w:rPr>
          <w:rFonts w:ascii="Times New Roman" w:hAnsi="Times New Roman"/>
          <w:sz w:val="24"/>
          <w:szCs w:val="24"/>
          <w:lang w:eastAsia="pl-PL"/>
        </w:rPr>
      </w:pPr>
    </w:p>
    <w:p w:rsidR="00165DFE" w:rsidRPr="00506014" w:rsidRDefault="00165DFE" w:rsidP="007B3876">
      <w:pPr>
        <w:spacing w:after="0" w:line="240" w:lineRule="auto"/>
        <w:ind w:right="568"/>
        <w:jc w:val="both"/>
        <w:rPr>
          <w:rFonts w:ascii="Times New Roman" w:hAnsi="Times New Roman"/>
          <w:sz w:val="24"/>
          <w:szCs w:val="24"/>
          <w:lang w:eastAsia="pl-PL"/>
        </w:rPr>
      </w:pPr>
      <w:r w:rsidRPr="00506014">
        <w:rPr>
          <w:rFonts w:ascii="Times New Roman" w:hAnsi="Times New Roman"/>
          <w:sz w:val="24"/>
          <w:szCs w:val="24"/>
          <w:lang w:eastAsia="pl-PL"/>
        </w:rPr>
        <w:lastRenderedPageBreak/>
        <w:t xml:space="preserve">W Polsce obserwowany jest systematyczny wzrost liczby osób z diagnozą zespołu Aspergera lub wysokofunkcjonujących osób z autyzmem (oprac.:„Model programu aktywizacji społecznej i zawodowej osób z zespołem Aspergera i wysokofunkcjonujących osób </w:t>
      </w:r>
      <w:r w:rsidRPr="00506014">
        <w:rPr>
          <w:rFonts w:ascii="Times New Roman" w:hAnsi="Times New Roman"/>
          <w:sz w:val="24"/>
          <w:szCs w:val="24"/>
          <w:lang w:eastAsia="pl-PL"/>
        </w:rPr>
        <w:br/>
        <w:t xml:space="preserve">z autyzmem”; Fundacja SYNAPSIS, 2012r), a co za tym idzie powiększa się grupa młodzieży i dorosłych osób, które po ukończeniu edukacji potrzebują różnorodnych form wsparcia </w:t>
      </w:r>
      <w:r w:rsidRPr="00506014">
        <w:rPr>
          <w:rFonts w:ascii="Times New Roman" w:hAnsi="Times New Roman"/>
          <w:sz w:val="24"/>
          <w:szCs w:val="24"/>
          <w:lang w:eastAsia="pl-PL"/>
        </w:rPr>
        <w:br/>
        <w:t xml:space="preserve">i rehabilitacji społecznej i zawodowej. Stanowi to wyzwanie dla polityki społecznej kraju </w:t>
      </w:r>
      <w:r w:rsidRPr="00506014">
        <w:rPr>
          <w:rFonts w:ascii="Times New Roman" w:hAnsi="Times New Roman"/>
          <w:sz w:val="24"/>
          <w:szCs w:val="24"/>
          <w:lang w:eastAsia="pl-PL"/>
        </w:rPr>
        <w:br/>
        <w:t xml:space="preserve">w zakresie ożywienia społecznego tej grupy osób niepełnosprawnych. Ze względu na specyfikę tej grupy potrzebne są programy aktywizacji społecznej i zawodowej odpowiednio dostosowane do jej potrzeb. </w:t>
      </w:r>
    </w:p>
    <w:p w:rsidR="00165DFE" w:rsidRPr="00506014" w:rsidRDefault="00165DFE" w:rsidP="007B3876">
      <w:pPr>
        <w:spacing w:after="0" w:line="240" w:lineRule="auto"/>
        <w:ind w:right="568"/>
        <w:jc w:val="both"/>
        <w:rPr>
          <w:rFonts w:ascii="Times New Roman" w:hAnsi="Times New Roman"/>
          <w:sz w:val="24"/>
          <w:szCs w:val="24"/>
          <w:lang w:eastAsia="pl-PL"/>
        </w:rPr>
      </w:pPr>
    </w:p>
    <w:p w:rsidR="00165DFE" w:rsidRPr="00506014" w:rsidRDefault="00165DFE" w:rsidP="007B3876">
      <w:pPr>
        <w:spacing w:after="0" w:line="240" w:lineRule="auto"/>
        <w:ind w:right="568"/>
        <w:jc w:val="both"/>
        <w:rPr>
          <w:rFonts w:ascii="Times New Roman" w:hAnsi="Times New Roman"/>
          <w:sz w:val="24"/>
          <w:szCs w:val="24"/>
          <w:lang w:eastAsia="pl-PL"/>
        </w:rPr>
      </w:pPr>
      <w:r w:rsidRPr="00506014">
        <w:rPr>
          <w:rFonts w:ascii="Times New Roman" w:hAnsi="Times New Roman"/>
          <w:b/>
          <w:sz w:val="24"/>
          <w:szCs w:val="24"/>
          <w:lang w:eastAsia="pl-PL"/>
        </w:rPr>
        <w:t>Konsekwencje istnienia zidentyfikowanych problemów</w:t>
      </w:r>
      <w:r w:rsidRPr="00506014">
        <w:rPr>
          <w:rFonts w:ascii="Times New Roman" w:hAnsi="Times New Roman"/>
          <w:sz w:val="24"/>
          <w:szCs w:val="24"/>
          <w:lang w:eastAsia="pl-PL"/>
        </w:rPr>
        <w:t xml:space="preserve"> </w:t>
      </w:r>
    </w:p>
    <w:p w:rsidR="00165DFE" w:rsidRPr="00506014" w:rsidRDefault="00165DFE" w:rsidP="007B3876">
      <w:pPr>
        <w:spacing w:after="0" w:line="240" w:lineRule="auto"/>
        <w:ind w:right="568"/>
        <w:jc w:val="both"/>
        <w:rPr>
          <w:rFonts w:ascii="Times New Roman" w:hAnsi="Times New Roman"/>
          <w:sz w:val="24"/>
          <w:szCs w:val="24"/>
          <w:lang w:eastAsia="pl-PL"/>
        </w:rPr>
      </w:pPr>
      <w:r w:rsidRPr="00506014">
        <w:rPr>
          <w:rFonts w:ascii="Times New Roman" w:hAnsi="Times New Roman"/>
          <w:sz w:val="24"/>
          <w:szCs w:val="24"/>
          <w:lang w:eastAsia="pl-PL"/>
        </w:rPr>
        <w:t xml:space="preserve">Według publikacji cyt. powyżej - Koncepcja Małego Systemu aktywizacji społecznej </w:t>
      </w:r>
      <w:r w:rsidRPr="00506014">
        <w:rPr>
          <w:rFonts w:ascii="Times New Roman" w:hAnsi="Times New Roman"/>
          <w:sz w:val="24"/>
          <w:szCs w:val="24"/>
          <w:lang w:eastAsia="pl-PL"/>
        </w:rPr>
        <w:br/>
        <w:t xml:space="preserve">i zawodowej osób z autyzmem - ze względu na specyfikę zaburzenia, osoby z autyzmem potrzebują bardzo różnorodnych i długofalowych form wsparcia oraz aktywizacji społecznej </w:t>
      </w:r>
      <w:r w:rsidRPr="00506014">
        <w:rPr>
          <w:rFonts w:ascii="Times New Roman" w:hAnsi="Times New Roman"/>
          <w:sz w:val="24"/>
          <w:szCs w:val="24"/>
          <w:lang w:eastAsia="pl-PL"/>
        </w:rPr>
        <w:br/>
        <w:t xml:space="preserve">i zawodowej. W przeprowadzonych badaniach wskazano, iż w grupie wiekowej 25-30 lat </w:t>
      </w:r>
      <w:r w:rsidRPr="00506014">
        <w:rPr>
          <w:rFonts w:ascii="Times New Roman" w:hAnsi="Times New Roman"/>
          <w:sz w:val="24"/>
          <w:szCs w:val="24"/>
          <w:lang w:eastAsia="pl-PL"/>
        </w:rPr>
        <w:br/>
        <w:t xml:space="preserve">w domu przebywa prawie 40% osób bez stałego miejsca pracy. Jest powszechnym zjawiskiem, że po ukończeniu szkoły osoby z autyzmem pozostają bezczynnie w domu, bez perspektyw zawodowych. Pozostawanie w bezczynności często prowadzi do regresu terapii, utraty uzyskanych w trakcie edukacji kompetencji, nasilenia się zachowań trudnych, izolacji. Rodzice/opiekunowie osób z autyzmem sprawujący całodobową opiekę zmuszeni są w wielu przypadkach zrezygnować z własnej aktywności zawodowej, co skutkuje zubożeniem rodzin </w:t>
      </w:r>
      <w:r w:rsidRPr="00506014">
        <w:rPr>
          <w:rFonts w:ascii="Times New Roman" w:hAnsi="Times New Roman"/>
          <w:sz w:val="24"/>
          <w:szCs w:val="24"/>
          <w:lang w:eastAsia="pl-PL"/>
        </w:rPr>
        <w:br/>
        <w:t xml:space="preserve">i ich zależnością od systemu pomocowego. Pozbawienie osób z autyzmem możliwości aktywności zawodowej zgodnej z ich zainteresowaniami, umiejętnościami i pasjami prowadzi do całkowitego ich wykluczenia z życia społecznego oraz skazania na bierną pomoc rodziny </w:t>
      </w:r>
      <w:r w:rsidRPr="00506014">
        <w:rPr>
          <w:rFonts w:ascii="Times New Roman" w:hAnsi="Times New Roman"/>
          <w:sz w:val="24"/>
          <w:szCs w:val="24"/>
          <w:lang w:eastAsia="pl-PL"/>
        </w:rPr>
        <w:br/>
        <w:t>i państwa.</w:t>
      </w:r>
    </w:p>
    <w:p w:rsidR="00165DFE" w:rsidRPr="00506014" w:rsidRDefault="00165DFE" w:rsidP="007B3876">
      <w:pPr>
        <w:spacing w:after="0" w:line="240" w:lineRule="auto"/>
        <w:ind w:right="568"/>
        <w:jc w:val="both"/>
        <w:rPr>
          <w:rFonts w:ascii="Times New Roman" w:hAnsi="Times New Roman"/>
          <w:sz w:val="24"/>
          <w:szCs w:val="24"/>
          <w:lang w:eastAsia="pl-PL"/>
        </w:rPr>
      </w:pPr>
    </w:p>
    <w:p w:rsidR="00165DFE" w:rsidRPr="00506014" w:rsidRDefault="00165DFE" w:rsidP="007B3876">
      <w:pPr>
        <w:spacing w:after="0" w:line="240" w:lineRule="auto"/>
        <w:ind w:right="568"/>
        <w:jc w:val="both"/>
        <w:rPr>
          <w:rFonts w:ascii="Times New Roman" w:hAnsi="Times New Roman"/>
          <w:sz w:val="24"/>
          <w:szCs w:val="24"/>
          <w:lang w:eastAsia="pl-PL"/>
        </w:rPr>
      </w:pPr>
      <w:r w:rsidRPr="00506014">
        <w:rPr>
          <w:rFonts w:ascii="Times New Roman" w:hAnsi="Times New Roman"/>
          <w:sz w:val="24"/>
          <w:szCs w:val="24"/>
          <w:lang w:eastAsia="pl-PL"/>
        </w:rPr>
        <w:t xml:space="preserve">Taka sytuacja rodzi dla opieki społecznej dodatkowe, niemałe koszty. Koszt pobytu osoby </w:t>
      </w:r>
      <w:r w:rsidRPr="00506014">
        <w:rPr>
          <w:rFonts w:ascii="Times New Roman" w:hAnsi="Times New Roman"/>
          <w:sz w:val="24"/>
          <w:szCs w:val="24"/>
          <w:lang w:eastAsia="pl-PL"/>
        </w:rPr>
        <w:br/>
        <w:t>z autyzmem w szpitalu psychiatrycznym wynosi od 165 -195 zł (WPSP w Żurawicy) do 305 zł dziennie (Szpital Wolski w Warszawie), co daje rocznie ok. 60 - 111 tys. zł od osoby.</w:t>
      </w:r>
    </w:p>
    <w:p w:rsidR="00165DFE" w:rsidRPr="00506014" w:rsidRDefault="00165DFE" w:rsidP="007B3876">
      <w:pPr>
        <w:spacing w:after="0" w:line="240" w:lineRule="auto"/>
        <w:ind w:right="568"/>
        <w:jc w:val="both"/>
        <w:rPr>
          <w:rFonts w:ascii="Times New Roman" w:hAnsi="Times New Roman"/>
          <w:sz w:val="24"/>
          <w:szCs w:val="24"/>
          <w:highlight w:val="yellow"/>
          <w:lang w:eastAsia="pl-PL"/>
        </w:rPr>
      </w:pPr>
    </w:p>
    <w:p w:rsidR="00165DFE" w:rsidRPr="00506014" w:rsidRDefault="00165DFE" w:rsidP="007B3876">
      <w:pPr>
        <w:spacing w:after="0" w:line="240" w:lineRule="auto"/>
        <w:ind w:right="568"/>
        <w:jc w:val="both"/>
        <w:rPr>
          <w:rFonts w:ascii="Times New Roman" w:hAnsi="Times New Roman"/>
          <w:sz w:val="24"/>
          <w:szCs w:val="24"/>
          <w:lang w:eastAsia="pl-PL"/>
        </w:rPr>
      </w:pPr>
      <w:r w:rsidRPr="00506014">
        <w:rPr>
          <w:rFonts w:ascii="Times New Roman" w:hAnsi="Times New Roman"/>
          <w:sz w:val="24"/>
          <w:szCs w:val="24"/>
          <w:lang w:eastAsia="pl-PL"/>
        </w:rPr>
        <w:t xml:space="preserve">Polska to kraj, w którym z roku na rok będzie ubywało osób w wieku produkcyjnym. Społeczeństwo polskie jest społeczeństwem starzejącym się, co będzie stanowiło duży problem dla pracodawców. Osoby z autyzmem z powodzeniem mogłyby wypełnić te miejsca pracy, które niekoniecznie są atrakcyjne dla innych osób (prace powtarzalne, cykliczne, proste, często uznawane za nudne). W perspektywie kilkudziesięciu lat liczba osób pracujących spadnie do 20,7 mln (raport GUS 2010r.). Pracodawcy będą zmuszeni do poszukiwania nowych pracowników i otwierania się na nowe rozwiązania. Braki na rynku pracy mogą w znacznym stopniu uzupełnić osoby niepełnosprawne, które obecnie pozostają nieaktywne zawodowo. Im wcześniej zaczniemy edukować pracodawców jak pracować </w:t>
      </w:r>
      <w:r w:rsidRPr="00506014">
        <w:rPr>
          <w:rFonts w:ascii="Times New Roman" w:hAnsi="Times New Roman"/>
          <w:sz w:val="24"/>
          <w:szCs w:val="24"/>
          <w:lang w:eastAsia="pl-PL"/>
        </w:rPr>
        <w:br/>
        <w:t xml:space="preserve">i zarządzać osobami z autyzmem, tym lepszy efekt przyniosą te działania. Każda zmiana wymaga czasu i praktycznych testów. </w:t>
      </w:r>
    </w:p>
    <w:p w:rsidR="00165DFE" w:rsidRPr="00506014" w:rsidRDefault="00165DFE" w:rsidP="007B3876">
      <w:pPr>
        <w:spacing w:after="0" w:line="240" w:lineRule="auto"/>
        <w:ind w:right="568"/>
        <w:jc w:val="both"/>
        <w:rPr>
          <w:rFonts w:ascii="Times New Roman" w:hAnsi="Times New Roman"/>
          <w:sz w:val="24"/>
          <w:szCs w:val="24"/>
          <w:lang w:eastAsia="pl-PL"/>
        </w:rPr>
      </w:pPr>
    </w:p>
    <w:p w:rsidR="00165DFE" w:rsidRPr="00506014" w:rsidRDefault="00165DFE" w:rsidP="007B3876">
      <w:pPr>
        <w:spacing w:after="0" w:line="240" w:lineRule="auto"/>
        <w:ind w:right="568"/>
        <w:jc w:val="both"/>
        <w:rPr>
          <w:rFonts w:ascii="Times New Roman" w:hAnsi="Times New Roman"/>
          <w:sz w:val="24"/>
          <w:szCs w:val="24"/>
          <w:lang w:eastAsia="pl-PL"/>
        </w:rPr>
      </w:pPr>
      <w:r w:rsidRPr="00506014">
        <w:rPr>
          <w:rFonts w:ascii="Times New Roman" w:hAnsi="Times New Roman"/>
          <w:sz w:val="24"/>
          <w:szCs w:val="24"/>
          <w:lang w:eastAsia="pl-PL"/>
        </w:rPr>
        <w:t xml:space="preserve">Młodzi ludzie – studenci, którzy będą w przyszłości pracownikami socjalnymi lub pracodawcami, już na wczesnym etapie edukacji powinni zdobywać wiedzę na temat specyfiki różnych zaburzeń rozwojowych i funkcjonowania osób dotkniętych tymi zaburzeniami. Projekt Edu-Autyzm zakłada właśnie takie działania, które przyniosą efekty </w:t>
      </w:r>
      <w:r w:rsidRPr="00506014">
        <w:rPr>
          <w:rFonts w:ascii="Times New Roman" w:hAnsi="Times New Roman"/>
          <w:sz w:val="24"/>
          <w:szCs w:val="24"/>
          <w:lang w:eastAsia="pl-PL"/>
        </w:rPr>
        <w:br/>
        <w:t xml:space="preserve">w dłuższej perspektywie czasu poprzez aktywizację i edukację również młodych ludzi – </w:t>
      </w:r>
      <w:r w:rsidRPr="00506014">
        <w:rPr>
          <w:rFonts w:ascii="Times New Roman" w:hAnsi="Times New Roman"/>
          <w:sz w:val="24"/>
          <w:szCs w:val="24"/>
          <w:lang w:eastAsia="pl-PL"/>
        </w:rPr>
        <w:lastRenderedPageBreak/>
        <w:t>studentów, którzy w późniejszym okresie, z jednej strony zachęcą osoby z autyzmem do aktywności zawodowej, a z drugiej stworzą dla tych osób miejsca pracy.</w:t>
      </w:r>
    </w:p>
    <w:p w:rsidR="00165DFE" w:rsidRPr="00506014" w:rsidRDefault="00165DFE" w:rsidP="007B3876">
      <w:pPr>
        <w:spacing w:after="0" w:line="240" w:lineRule="auto"/>
        <w:ind w:right="568"/>
        <w:jc w:val="both"/>
        <w:rPr>
          <w:rFonts w:ascii="Times New Roman" w:hAnsi="Times New Roman"/>
          <w:sz w:val="24"/>
          <w:szCs w:val="24"/>
          <w:lang w:eastAsia="pl-PL"/>
        </w:rPr>
      </w:pPr>
    </w:p>
    <w:p w:rsidR="00165DFE" w:rsidRPr="00506014" w:rsidRDefault="00165DFE" w:rsidP="007B3876">
      <w:pPr>
        <w:spacing w:after="0" w:line="240" w:lineRule="auto"/>
        <w:ind w:right="568"/>
        <w:jc w:val="both"/>
        <w:rPr>
          <w:rFonts w:ascii="Times New Roman" w:hAnsi="Times New Roman"/>
          <w:sz w:val="24"/>
          <w:szCs w:val="24"/>
          <w:lang w:eastAsia="pl-PL"/>
        </w:rPr>
      </w:pPr>
    </w:p>
    <w:p w:rsidR="00165DFE" w:rsidRPr="00506014" w:rsidRDefault="00165DFE" w:rsidP="007B3876">
      <w:pPr>
        <w:spacing w:after="0" w:line="240" w:lineRule="auto"/>
        <w:ind w:right="568"/>
        <w:jc w:val="both"/>
        <w:rPr>
          <w:rFonts w:ascii="Times New Roman" w:hAnsi="Times New Roman"/>
          <w:sz w:val="24"/>
          <w:szCs w:val="24"/>
          <w:lang w:eastAsia="pl-PL"/>
        </w:rPr>
      </w:pPr>
      <w:r w:rsidRPr="00506014">
        <w:rPr>
          <w:rFonts w:ascii="Times New Roman" w:hAnsi="Times New Roman"/>
          <w:sz w:val="24"/>
          <w:szCs w:val="24"/>
          <w:lang w:eastAsia="pl-PL"/>
        </w:rPr>
        <w:t xml:space="preserve">Istotnym elementem jest poprawa jakości życia aktywnych społecznie, komunikacyjnie </w:t>
      </w:r>
      <w:r w:rsidRPr="00506014">
        <w:rPr>
          <w:rFonts w:ascii="Times New Roman" w:hAnsi="Times New Roman"/>
          <w:sz w:val="24"/>
          <w:szCs w:val="24"/>
          <w:lang w:eastAsia="pl-PL"/>
        </w:rPr>
        <w:br/>
        <w:t xml:space="preserve">i zawodowo osób z autyzmem. Praca i komunikacja społeczna mają bowiem niezaprzeczalny walor terapeutyczny: wpływają stymulująco, ograniczają głębokość objawów związanych </w:t>
      </w:r>
      <w:r w:rsidRPr="00506014">
        <w:rPr>
          <w:rFonts w:ascii="Times New Roman" w:hAnsi="Times New Roman"/>
          <w:sz w:val="24"/>
          <w:szCs w:val="24"/>
          <w:lang w:eastAsia="pl-PL"/>
        </w:rPr>
        <w:br/>
        <w:t xml:space="preserve">z zaburzeniami, wpływają na samodzielność, kształtują poczucie sprawstwa, własnej wartości, umożliwiają podejmowanie decyzji uczestnictwo w życiu społecznym </w:t>
      </w:r>
      <w:r w:rsidRPr="00506014">
        <w:rPr>
          <w:rFonts w:ascii="Times New Roman" w:hAnsi="Times New Roman"/>
          <w:sz w:val="24"/>
          <w:szCs w:val="24"/>
          <w:lang w:eastAsia="pl-PL"/>
        </w:rPr>
        <w:br/>
        <w:t xml:space="preserve">i politycznym, umożliwiają nawiązywanie kontaktów emocjonalnych, tworzenie związków, wyrażanie szczególnej tożsamości kulturowej i językowej, umożliwiają twórczość, przyczyniają się do rozwoju społecznej różnorodności. </w:t>
      </w:r>
    </w:p>
    <w:p w:rsidR="00165DFE" w:rsidRPr="00506014" w:rsidRDefault="00165DFE" w:rsidP="007B3876">
      <w:pPr>
        <w:spacing w:after="0" w:line="240" w:lineRule="auto"/>
        <w:ind w:right="568"/>
        <w:jc w:val="both"/>
        <w:rPr>
          <w:rFonts w:ascii="Times New Roman" w:hAnsi="Times New Roman"/>
          <w:sz w:val="24"/>
          <w:szCs w:val="24"/>
          <w:lang w:eastAsia="pl-PL"/>
        </w:rPr>
      </w:pPr>
    </w:p>
    <w:p w:rsidR="00165DFE" w:rsidRPr="00506014" w:rsidRDefault="00165DFE" w:rsidP="007B3876">
      <w:pPr>
        <w:spacing w:after="0" w:line="240" w:lineRule="auto"/>
        <w:ind w:right="568"/>
        <w:jc w:val="both"/>
        <w:rPr>
          <w:rFonts w:ascii="Times New Roman" w:hAnsi="Times New Roman"/>
          <w:sz w:val="24"/>
          <w:szCs w:val="24"/>
          <w:lang w:eastAsia="pl-PL"/>
        </w:rPr>
      </w:pPr>
      <w:r w:rsidRPr="00506014">
        <w:rPr>
          <w:rFonts w:ascii="Times New Roman" w:hAnsi="Times New Roman"/>
          <w:sz w:val="24"/>
          <w:szCs w:val="24"/>
          <w:lang w:eastAsia="pl-PL"/>
        </w:rPr>
        <w:t>Zaniechanie działań w tym zakresie prowadzi do:</w:t>
      </w:r>
    </w:p>
    <w:p w:rsidR="00165DFE" w:rsidRPr="00506014" w:rsidRDefault="00165DFE" w:rsidP="001A5E4A">
      <w:pPr>
        <w:pStyle w:val="Akapitzlist"/>
        <w:numPr>
          <w:ilvl w:val="0"/>
          <w:numId w:val="5"/>
        </w:numPr>
        <w:spacing w:after="0" w:line="240" w:lineRule="auto"/>
        <w:ind w:right="568"/>
        <w:jc w:val="both"/>
        <w:rPr>
          <w:rFonts w:ascii="Times New Roman" w:hAnsi="Times New Roman"/>
          <w:sz w:val="24"/>
          <w:szCs w:val="24"/>
          <w:lang w:eastAsia="pl-PL"/>
        </w:rPr>
      </w:pPr>
      <w:r w:rsidRPr="00506014">
        <w:rPr>
          <w:rFonts w:ascii="Times New Roman" w:hAnsi="Times New Roman"/>
          <w:sz w:val="24"/>
          <w:szCs w:val="24"/>
          <w:lang w:eastAsia="pl-PL"/>
        </w:rPr>
        <w:t>pozbawiania osób z autyzmem podstawowych należnych im praw, generując koszty ekonomiczne i społeczne,</w:t>
      </w:r>
    </w:p>
    <w:p w:rsidR="00165DFE" w:rsidRPr="00506014" w:rsidRDefault="00165DFE" w:rsidP="001A5E4A">
      <w:pPr>
        <w:pStyle w:val="Akapitzlist"/>
        <w:numPr>
          <w:ilvl w:val="0"/>
          <w:numId w:val="5"/>
        </w:numPr>
        <w:spacing w:after="0" w:line="240" w:lineRule="auto"/>
        <w:ind w:right="568"/>
        <w:jc w:val="both"/>
        <w:rPr>
          <w:rFonts w:ascii="Times New Roman" w:hAnsi="Times New Roman"/>
          <w:sz w:val="24"/>
          <w:szCs w:val="24"/>
          <w:lang w:eastAsia="pl-PL"/>
        </w:rPr>
      </w:pPr>
      <w:r w:rsidRPr="00506014">
        <w:rPr>
          <w:rFonts w:ascii="Times New Roman" w:hAnsi="Times New Roman"/>
          <w:sz w:val="24"/>
          <w:szCs w:val="24"/>
          <w:lang w:eastAsia="pl-PL"/>
        </w:rPr>
        <w:t>wymuszenia wysiłku instytucjonalnego i organizacyjnego,</w:t>
      </w:r>
    </w:p>
    <w:p w:rsidR="00165DFE" w:rsidRPr="00506014" w:rsidRDefault="00165DFE" w:rsidP="001A5E4A">
      <w:pPr>
        <w:pStyle w:val="Akapitzlist"/>
        <w:numPr>
          <w:ilvl w:val="0"/>
          <w:numId w:val="5"/>
        </w:numPr>
        <w:spacing w:after="0" w:line="240" w:lineRule="auto"/>
        <w:ind w:right="568"/>
        <w:jc w:val="both"/>
        <w:rPr>
          <w:rFonts w:ascii="Times New Roman" w:hAnsi="Times New Roman"/>
          <w:sz w:val="24"/>
          <w:szCs w:val="24"/>
          <w:lang w:eastAsia="pl-PL"/>
        </w:rPr>
      </w:pPr>
      <w:r w:rsidRPr="00506014">
        <w:rPr>
          <w:rFonts w:ascii="Times New Roman" w:hAnsi="Times New Roman"/>
          <w:sz w:val="24"/>
          <w:szCs w:val="24"/>
          <w:lang w:eastAsia="pl-PL"/>
        </w:rPr>
        <w:t>pogorszenia relacji z najbliższym otoczeniem,</w:t>
      </w:r>
    </w:p>
    <w:p w:rsidR="00165DFE" w:rsidRPr="00506014" w:rsidRDefault="00165DFE" w:rsidP="001A5E4A">
      <w:pPr>
        <w:pStyle w:val="Akapitzlist"/>
        <w:numPr>
          <w:ilvl w:val="0"/>
          <w:numId w:val="5"/>
        </w:numPr>
        <w:spacing w:after="0" w:line="240" w:lineRule="auto"/>
        <w:ind w:right="568"/>
        <w:jc w:val="both"/>
        <w:rPr>
          <w:rFonts w:ascii="Times New Roman" w:hAnsi="Times New Roman"/>
          <w:sz w:val="24"/>
          <w:szCs w:val="24"/>
          <w:lang w:eastAsia="pl-PL"/>
        </w:rPr>
      </w:pPr>
      <w:r w:rsidRPr="00506014">
        <w:rPr>
          <w:rFonts w:ascii="Times New Roman" w:hAnsi="Times New Roman"/>
          <w:sz w:val="24"/>
          <w:szCs w:val="24"/>
          <w:lang w:eastAsia="pl-PL"/>
        </w:rPr>
        <w:t xml:space="preserve">nasilenia negatywnych zachowań wynikających z zaburzeń i deficytów, </w:t>
      </w:r>
    </w:p>
    <w:p w:rsidR="00165DFE" w:rsidRPr="00506014" w:rsidRDefault="00165DFE" w:rsidP="001A5E4A">
      <w:pPr>
        <w:pStyle w:val="Akapitzlist"/>
        <w:numPr>
          <w:ilvl w:val="0"/>
          <w:numId w:val="5"/>
        </w:numPr>
        <w:spacing w:after="0" w:line="240" w:lineRule="auto"/>
        <w:ind w:right="568"/>
        <w:jc w:val="both"/>
        <w:rPr>
          <w:rFonts w:ascii="Times New Roman" w:hAnsi="Times New Roman"/>
          <w:sz w:val="24"/>
          <w:szCs w:val="24"/>
          <w:lang w:eastAsia="pl-PL"/>
        </w:rPr>
      </w:pPr>
      <w:r w:rsidRPr="00506014">
        <w:rPr>
          <w:rFonts w:ascii="Times New Roman" w:hAnsi="Times New Roman"/>
          <w:sz w:val="24"/>
          <w:szCs w:val="24"/>
          <w:lang w:eastAsia="pl-PL"/>
        </w:rPr>
        <w:t>pogorszenia jakość życia i możliwości samorealizacji,</w:t>
      </w:r>
    </w:p>
    <w:p w:rsidR="00165DFE" w:rsidRPr="00506014" w:rsidRDefault="00165DFE" w:rsidP="001A5E4A">
      <w:pPr>
        <w:pStyle w:val="Akapitzlist"/>
        <w:numPr>
          <w:ilvl w:val="0"/>
          <w:numId w:val="5"/>
        </w:numPr>
        <w:spacing w:after="0" w:line="240" w:lineRule="auto"/>
        <w:ind w:right="568"/>
        <w:jc w:val="both"/>
        <w:rPr>
          <w:rFonts w:ascii="Times New Roman" w:hAnsi="Times New Roman"/>
          <w:sz w:val="24"/>
          <w:szCs w:val="24"/>
          <w:lang w:eastAsia="pl-PL"/>
        </w:rPr>
      </w:pPr>
      <w:r w:rsidRPr="00506014">
        <w:rPr>
          <w:rFonts w:ascii="Times New Roman" w:hAnsi="Times New Roman"/>
          <w:sz w:val="24"/>
          <w:szCs w:val="24"/>
          <w:lang w:eastAsia="pl-PL"/>
        </w:rPr>
        <w:t>pozbawienia rynku pracy grupy sprawnych fizycznie i wykonawczo pracowników,</w:t>
      </w:r>
    </w:p>
    <w:p w:rsidR="00165DFE" w:rsidRPr="00506014" w:rsidRDefault="00165DFE" w:rsidP="001A5E4A">
      <w:pPr>
        <w:pStyle w:val="Akapitzlist"/>
        <w:numPr>
          <w:ilvl w:val="0"/>
          <w:numId w:val="5"/>
        </w:numPr>
        <w:spacing w:after="0" w:line="240" w:lineRule="auto"/>
        <w:ind w:right="568"/>
        <w:jc w:val="both"/>
        <w:rPr>
          <w:rFonts w:ascii="Times New Roman" w:hAnsi="Times New Roman"/>
          <w:sz w:val="24"/>
          <w:szCs w:val="24"/>
          <w:lang w:eastAsia="pl-PL"/>
        </w:rPr>
      </w:pPr>
      <w:r w:rsidRPr="00506014">
        <w:rPr>
          <w:rFonts w:ascii="Times New Roman" w:hAnsi="Times New Roman"/>
          <w:sz w:val="24"/>
          <w:szCs w:val="24"/>
          <w:lang w:eastAsia="pl-PL"/>
        </w:rPr>
        <w:t>izolacji i wykluczenia tej grupy osób niepełnosprawnych,</w:t>
      </w:r>
    </w:p>
    <w:p w:rsidR="00165DFE" w:rsidRPr="00506014" w:rsidRDefault="00165DFE" w:rsidP="001A5E4A">
      <w:pPr>
        <w:pStyle w:val="Akapitzlist"/>
        <w:numPr>
          <w:ilvl w:val="0"/>
          <w:numId w:val="5"/>
        </w:numPr>
        <w:spacing w:after="0" w:line="240" w:lineRule="auto"/>
        <w:ind w:right="568"/>
        <w:jc w:val="both"/>
        <w:rPr>
          <w:rFonts w:ascii="Times New Roman" w:hAnsi="Times New Roman"/>
          <w:sz w:val="24"/>
          <w:szCs w:val="24"/>
          <w:lang w:eastAsia="pl-PL"/>
        </w:rPr>
      </w:pPr>
      <w:r w:rsidRPr="00506014">
        <w:rPr>
          <w:rFonts w:ascii="Times New Roman" w:hAnsi="Times New Roman"/>
          <w:sz w:val="24"/>
          <w:szCs w:val="24"/>
          <w:lang w:eastAsia="pl-PL"/>
        </w:rPr>
        <w:t>utrzymywania się istniejących barier.</w:t>
      </w:r>
    </w:p>
    <w:p w:rsidR="00165DFE" w:rsidRPr="00506014" w:rsidRDefault="00165DFE" w:rsidP="007B3876">
      <w:pPr>
        <w:spacing w:after="0" w:line="240" w:lineRule="auto"/>
        <w:ind w:right="568"/>
        <w:jc w:val="both"/>
        <w:rPr>
          <w:rFonts w:ascii="Times New Roman" w:hAnsi="Times New Roman"/>
          <w:sz w:val="24"/>
          <w:szCs w:val="24"/>
          <w:lang w:eastAsia="pl-PL"/>
        </w:rPr>
      </w:pPr>
    </w:p>
    <w:p w:rsidR="00165DFE" w:rsidRPr="00506014" w:rsidRDefault="00165DFE" w:rsidP="007B3876">
      <w:pPr>
        <w:spacing w:after="0" w:line="240" w:lineRule="auto"/>
        <w:ind w:right="568"/>
        <w:jc w:val="both"/>
        <w:rPr>
          <w:rFonts w:ascii="Times New Roman" w:hAnsi="Times New Roman"/>
          <w:sz w:val="24"/>
          <w:szCs w:val="24"/>
          <w:lang w:eastAsia="pl-PL"/>
        </w:rPr>
      </w:pPr>
      <w:r w:rsidRPr="00506014">
        <w:rPr>
          <w:rFonts w:ascii="Times New Roman" w:hAnsi="Times New Roman"/>
          <w:sz w:val="24"/>
          <w:szCs w:val="24"/>
          <w:lang w:eastAsia="pl-PL"/>
        </w:rPr>
        <w:t xml:space="preserve">Wyniki przeprowadzonych w I etapie badań i analiz potwierdzają w całej rozciągłości konieczność realizacji projektu Edu-Autyzm w zaproponowanej w strategii formie. </w:t>
      </w:r>
    </w:p>
    <w:p w:rsidR="00165DFE" w:rsidRPr="00506014" w:rsidRDefault="00165DFE" w:rsidP="007B3876">
      <w:pPr>
        <w:spacing w:after="0" w:line="240" w:lineRule="auto"/>
        <w:ind w:right="568"/>
        <w:jc w:val="both"/>
        <w:rPr>
          <w:rFonts w:ascii="Times New Roman" w:hAnsi="Times New Roman"/>
          <w:sz w:val="24"/>
          <w:szCs w:val="24"/>
          <w:lang w:eastAsia="pl-PL"/>
        </w:rPr>
      </w:pPr>
    </w:p>
    <w:p w:rsidR="00165DFE" w:rsidRPr="00506014" w:rsidRDefault="00165DFE" w:rsidP="007B3876">
      <w:pPr>
        <w:spacing w:after="0" w:line="240" w:lineRule="auto"/>
        <w:ind w:right="568"/>
        <w:jc w:val="both"/>
        <w:rPr>
          <w:rFonts w:ascii="Times New Roman" w:hAnsi="Times New Roman"/>
          <w:sz w:val="24"/>
          <w:szCs w:val="24"/>
          <w:lang w:eastAsia="pl-PL"/>
        </w:rPr>
      </w:pPr>
    </w:p>
    <w:p w:rsidR="00165DFE" w:rsidRPr="00506014" w:rsidRDefault="00165DFE" w:rsidP="007B3876">
      <w:pPr>
        <w:autoSpaceDE w:val="0"/>
        <w:autoSpaceDN w:val="0"/>
        <w:adjustRightInd w:val="0"/>
        <w:spacing w:after="0" w:line="240" w:lineRule="auto"/>
        <w:ind w:right="568"/>
        <w:rPr>
          <w:rFonts w:ascii="Times New Roman" w:hAnsi="Times New Roman"/>
          <w:b/>
          <w:color w:val="000000"/>
          <w:sz w:val="24"/>
          <w:szCs w:val="24"/>
          <w:lang w:eastAsia="pl-PL"/>
        </w:rPr>
      </w:pPr>
      <w:r w:rsidRPr="00506014">
        <w:rPr>
          <w:rFonts w:ascii="Times New Roman" w:hAnsi="Times New Roman"/>
          <w:b/>
          <w:color w:val="000000"/>
          <w:sz w:val="24"/>
          <w:szCs w:val="24"/>
          <w:lang w:eastAsia="pl-PL"/>
        </w:rPr>
        <w:t>II. Cel wprowadzenia innowacji</w:t>
      </w:r>
    </w:p>
    <w:p w:rsidR="00165DFE" w:rsidRPr="00506014" w:rsidRDefault="00165DFE" w:rsidP="007B3876">
      <w:pPr>
        <w:autoSpaceDE w:val="0"/>
        <w:autoSpaceDN w:val="0"/>
        <w:adjustRightInd w:val="0"/>
        <w:spacing w:after="0" w:line="240" w:lineRule="auto"/>
        <w:ind w:right="568"/>
        <w:rPr>
          <w:rFonts w:ascii="Times New Roman" w:hAnsi="Times New Roman"/>
          <w:b/>
          <w:color w:val="000000"/>
          <w:sz w:val="23"/>
          <w:szCs w:val="23"/>
          <w:lang w:eastAsia="pl-PL"/>
        </w:rPr>
      </w:pPr>
    </w:p>
    <w:p w:rsidR="00165DFE" w:rsidRPr="00506014" w:rsidRDefault="00165DFE" w:rsidP="007B3876">
      <w:pPr>
        <w:autoSpaceDE w:val="0"/>
        <w:autoSpaceDN w:val="0"/>
        <w:adjustRightInd w:val="0"/>
        <w:spacing w:after="0" w:line="240" w:lineRule="auto"/>
        <w:ind w:right="568"/>
        <w:jc w:val="both"/>
        <w:rPr>
          <w:rFonts w:ascii="Times New Roman" w:hAnsi="Times New Roman"/>
          <w:color w:val="000000"/>
          <w:sz w:val="24"/>
          <w:szCs w:val="24"/>
          <w:lang w:eastAsia="pl-PL"/>
        </w:rPr>
      </w:pPr>
      <w:r w:rsidRPr="00506014">
        <w:rPr>
          <w:rFonts w:ascii="Times New Roman" w:hAnsi="Times New Roman"/>
          <w:b/>
          <w:color w:val="000000"/>
          <w:sz w:val="23"/>
          <w:szCs w:val="23"/>
          <w:lang w:eastAsia="pl-PL"/>
        </w:rPr>
        <w:t>Cel główny</w:t>
      </w:r>
      <w:r w:rsidRPr="00506014">
        <w:rPr>
          <w:rFonts w:ascii="Times New Roman" w:hAnsi="Times New Roman"/>
          <w:color w:val="000000"/>
          <w:sz w:val="23"/>
          <w:szCs w:val="23"/>
          <w:lang w:eastAsia="pl-PL"/>
        </w:rPr>
        <w:t xml:space="preserve"> </w:t>
      </w:r>
      <w:r w:rsidRPr="00506014">
        <w:rPr>
          <w:rFonts w:ascii="Times New Roman" w:hAnsi="Times New Roman"/>
          <w:color w:val="000000"/>
          <w:sz w:val="24"/>
          <w:szCs w:val="24"/>
          <w:lang w:eastAsia="pl-PL"/>
        </w:rPr>
        <w:t>jest tożsamy z celem głównym projektu zawartym we wniosku o dofinansowanie – poprawa dostępu do zatrudnienia oraz integracja społeczna osób ze spektrum autyzmu poprzez utworzenie platformy internetowej w okresie od IX 2012 do II 2015 roku.</w:t>
      </w:r>
    </w:p>
    <w:p w:rsidR="00165DFE" w:rsidRPr="00506014" w:rsidRDefault="00165DFE" w:rsidP="007B3876">
      <w:pPr>
        <w:autoSpaceDE w:val="0"/>
        <w:autoSpaceDN w:val="0"/>
        <w:adjustRightInd w:val="0"/>
        <w:spacing w:after="0" w:line="240" w:lineRule="auto"/>
        <w:ind w:right="568"/>
        <w:jc w:val="both"/>
        <w:rPr>
          <w:rFonts w:ascii="Times New Roman" w:hAnsi="Times New Roman"/>
          <w:sz w:val="24"/>
          <w:szCs w:val="24"/>
          <w:u w:val="single"/>
          <w:lang w:eastAsia="pl-PL"/>
        </w:rPr>
      </w:pPr>
      <w:r w:rsidRPr="00506014">
        <w:rPr>
          <w:rFonts w:ascii="Times New Roman" w:hAnsi="Times New Roman"/>
          <w:sz w:val="24"/>
          <w:szCs w:val="24"/>
          <w:u w:val="single"/>
          <w:lang w:eastAsia="pl-PL"/>
        </w:rPr>
        <w:t>Wskaźniki pomiaru celu głównego/wartość docelowa wskaźnika/źródło weryfikacji/częstotliwość pomiaru:</w:t>
      </w:r>
    </w:p>
    <w:p w:rsidR="00165DFE" w:rsidRPr="00506014" w:rsidRDefault="00165DFE" w:rsidP="007B3876">
      <w:pPr>
        <w:autoSpaceDE w:val="0"/>
        <w:autoSpaceDN w:val="0"/>
        <w:adjustRightInd w:val="0"/>
        <w:spacing w:after="0" w:line="240" w:lineRule="auto"/>
        <w:ind w:right="568"/>
        <w:jc w:val="both"/>
        <w:rPr>
          <w:rFonts w:ascii="Times New Roman" w:hAnsi="Times New Roman"/>
          <w:sz w:val="24"/>
          <w:szCs w:val="24"/>
          <w:u w:val="single"/>
          <w:lang w:eastAsia="pl-PL"/>
        </w:rPr>
      </w:pPr>
    </w:p>
    <w:p w:rsidR="001044E0" w:rsidRPr="00506014" w:rsidRDefault="00165DFE" w:rsidP="001044E0">
      <w:pPr>
        <w:numPr>
          <w:ilvl w:val="0"/>
          <w:numId w:val="1"/>
        </w:numPr>
        <w:autoSpaceDE w:val="0"/>
        <w:autoSpaceDN w:val="0"/>
        <w:adjustRightInd w:val="0"/>
        <w:spacing w:after="0" w:line="240" w:lineRule="auto"/>
        <w:ind w:right="568"/>
        <w:jc w:val="both"/>
        <w:rPr>
          <w:rFonts w:ascii="Times New Roman" w:hAnsi="Times New Roman"/>
          <w:sz w:val="24"/>
          <w:szCs w:val="24"/>
          <w:lang w:eastAsia="pl-PL"/>
        </w:rPr>
      </w:pPr>
      <w:r w:rsidRPr="00506014">
        <w:rPr>
          <w:rFonts w:ascii="Times New Roman" w:hAnsi="Times New Roman"/>
          <w:sz w:val="24"/>
          <w:szCs w:val="24"/>
          <w:lang w:eastAsia="pl-PL"/>
        </w:rPr>
        <w:t xml:space="preserve">Liczba osób zagrożonych wykluczeniem społecznym, które zakończyły udział </w:t>
      </w:r>
      <w:r w:rsidRPr="00506014">
        <w:rPr>
          <w:rFonts w:ascii="Times New Roman" w:hAnsi="Times New Roman"/>
          <w:sz w:val="24"/>
          <w:szCs w:val="24"/>
          <w:lang w:eastAsia="pl-PL"/>
        </w:rPr>
        <w:br/>
        <w:t xml:space="preserve">w projekcie; wartość docelowa: 100 (15K, 85M); źródło weryfikacji: </w:t>
      </w:r>
      <w:r w:rsidR="001044E0" w:rsidRPr="00506014">
        <w:rPr>
          <w:rFonts w:ascii="Times New Roman" w:hAnsi="Times New Roman"/>
          <w:sz w:val="24"/>
          <w:szCs w:val="24"/>
          <w:lang w:eastAsia="pl-PL"/>
        </w:rPr>
        <w:t>liczba osób kończących szkolenia, liczba rejestracji na portalu,</w:t>
      </w:r>
      <w:r w:rsidR="001044E0">
        <w:rPr>
          <w:rFonts w:ascii="Times New Roman" w:hAnsi="Times New Roman"/>
          <w:sz w:val="24"/>
          <w:szCs w:val="24"/>
          <w:lang w:eastAsia="pl-PL"/>
        </w:rPr>
        <w:t xml:space="preserve"> liczba osób, które zdało test </w:t>
      </w:r>
      <w:r w:rsidR="001044E0">
        <w:rPr>
          <w:rFonts w:ascii="Times New Roman" w:hAnsi="Times New Roman"/>
          <w:sz w:val="24"/>
          <w:szCs w:val="24"/>
          <w:lang w:eastAsia="pl-PL"/>
        </w:rPr>
        <w:br/>
        <w:t xml:space="preserve">i pobrało certyfikat ze strony, </w:t>
      </w:r>
      <w:r w:rsidR="001044E0">
        <w:rPr>
          <w:rFonts w:ascii="Times New Roman" w:hAnsi="Times New Roman"/>
          <w:sz w:val="24"/>
          <w:szCs w:val="24"/>
        </w:rPr>
        <w:t>dodatkowo będzie dostępna ankieta, którą odbiorcy będą mogli wypełnić i wyrazić swoją opinię nt. projektu i określić na ile platforma okazała się pomocna,</w:t>
      </w:r>
      <w:r w:rsidR="001044E0">
        <w:rPr>
          <w:rFonts w:ascii="Times New Roman" w:hAnsi="Times New Roman"/>
          <w:sz w:val="24"/>
          <w:szCs w:val="24"/>
          <w:lang w:eastAsia="pl-PL"/>
        </w:rPr>
        <w:t xml:space="preserve"> </w:t>
      </w:r>
      <w:r w:rsidR="001044E0" w:rsidRPr="00506014">
        <w:rPr>
          <w:rFonts w:ascii="Times New Roman" w:hAnsi="Times New Roman"/>
          <w:sz w:val="24"/>
          <w:szCs w:val="24"/>
          <w:lang w:eastAsia="pl-PL"/>
        </w:rPr>
        <w:t>co miesiąc, odpowiedzialny koordynator techniczny.</w:t>
      </w:r>
    </w:p>
    <w:p w:rsidR="001044E0" w:rsidRPr="00506014" w:rsidRDefault="00165DFE" w:rsidP="001044E0">
      <w:pPr>
        <w:numPr>
          <w:ilvl w:val="0"/>
          <w:numId w:val="1"/>
        </w:numPr>
        <w:autoSpaceDE w:val="0"/>
        <w:autoSpaceDN w:val="0"/>
        <w:adjustRightInd w:val="0"/>
        <w:spacing w:after="0" w:line="240" w:lineRule="auto"/>
        <w:ind w:right="568"/>
        <w:jc w:val="both"/>
        <w:rPr>
          <w:rFonts w:ascii="Times New Roman" w:hAnsi="Times New Roman"/>
          <w:sz w:val="24"/>
          <w:szCs w:val="24"/>
          <w:lang w:eastAsia="pl-PL"/>
        </w:rPr>
      </w:pPr>
      <w:r w:rsidRPr="001044E0">
        <w:rPr>
          <w:rFonts w:ascii="Times New Roman" w:hAnsi="Times New Roman"/>
          <w:sz w:val="24"/>
          <w:szCs w:val="24"/>
          <w:lang w:eastAsia="pl-PL"/>
        </w:rPr>
        <w:t xml:space="preserve">Liczba osób, które otrzymały wsparcie w ramach instytucji ekonomii społecznej; wartość docelowa: 300 (145K, 155M); źródło weryfikacji: </w:t>
      </w:r>
      <w:r w:rsidR="001044E0" w:rsidRPr="00506014">
        <w:rPr>
          <w:rFonts w:ascii="Times New Roman" w:hAnsi="Times New Roman"/>
          <w:sz w:val="24"/>
          <w:szCs w:val="24"/>
          <w:lang w:eastAsia="pl-PL"/>
        </w:rPr>
        <w:t>liczba osób kończących szkolenia, liczba rejestracji na portalu,</w:t>
      </w:r>
      <w:r w:rsidR="001044E0">
        <w:rPr>
          <w:rFonts w:ascii="Times New Roman" w:hAnsi="Times New Roman"/>
          <w:sz w:val="24"/>
          <w:szCs w:val="24"/>
          <w:lang w:eastAsia="pl-PL"/>
        </w:rPr>
        <w:t xml:space="preserve"> liczba osób, które zdało test i pobrało certyfikat ze strony,</w:t>
      </w:r>
      <w:r w:rsidR="001044E0" w:rsidRPr="00506014">
        <w:rPr>
          <w:rFonts w:ascii="Times New Roman" w:hAnsi="Times New Roman"/>
          <w:sz w:val="24"/>
          <w:szCs w:val="24"/>
          <w:lang w:eastAsia="pl-PL"/>
        </w:rPr>
        <w:t xml:space="preserve"> </w:t>
      </w:r>
      <w:r w:rsidR="001044E0">
        <w:rPr>
          <w:rFonts w:ascii="Times New Roman" w:hAnsi="Times New Roman"/>
          <w:sz w:val="24"/>
          <w:szCs w:val="24"/>
        </w:rPr>
        <w:t xml:space="preserve">dodatkowo będzie dostępna ankieta, którą użytkownicy będą mogli </w:t>
      </w:r>
      <w:r w:rsidR="001044E0">
        <w:rPr>
          <w:rFonts w:ascii="Times New Roman" w:hAnsi="Times New Roman"/>
          <w:sz w:val="24"/>
          <w:szCs w:val="24"/>
        </w:rPr>
        <w:lastRenderedPageBreak/>
        <w:t>wypełnić i wyrazić swoją opinię nt. projektu i określić na ile platforma okazała się pomocna</w:t>
      </w:r>
      <w:r w:rsidR="001044E0" w:rsidRPr="00506014">
        <w:rPr>
          <w:rFonts w:ascii="Times New Roman" w:hAnsi="Times New Roman"/>
          <w:sz w:val="24"/>
          <w:szCs w:val="24"/>
          <w:lang w:eastAsia="pl-PL"/>
        </w:rPr>
        <w:t xml:space="preserve"> co miesiąc, odpowiedzialny koordynator techniczny.</w:t>
      </w:r>
    </w:p>
    <w:p w:rsidR="00B75746" w:rsidRPr="00506014" w:rsidRDefault="00165DFE" w:rsidP="00B75746">
      <w:pPr>
        <w:numPr>
          <w:ilvl w:val="0"/>
          <w:numId w:val="1"/>
        </w:numPr>
        <w:autoSpaceDE w:val="0"/>
        <w:autoSpaceDN w:val="0"/>
        <w:adjustRightInd w:val="0"/>
        <w:spacing w:after="0" w:line="240" w:lineRule="auto"/>
        <w:ind w:right="568"/>
        <w:jc w:val="both"/>
        <w:rPr>
          <w:rFonts w:ascii="Times New Roman" w:hAnsi="Times New Roman"/>
          <w:sz w:val="24"/>
          <w:szCs w:val="24"/>
          <w:lang w:eastAsia="pl-PL"/>
        </w:rPr>
      </w:pPr>
      <w:r w:rsidRPr="001044E0">
        <w:rPr>
          <w:rFonts w:ascii="Times New Roman" w:hAnsi="Times New Roman"/>
          <w:sz w:val="24"/>
          <w:szCs w:val="24"/>
          <w:lang w:eastAsia="pl-PL"/>
        </w:rPr>
        <w:t xml:space="preserve">Liczba osób zagrożonych wykluczeniem społecznym, które skorzystały z ofert pracy zamieszczonych na platformie; wartość docelowa: 22 (2K, 20M); źródło weryfikacji: </w:t>
      </w:r>
      <w:r w:rsidR="00B75746" w:rsidRPr="00506014">
        <w:rPr>
          <w:rFonts w:ascii="Times New Roman" w:hAnsi="Times New Roman"/>
          <w:sz w:val="24"/>
          <w:szCs w:val="24"/>
          <w:lang w:eastAsia="pl-PL"/>
        </w:rPr>
        <w:t xml:space="preserve">ankieta/oświadczenie uczestnika projektu, </w:t>
      </w:r>
      <w:r w:rsidR="00B75746">
        <w:rPr>
          <w:rFonts w:ascii="Times New Roman" w:hAnsi="Times New Roman"/>
          <w:sz w:val="24"/>
          <w:szCs w:val="24"/>
        </w:rPr>
        <w:t>dodatkowo będzie dostępna ankieta, którą odbiorcy będą mogli wypełnić i wyrazić swoją opinię nt. projektu i określić na ile platforma okazała się pomocna,</w:t>
      </w:r>
      <w:r w:rsidR="00B75746" w:rsidRPr="00506014">
        <w:rPr>
          <w:rFonts w:ascii="Times New Roman" w:hAnsi="Times New Roman"/>
          <w:sz w:val="24"/>
          <w:szCs w:val="24"/>
          <w:lang w:eastAsia="pl-PL"/>
        </w:rPr>
        <w:t xml:space="preserve"> co miesiąc, odpowiedzialny koordynator techniczny. </w:t>
      </w:r>
    </w:p>
    <w:p w:rsidR="00165DFE" w:rsidRPr="001044E0" w:rsidRDefault="00165DFE" w:rsidP="00B75746">
      <w:pPr>
        <w:autoSpaceDE w:val="0"/>
        <w:autoSpaceDN w:val="0"/>
        <w:adjustRightInd w:val="0"/>
        <w:spacing w:after="0" w:line="240" w:lineRule="auto"/>
        <w:ind w:left="720" w:right="568"/>
        <w:jc w:val="both"/>
        <w:rPr>
          <w:rFonts w:ascii="Times New Roman" w:hAnsi="Times New Roman"/>
          <w:sz w:val="24"/>
          <w:szCs w:val="24"/>
          <w:lang w:eastAsia="pl-PL"/>
        </w:rPr>
      </w:pPr>
      <w:r w:rsidRPr="001044E0">
        <w:rPr>
          <w:rFonts w:ascii="Times New Roman" w:hAnsi="Times New Roman"/>
          <w:sz w:val="24"/>
          <w:szCs w:val="24"/>
          <w:lang w:eastAsia="pl-PL"/>
        </w:rPr>
        <w:t xml:space="preserve"> </w:t>
      </w:r>
    </w:p>
    <w:p w:rsidR="00165DFE" w:rsidRPr="00506014" w:rsidRDefault="00165DFE" w:rsidP="007B3876">
      <w:pPr>
        <w:autoSpaceDE w:val="0"/>
        <w:autoSpaceDN w:val="0"/>
        <w:adjustRightInd w:val="0"/>
        <w:spacing w:after="0" w:line="240" w:lineRule="auto"/>
        <w:ind w:right="568"/>
        <w:rPr>
          <w:rFonts w:ascii="Times New Roman" w:hAnsi="Times New Roman"/>
          <w:sz w:val="24"/>
          <w:szCs w:val="24"/>
          <w:lang w:eastAsia="pl-PL"/>
        </w:rPr>
      </w:pPr>
    </w:p>
    <w:p w:rsidR="00165DFE" w:rsidRPr="00506014" w:rsidRDefault="00165DFE" w:rsidP="007B3876">
      <w:pPr>
        <w:autoSpaceDE w:val="0"/>
        <w:autoSpaceDN w:val="0"/>
        <w:adjustRightInd w:val="0"/>
        <w:spacing w:after="0" w:line="240" w:lineRule="auto"/>
        <w:ind w:right="568"/>
        <w:rPr>
          <w:rFonts w:ascii="Times New Roman" w:hAnsi="Times New Roman"/>
          <w:sz w:val="24"/>
          <w:szCs w:val="24"/>
          <w:lang w:eastAsia="pl-PL"/>
        </w:rPr>
      </w:pPr>
    </w:p>
    <w:p w:rsidR="00165DFE" w:rsidRPr="00506014" w:rsidRDefault="00165DFE" w:rsidP="007B3876">
      <w:pPr>
        <w:autoSpaceDE w:val="0"/>
        <w:autoSpaceDN w:val="0"/>
        <w:adjustRightInd w:val="0"/>
        <w:spacing w:after="0" w:line="240" w:lineRule="auto"/>
        <w:ind w:right="568"/>
        <w:rPr>
          <w:rFonts w:ascii="Times New Roman" w:hAnsi="Times New Roman"/>
          <w:color w:val="000000"/>
          <w:sz w:val="24"/>
          <w:szCs w:val="24"/>
          <w:lang w:eastAsia="pl-PL"/>
        </w:rPr>
      </w:pPr>
      <w:r w:rsidRPr="00506014">
        <w:rPr>
          <w:rFonts w:ascii="Times New Roman" w:hAnsi="Times New Roman"/>
          <w:b/>
          <w:color w:val="000000"/>
          <w:sz w:val="24"/>
          <w:szCs w:val="24"/>
          <w:lang w:eastAsia="pl-PL"/>
        </w:rPr>
        <w:t>Cele szczegółowe</w:t>
      </w:r>
      <w:r w:rsidRPr="00506014">
        <w:rPr>
          <w:rFonts w:ascii="Times New Roman" w:hAnsi="Times New Roman"/>
          <w:color w:val="000000"/>
          <w:sz w:val="24"/>
          <w:szCs w:val="24"/>
          <w:lang w:eastAsia="pl-PL"/>
        </w:rPr>
        <w:t xml:space="preserve"> to:</w:t>
      </w:r>
    </w:p>
    <w:p w:rsidR="00165DFE" w:rsidRPr="00506014" w:rsidRDefault="00165DFE" w:rsidP="007B3876">
      <w:pPr>
        <w:autoSpaceDE w:val="0"/>
        <w:autoSpaceDN w:val="0"/>
        <w:adjustRightInd w:val="0"/>
        <w:spacing w:after="0" w:line="240" w:lineRule="auto"/>
        <w:ind w:right="568"/>
        <w:rPr>
          <w:rFonts w:ascii="Times New Roman" w:hAnsi="Times New Roman"/>
          <w:color w:val="000000"/>
          <w:sz w:val="24"/>
          <w:szCs w:val="24"/>
          <w:lang w:eastAsia="pl-PL"/>
        </w:rPr>
      </w:pPr>
    </w:p>
    <w:p w:rsidR="00165DFE" w:rsidRPr="00506014" w:rsidRDefault="00165DFE" w:rsidP="001A5E4A">
      <w:pPr>
        <w:pStyle w:val="Akapitzlist"/>
        <w:numPr>
          <w:ilvl w:val="0"/>
          <w:numId w:val="6"/>
        </w:numPr>
        <w:spacing w:before="12" w:after="120" w:line="168" w:lineRule="atLeast"/>
        <w:ind w:left="731" w:right="568"/>
        <w:jc w:val="both"/>
        <w:outlineLvl w:val="4"/>
        <w:rPr>
          <w:rFonts w:ascii="Times New Roman" w:hAnsi="Times New Roman"/>
          <w:sz w:val="24"/>
          <w:szCs w:val="24"/>
          <w:lang w:eastAsia="pl-PL"/>
        </w:rPr>
      </w:pPr>
      <w:r w:rsidRPr="00506014">
        <w:rPr>
          <w:rFonts w:ascii="Times New Roman" w:hAnsi="Times New Roman"/>
          <w:sz w:val="24"/>
          <w:szCs w:val="24"/>
          <w:lang w:eastAsia="pl-PL"/>
        </w:rPr>
        <w:t>Podniesienie kompetencji zawodowych 100 osób z autyzmem poprzez stworzenie narzędzi zwiększających umiejętność poruszania się po rynku pracy w okresie od IX 2012 do II 2015r.</w:t>
      </w:r>
    </w:p>
    <w:p w:rsidR="00165DFE" w:rsidRPr="00506014" w:rsidRDefault="00165DFE" w:rsidP="003C0DF8">
      <w:pPr>
        <w:pStyle w:val="Akapitzlist"/>
        <w:spacing w:before="12" w:after="120" w:line="168" w:lineRule="atLeast"/>
        <w:ind w:left="731" w:right="567"/>
        <w:jc w:val="both"/>
        <w:outlineLvl w:val="4"/>
        <w:rPr>
          <w:rFonts w:ascii="Times New Roman" w:hAnsi="Times New Roman"/>
          <w:sz w:val="16"/>
          <w:szCs w:val="16"/>
          <w:u w:val="single"/>
          <w:lang w:eastAsia="pl-PL"/>
        </w:rPr>
      </w:pPr>
    </w:p>
    <w:p w:rsidR="00165DFE" w:rsidRPr="00506014" w:rsidRDefault="00165DFE" w:rsidP="003C0DF8">
      <w:pPr>
        <w:pStyle w:val="Akapitzlist"/>
        <w:spacing w:before="12" w:after="120" w:line="168" w:lineRule="atLeast"/>
        <w:ind w:left="731" w:right="567"/>
        <w:jc w:val="both"/>
        <w:outlineLvl w:val="4"/>
        <w:rPr>
          <w:rFonts w:ascii="Times New Roman" w:hAnsi="Times New Roman"/>
          <w:sz w:val="24"/>
          <w:szCs w:val="24"/>
          <w:lang w:eastAsia="pl-PL"/>
        </w:rPr>
      </w:pPr>
      <w:r w:rsidRPr="00506014">
        <w:rPr>
          <w:rFonts w:ascii="Times New Roman" w:hAnsi="Times New Roman"/>
          <w:sz w:val="24"/>
          <w:szCs w:val="24"/>
          <w:u w:val="single"/>
          <w:lang w:eastAsia="pl-PL"/>
        </w:rPr>
        <w:t>Wskaźnik</w:t>
      </w:r>
      <w:r w:rsidRPr="00506014">
        <w:rPr>
          <w:rFonts w:ascii="Times New Roman" w:hAnsi="Times New Roman"/>
          <w:sz w:val="24"/>
          <w:szCs w:val="24"/>
          <w:lang w:eastAsia="pl-PL"/>
        </w:rPr>
        <w:t xml:space="preserve">: Liczba osób zagrożonych wykluczeniem społecznym, które zakończyły udział w projekcie </w:t>
      </w:r>
    </w:p>
    <w:p w:rsidR="00165DFE" w:rsidRPr="00916616" w:rsidRDefault="00165DFE" w:rsidP="003C0DF8">
      <w:pPr>
        <w:spacing w:before="12" w:after="120" w:line="168" w:lineRule="atLeast"/>
        <w:ind w:left="731" w:right="567"/>
        <w:jc w:val="both"/>
        <w:outlineLvl w:val="4"/>
        <w:rPr>
          <w:rFonts w:ascii="Times New Roman" w:hAnsi="Times New Roman"/>
          <w:sz w:val="24"/>
          <w:szCs w:val="24"/>
          <w:lang w:eastAsia="pl-PL"/>
        </w:rPr>
      </w:pPr>
      <w:r w:rsidRPr="00506014">
        <w:rPr>
          <w:rFonts w:ascii="Times New Roman" w:hAnsi="Times New Roman"/>
          <w:sz w:val="24"/>
          <w:szCs w:val="24"/>
          <w:u w:val="single"/>
          <w:lang w:eastAsia="pl-PL"/>
        </w:rPr>
        <w:t>Wartość docelowa</w:t>
      </w:r>
      <w:r w:rsidRPr="00506014">
        <w:rPr>
          <w:rFonts w:ascii="Times New Roman" w:hAnsi="Times New Roman"/>
          <w:sz w:val="24"/>
          <w:szCs w:val="24"/>
          <w:lang w:eastAsia="pl-PL"/>
        </w:rPr>
        <w:t xml:space="preserve">: </w:t>
      </w:r>
      <w:r w:rsidRPr="00916616">
        <w:rPr>
          <w:rFonts w:ascii="Times New Roman" w:hAnsi="Times New Roman"/>
          <w:sz w:val="24"/>
          <w:szCs w:val="24"/>
          <w:lang w:eastAsia="pl-PL"/>
        </w:rPr>
        <w:t xml:space="preserve">zakończenie udziału w projekcie przez 100 (15K + 85M) osób </w:t>
      </w:r>
      <w:r w:rsidRPr="00916616">
        <w:rPr>
          <w:rFonts w:ascii="Times New Roman" w:hAnsi="Times New Roman"/>
          <w:sz w:val="24"/>
          <w:szCs w:val="24"/>
          <w:lang w:eastAsia="pl-PL"/>
        </w:rPr>
        <w:br/>
        <w:t xml:space="preserve">z autyzmem, które otrzymały wsparcie i zarejestrowały się na platformie </w:t>
      </w:r>
      <w:r w:rsidRPr="00916616">
        <w:rPr>
          <w:rFonts w:ascii="Times New Roman" w:hAnsi="Times New Roman"/>
          <w:color w:val="000000"/>
          <w:sz w:val="24"/>
          <w:szCs w:val="24"/>
          <w:lang w:eastAsia="pl-PL"/>
        </w:rPr>
        <w:t xml:space="preserve">www.krainaoza.pl </w:t>
      </w:r>
      <w:r w:rsidRPr="00916616">
        <w:rPr>
          <w:rFonts w:ascii="Times New Roman" w:hAnsi="Times New Roman"/>
          <w:sz w:val="24"/>
          <w:szCs w:val="24"/>
          <w:lang w:eastAsia="pl-PL"/>
        </w:rPr>
        <w:t>oraz wzięły udział w 5 szkoleniach e-learningowych, otrzymując certyfikat.</w:t>
      </w:r>
    </w:p>
    <w:p w:rsidR="002F578A" w:rsidRDefault="00165DFE" w:rsidP="002F578A">
      <w:pPr>
        <w:pStyle w:val="Akapitzlist"/>
        <w:spacing w:before="12" w:after="120" w:line="168" w:lineRule="atLeast"/>
        <w:ind w:left="732" w:right="567"/>
        <w:jc w:val="both"/>
        <w:outlineLvl w:val="4"/>
        <w:rPr>
          <w:rFonts w:ascii="Times New Roman" w:hAnsi="Times New Roman"/>
          <w:sz w:val="24"/>
          <w:szCs w:val="24"/>
          <w:lang w:eastAsia="pl-PL"/>
        </w:rPr>
      </w:pPr>
      <w:r w:rsidRPr="00916616">
        <w:rPr>
          <w:rFonts w:ascii="Times New Roman" w:hAnsi="Times New Roman"/>
          <w:sz w:val="24"/>
          <w:szCs w:val="24"/>
          <w:u w:val="single"/>
          <w:lang w:eastAsia="pl-PL"/>
        </w:rPr>
        <w:t>Sposób pomiaru i źródła weryfikacji</w:t>
      </w:r>
      <w:r w:rsidRPr="00506014">
        <w:rPr>
          <w:rFonts w:ascii="Times New Roman" w:hAnsi="Times New Roman"/>
          <w:sz w:val="24"/>
          <w:szCs w:val="24"/>
          <w:lang w:eastAsia="pl-PL"/>
        </w:rPr>
        <w:t xml:space="preserve">: </w:t>
      </w:r>
      <w:r w:rsidR="002F578A" w:rsidRPr="00FC0AE7">
        <w:rPr>
          <w:rFonts w:ascii="Times New Roman" w:hAnsi="Times New Roman"/>
          <w:sz w:val="24"/>
          <w:szCs w:val="24"/>
          <w:lang w:eastAsia="pl-PL"/>
        </w:rPr>
        <w:t xml:space="preserve">monitoring platformy poprzez </w:t>
      </w:r>
      <w:r w:rsidR="002F578A" w:rsidRPr="00FC0AE7">
        <w:rPr>
          <w:rFonts w:ascii="Times New Roman" w:hAnsi="Times New Roman"/>
          <w:sz w:val="24"/>
          <w:szCs w:val="24"/>
        </w:rPr>
        <w:t>weryfikację postępu w poszczególnych modułach szkoleniowych (weryfikacja ilu uczestników skończyło szkolenie, ile osób zdało test, ile osób pobrało certyfikaty,</w:t>
      </w:r>
      <w:r w:rsidR="002F578A" w:rsidRPr="00FC0AE7">
        <w:rPr>
          <w:rFonts w:ascii="Times New Roman" w:hAnsi="Times New Roman"/>
          <w:sz w:val="24"/>
          <w:szCs w:val="24"/>
          <w:lang w:eastAsia="pl-PL"/>
        </w:rPr>
        <w:t xml:space="preserve"> </w:t>
      </w:r>
      <w:r w:rsidR="002F578A" w:rsidRPr="00FC0AE7">
        <w:rPr>
          <w:rFonts w:ascii="Times New Roman" w:hAnsi="Times New Roman"/>
          <w:sz w:val="24"/>
          <w:szCs w:val="24"/>
        </w:rPr>
        <w:t xml:space="preserve">ankieta, którą </w:t>
      </w:r>
      <w:r w:rsidR="002F578A">
        <w:rPr>
          <w:rFonts w:ascii="Times New Roman" w:hAnsi="Times New Roman"/>
          <w:sz w:val="24"/>
          <w:szCs w:val="24"/>
        </w:rPr>
        <w:t>odbiorcy</w:t>
      </w:r>
      <w:r w:rsidR="002F578A" w:rsidRPr="00FC0AE7">
        <w:rPr>
          <w:rFonts w:ascii="Times New Roman" w:hAnsi="Times New Roman"/>
          <w:sz w:val="24"/>
          <w:szCs w:val="24"/>
        </w:rPr>
        <w:t xml:space="preserve"> będą mogli wypełnić i wyrazić swoją opinię nt. projektu i określić na ile platforma okazała się pomocna,</w:t>
      </w:r>
      <w:r w:rsidR="002F578A" w:rsidRPr="00FC0AE7">
        <w:rPr>
          <w:rFonts w:ascii="Times New Roman" w:hAnsi="Times New Roman"/>
          <w:sz w:val="24"/>
          <w:szCs w:val="24"/>
          <w:lang w:eastAsia="pl-PL"/>
        </w:rPr>
        <w:t xml:space="preserve"> co miesiąc, odpowiedzialny Koordynator Techniczny.</w:t>
      </w:r>
    </w:p>
    <w:p w:rsidR="002F578A" w:rsidRPr="00FC0AE7" w:rsidRDefault="002F578A" w:rsidP="002F578A">
      <w:pPr>
        <w:pStyle w:val="Akapitzlist"/>
        <w:spacing w:before="12" w:after="120" w:line="168" w:lineRule="atLeast"/>
        <w:ind w:left="732" w:right="567"/>
        <w:jc w:val="both"/>
        <w:outlineLvl w:val="4"/>
        <w:rPr>
          <w:rFonts w:ascii="Times New Roman" w:hAnsi="Times New Roman"/>
          <w:sz w:val="24"/>
          <w:szCs w:val="24"/>
          <w:lang w:eastAsia="pl-PL"/>
        </w:rPr>
      </w:pPr>
    </w:p>
    <w:p w:rsidR="00165DFE" w:rsidRPr="00506014" w:rsidRDefault="00165DFE" w:rsidP="001A5E4A">
      <w:pPr>
        <w:pStyle w:val="Akapitzlist"/>
        <w:numPr>
          <w:ilvl w:val="0"/>
          <w:numId w:val="6"/>
        </w:numPr>
        <w:spacing w:before="12" w:after="12" w:line="168" w:lineRule="atLeast"/>
        <w:ind w:right="568"/>
        <w:jc w:val="both"/>
        <w:outlineLvl w:val="4"/>
        <w:rPr>
          <w:rFonts w:ascii="Times New Roman" w:hAnsi="Times New Roman"/>
          <w:sz w:val="24"/>
          <w:szCs w:val="24"/>
          <w:lang w:eastAsia="pl-PL"/>
        </w:rPr>
      </w:pPr>
      <w:r w:rsidRPr="00506014">
        <w:rPr>
          <w:rFonts w:ascii="Times New Roman" w:hAnsi="Times New Roman"/>
          <w:sz w:val="24"/>
          <w:szCs w:val="24"/>
          <w:lang w:eastAsia="pl-PL"/>
        </w:rPr>
        <w:t xml:space="preserve">Podniesienie kompetencji 100 małopolskich pracodawców w zakresie warunków </w:t>
      </w:r>
      <w:r w:rsidRPr="00506014">
        <w:rPr>
          <w:rFonts w:ascii="Times New Roman" w:hAnsi="Times New Roman"/>
          <w:sz w:val="24"/>
          <w:szCs w:val="24"/>
          <w:lang w:eastAsia="pl-PL"/>
        </w:rPr>
        <w:br/>
        <w:t>i korzyści wynikających z zatrudnienia osób z autyzmem w okresie od IX 2012 do II 2015r</w:t>
      </w:r>
    </w:p>
    <w:p w:rsidR="00165DFE" w:rsidRPr="00506014" w:rsidRDefault="00165DFE" w:rsidP="003C0DF8">
      <w:pPr>
        <w:spacing w:before="12" w:after="120" w:line="168" w:lineRule="atLeast"/>
        <w:ind w:left="732" w:right="567" w:hanging="24"/>
        <w:jc w:val="both"/>
        <w:outlineLvl w:val="4"/>
        <w:rPr>
          <w:rFonts w:ascii="Times New Roman" w:hAnsi="Times New Roman"/>
          <w:b/>
          <w:i/>
          <w:color w:val="0000FF"/>
          <w:sz w:val="24"/>
          <w:szCs w:val="24"/>
          <w:lang w:eastAsia="pl-PL"/>
        </w:rPr>
      </w:pPr>
      <w:r w:rsidRPr="00506014">
        <w:rPr>
          <w:rFonts w:ascii="Times New Roman" w:hAnsi="Times New Roman"/>
          <w:sz w:val="24"/>
          <w:szCs w:val="24"/>
          <w:u w:val="single"/>
          <w:lang w:eastAsia="pl-PL"/>
        </w:rPr>
        <w:t>Wskaźnik</w:t>
      </w:r>
      <w:r w:rsidRPr="00506014">
        <w:rPr>
          <w:rFonts w:ascii="Times New Roman" w:hAnsi="Times New Roman"/>
          <w:sz w:val="24"/>
          <w:szCs w:val="24"/>
          <w:lang w:eastAsia="pl-PL"/>
        </w:rPr>
        <w:t xml:space="preserve">: Liczba osób, które otrzymały wsparcie w ramach instytucji ekonomii społecznej </w:t>
      </w:r>
    </w:p>
    <w:p w:rsidR="00165DFE" w:rsidRPr="00506014" w:rsidRDefault="00165DFE" w:rsidP="003C0DF8">
      <w:pPr>
        <w:spacing w:before="12" w:after="120" w:line="168" w:lineRule="atLeast"/>
        <w:ind w:left="708" w:right="567"/>
        <w:jc w:val="both"/>
        <w:outlineLvl w:val="4"/>
        <w:rPr>
          <w:rFonts w:ascii="Times New Roman" w:hAnsi="Times New Roman"/>
          <w:b/>
          <w:color w:val="0000FF"/>
          <w:sz w:val="24"/>
          <w:szCs w:val="24"/>
          <w:lang w:eastAsia="pl-PL"/>
        </w:rPr>
      </w:pPr>
      <w:r w:rsidRPr="00506014">
        <w:rPr>
          <w:rFonts w:ascii="Times New Roman" w:hAnsi="Times New Roman"/>
          <w:sz w:val="24"/>
          <w:szCs w:val="24"/>
          <w:u w:val="single"/>
          <w:lang w:eastAsia="pl-PL"/>
        </w:rPr>
        <w:t>Wartość docelowa</w:t>
      </w:r>
      <w:r w:rsidRPr="00506014">
        <w:rPr>
          <w:rFonts w:ascii="Times New Roman" w:hAnsi="Times New Roman"/>
          <w:sz w:val="24"/>
          <w:szCs w:val="24"/>
          <w:lang w:eastAsia="pl-PL"/>
        </w:rPr>
        <w:t xml:space="preserve">: zakończenie udziału w projekcie przez 100 (60K + 40M) małopolskich pracodawców, którzy otrzymali wsparcie i zarejestrowali się na platformie </w:t>
      </w:r>
      <w:r w:rsidRPr="00506014">
        <w:rPr>
          <w:rFonts w:ascii="Times New Roman" w:hAnsi="Times New Roman"/>
          <w:color w:val="000000"/>
          <w:sz w:val="24"/>
          <w:szCs w:val="24"/>
          <w:lang w:eastAsia="pl-PL"/>
        </w:rPr>
        <w:t xml:space="preserve">www.krainaoza.org </w:t>
      </w:r>
      <w:r w:rsidRPr="00506014">
        <w:rPr>
          <w:rFonts w:ascii="Times New Roman" w:hAnsi="Times New Roman"/>
          <w:sz w:val="24"/>
          <w:szCs w:val="24"/>
          <w:lang w:eastAsia="pl-PL"/>
        </w:rPr>
        <w:t>oraz wzięli udział w szkoleniu e-learningowym.</w:t>
      </w:r>
    </w:p>
    <w:p w:rsidR="002F578A" w:rsidRDefault="00165DFE" w:rsidP="002F578A">
      <w:pPr>
        <w:pStyle w:val="Akapitzlist"/>
        <w:spacing w:before="12" w:after="120" w:line="168" w:lineRule="atLeast"/>
        <w:ind w:left="732" w:right="567"/>
        <w:jc w:val="both"/>
        <w:outlineLvl w:val="4"/>
        <w:rPr>
          <w:rFonts w:ascii="Times New Roman" w:hAnsi="Times New Roman"/>
          <w:sz w:val="24"/>
          <w:szCs w:val="24"/>
          <w:lang w:eastAsia="pl-PL"/>
        </w:rPr>
      </w:pPr>
      <w:r w:rsidRPr="00506014">
        <w:rPr>
          <w:rFonts w:ascii="Times New Roman" w:hAnsi="Times New Roman"/>
          <w:sz w:val="24"/>
          <w:szCs w:val="24"/>
          <w:u w:val="single"/>
          <w:lang w:eastAsia="pl-PL"/>
        </w:rPr>
        <w:t>Sposób pomiaru i źródła weryfikacji</w:t>
      </w:r>
      <w:r w:rsidRPr="00506014">
        <w:rPr>
          <w:rFonts w:ascii="Times New Roman" w:hAnsi="Times New Roman"/>
          <w:sz w:val="24"/>
          <w:szCs w:val="24"/>
          <w:lang w:eastAsia="pl-PL"/>
        </w:rPr>
        <w:t xml:space="preserve">: </w:t>
      </w:r>
      <w:r w:rsidR="002F578A" w:rsidRPr="00841FE0">
        <w:rPr>
          <w:rFonts w:ascii="Times New Roman" w:hAnsi="Times New Roman"/>
          <w:sz w:val="24"/>
          <w:szCs w:val="24"/>
          <w:lang w:eastAsia="pl-PL"/>
        </w:rPr>
        <w:t xml:space="preserve">monitoring platformy </w:t>
      </w:r>
      <w:r w:rsidR="002F578A" w:rsidRPr="00841FE0">
        <w:rPr>
          <w:rFonts w:ascii="Times New Roman" w:hAnsi="Times New Roman"/>
          <w:sz w:val="24"/>
          <w:szCs w:val="24"/>
        </w:rPr>
        <w:t>weryfikację postępu w poszczególnych modułach szkoleniowych (weryfikacja ilu uczestników skończyło szkolenie, ile osób zdało test, ile osób pobrało certyfikaty; ankieta, którą użytkownicy będą mogli wypełnić i wyrazić swoją opinię nt. projektu i określić na ile platforma okazała się pomocna,</w:t>
      </w:r>
      <w:r w:rsidR="002F578A" w:rsidRPr="00841FE0">
        <w:rPr>
          <w:rFonts w:ascii="Times New Roman" w:hAnsi="Times New Roman"/>
          <w:sz w:val="24"/>
          <w:szCs w:val="24"/>
          <w:lang w:eastAsia="pl-PL"/>
        </w:rPr>
        <w:t xml:space="preserve"> co miesiąc, odpowiedzialny Koordynator Techniczny.</w:t>
      </w:r>
    </w:p>
    <w:p w:rsidR="002F578A" w:rsidRPr="00841FE0" w:rsidRDefault="002F578A" w:rsidP="002F578A">
      <w:pPr>
        <w:pStyle w:val="Akapitzlist"/>
        <w:spacing w:before="12" w:after="120" w:line="168" w:lineRule="atLeast"/>
        <w:ind w:left="732" w:right="567"/>
        <w:jc w:val="both"/>
        <w:outlineLvl w:val="4"/>
        <w:rPr>
          <w:rFonts w:ascii="Times New Roman" w:hAnsi="Times New Roman"/>
          <w:sz w:val="24"/>
          <w:szCs w:val="24"/>
          <w:lang w:eastAsia="pl-PL"/>
        </w:rPr>
      </w:pPr>
    </w:p>
    <w:p w:rsidR="00165DFE" w:rsidRPr="00506014" w:rsidRDefault="00165DFE" w:rsidP="001A5E4A">
      <w:pPr>
        <w:pStyle w:val="Akapitzlist"/>
        <w:numPr>
          <w:ilvl w:val="0"/>
          <w:numId w:val="6"/>
        </w:numPr>
        <w:spacing w:before="12" w:after="120" w:line="168" w:lineRule="atLeast"/>
        <w:ind w:right="567"/>
        <w:jc w:val="both"/>
        <w:outlineLvl w:val="4"/>
        <w:rPr>
          <w:rFonts w:ascii="Times New Roman" w:hAnsi="Times New Roman"/>
          <w:sz w:val="24"/>
          <w:szCs w:val="24"/>
          <w:lang w:eastAsia="pl-PL"/>
        </w:rPr>
      </w:pPr>
      <w:r w:rsidRPr="00506014">
        <w:rPr>
          <w:rFonts w:ascii="Times New Roman" w:hAnsi="Times New Roman"/>
          <w:sz w:val="24"/>
          <w:szCs w:val="24"/>
          <w:lang w:eastAsia="pl-PL"/>
        </w:rPr>
        <w:t>Podniesienie kwalifikacji 100 studentów i pracowników wyższych uczelni dotyczących pracy z osobami z autyzmem w kontekście zwiększenia ich szans na rynku pracy w okresie od IX 2012 do II 2015r.</w:t>
      </w:r>
    </w:p>
    <w:p w:rsidR="00165DFE" w:rsidRPr="00506014" w:rsidRDefault="00165DFE" w:rsidP="003C0DF8">
      <w:pPr>
        <w:spacing w:before="12" w:after="120" w:line="168" w:lineRule="atLeast"/>
        <w:ind w:left="708" w:right="567"/>
        <w:jc w:val="both"/>
        <w:outlineLvl w:val="4"/>
        <w:rPr>
          <w:rFonts w:ascii="Times New Roman" w:hAnsi="Times New Roman"/>
          <w:sz w:val="24"/>
          <w:szCs w:val="24"/>
          <w:lang w:eastAsia="pl-PL"/>
        </w:rPr>
      </w:pPr>
      <w:r w:rsidRPr="00506014">
        <w:rPr>
          <w:rFonts w:ascii="Times New Roman" w:hAnsi="Times New Roman"/>
          <w:sz w:val="24"/>
          <w:szCs w:val="24"/>
          <w:u w:val="single"/>
          <w:lang w:eastAsia="pl-PL"/>
        </w:rPr>
        <w:lastRenderedPageBreak/>
        <w:t>Wskaźnik</w:t>
      </w:r>
      <w:r w:rsidRPr="00506014">
        <w:rPr>
          <w:rFonts w:ascii="Times New Roman" w:hAnsi="Times New Roman"/>
          <w:sz w:val="24"/>
          <w:szCs w:val="24"/>
          <w:lang w:eastAsia="pl-PL"/>
        </w:rPr>
        <w:t xml:space="preserve">: Liczba osób które otrzymały wsparcie w ramach instytucji ekonomii społecznej </w:t>
      </w:r>
    </w:p>
    <w:p w:rsidR="00165DFE" w:rsidRPr="00506014" w:rsidRDefault="00165DFE" w:rsidP="003C0DF8">
      <w:pPr>
        <w:spacing w:before="12" w:after="120" w:line="168" w:lineRule="atLeast"/>
        <w:ind w:left="708" w:right="567"/>
        <w:jc w:val="both"/>
        <w:outlineLvl w:val="4"/>
        <w:rPr>
          <w:rFonts w:ascii="Times New Roman" w:hAnsi="Times New Roman"/>
          <w:b/>
          <w:color w:val="0000FF"/>
          <w:sz w:val="24"/>
          <w:szCs w:val="24"/>
          <w:lang w:eastAsia="pl-PL"/>
        </w:rPr>
      </w:pPr>
      <w:r w:rsidRPr="00506014">
        <w:rPr>
          <w:rFonts w:ascii="Times New Roman" w:hAnsi="Times New Roman"/>
          <w:sz w:val="24"/>
          <w:szCs w:val="24"/>
          <w:u w:val="single"/>
          <w:lang w:eastAsia="pl-PL"/>
        </w:rPr>
        <w:t>Wartość docelowa</w:t>
      </w:r>
      <w:r w:rsidRPr="00506014">
        <w:rPr>
          <w:rFonts w:ascii="Times New Roman" w:hAnsi="Times New Roman"/>
          <w:sz w:val="24"/>
          <w:szCs w:val="24"/>
          <w:lang w:eastAsia="pl-PL"/>
        </w:rPr>
        <w:t xml:space="preserve">: 100 (70K + 30M) studentów, którzy zarejestrowali się na platformie </w:t>
      </w:r>
      <w:hyperlink r:id="rId24" w:history="1">
        <w:r w:rsidRPr="00506014">
          <w:rPr>
            <w:rFonts w:ascii="Times New Roman" w:hAnsi="Times New Roman"/>
            <w:color w:val="000000"/>
            <w:sz w:val="24"/>
            <w:szCs w:val="24"/>
            <w:lang w:eastAsia="pl-PL"/>
          </w:rPr>
          <w:t>www.krainaoza.org</w:t>
        </w:r>
      </w:hyperlink>
      <w:r w:rsidRPr="00506014">
        <w:rPr>
          <w:rFonts w:ascii="Times New Roman" w:hAnsi="Times New Roman"/>
          <w:sz w:val="24"/>
          <w:szCs w:val="24"/>
          <w:lang w:eastAsia="pl-PL"/>
        </w:rPr>
        <w:t xml:space="preserve">  i wzięli udział w szkoleniu e-learningowym (kwalifikowany będzie również udział tylko w części modułów szkoleniowych)</w:t>
      </w:r>
    </w:p>
    <w:p w:rsidR="002F578A" w:rsidRDefault="00165DFE" w:rsidP="002F578A">
      <w:pPr>
        <w:pStyle w:val="Akapitzlist"/>
        <w:spacing w:before="12" w:after="120" w:line="168" w:lineRule="atLeast"/>
        <w:ind w:left="732" w:right="567"/>
        <w:jc w:val="both"/>
        <w:outlineLvl w:val="4"/>
        <w:rPr>
          <w:rFonts w:ascii="Times New Roman" w:hAnsi="Times New Roman"/>
          <w:sz w:val="24"/>
          <w:szCs w:val="24"/>
          <w:lang w:eastAsia="pl-PL"/>
        </w:rPr>
      </w:pPr>
      <w:r w:rsidRPr="00506014">
        <w:rPr>
          <w:rFonts w:ascii="Times New Roman" w:hAnsi="Times New Roman"/>
          <w:sz w:val="24"/>
          <w:szCs w:val="24"/>
          <w:u w:val="single"/>
          <w:lang w:eastAsia="pl-PL"/>
        </w:rPr>
        <w:t>Sposób pomiaru i źródła weryfikacji</w:t>
      </w:r>
      <w:r w:rsidRPr="00506014">
        <w:rPr>
          <w:rFonts w:ascii="Times New Roman" w:hAnsi="Times New Roman"/>
          <w:sz w:val="24"/>
          <w:szCs w:val="24"/>
          <w:lang w:eastAsia="pl-PL"/>
        </w:rPr>
        <w:t xml:space="preserve">: </w:t>
      </w:r>
      <w:r w:rsidR="002F578A" w:rsidRPr="00841FE0">
        <w:rPr>
          <w:rFonts w:ascii="Times New Roman" w:hAnsi="Times New Roman"/>
          <w:sz w:val="24"/>
          <w:szCs w:val="24"/>
        </w:rPr>
        <w:t>weryfikacja ilu uczestników skończyło szkolenie, ile osób zdało test, ile osób pobrało certyfikaty; ankieta, którą użytkownicy będą mogli wypełnić i wyrazić swoją opinię nt. projektu i określić na ile platforma okazała się pomocna,</w:t>
      </w:r>
      <w:r w:rsidR="002F578A" w:rsidRPr="00841FE0">
        <w:rPr>
          <w:rFonts w:ascii="Times New Roman" w:hAnsi="Times New Roman"/>
          <w:sz w:val="24"/>
          <w:szCs w:val="24"/>
          <w:lang w:eastAsia="pl-PL"/>
        </w:rPr>
        <w:t xml:space="preserve"> co miesiąc, odpowiedzialny Koordynator Techniczny.</w:t>
      </w:r>
    </w:p>
    <w:p w:rsidR="002F578A" w:rsidRDefault="002F578A" w:rsidP="002F578A">
      <w:pPr>
        <w:pStyle w:val="Akapitzlist"/>
        <w:spacing w:before="12" w:after="120" w:line="168" w:lineRule="atLeast"/>
        <w:ind w:left="732" w:right="567"/>
        <w:jc w:val="both"/>
        <w:outlineLvl w:val="4"/>
        <w:rPr>
          <w:rFonts w:ascii="Times New Roman" w:hAnsi="Times New Roman"/>
          <w:sz w:val="24"/>
          <w:szCs w:val="24"/>
          <w:lang w:eastAsia="pl-PL"/>
        </w:rPr>
      </w:pPr>
    </w:p>
    <w:p w:rsidR="00165DFE" w:rsidRPr="002F578A" w:rsidRDefault="00165DFE" w:rsidP="002F578A">
      <w:pPr>
        <w:pStyle w:val="Akapitzlist"/>
        <w:numPr>
          <w:ilvl w:val="0"/>
          <w:numId w:val="6"/>
        </w:numPr>
        <w:spacing w:before="12" w:after="120" w:line="168" w:lineRule="atLeast"/>
        <w:ind w:right="567"/>
        <w:jc w:val="both"/>
        <w:outlineLvl w:val="4"/>
        <w:rPr>
          <w:rFonts w:ascii="Times New Roman" w:hAnsi="Times New Roman"/>
          <w:sz w:val="24"/>
          <w:szCs w:val="24"/>
          <w:lang w:eastAsia="pl-PL"/>
        </w:rPr>
      </w:pPr>
      <w:r w:rsidRPr="002F578A">
        <w:rPr>
          <w:rFonts w:ascii="Times New Roman" w:hAnsi="Times New Roman"/>
          <w:sz w:val="24"/>
          <w:szCs w:val="24"/>
          <w:lang w:eastAsia="pl-PL"/>
        </w:rPr>
        <w:t>Transfer dobrych praktyk w zakresie aktywizacji osób z autyzmem poprzez współpracę z partnerem zagranicznym przy tworzeniu platformy internetowej.</w:t>
      </w:r>
    </w:p>
    <w:p w:rsidR="00165DFE" w:rsidRPr="00506014" w:rsidRDefault="00165DFE" w:rsidP="003C0DF8">
      <w:pPr>
        <w:spacing w:before="12" w:after="120" w:line="168" w:lineRule="atLeast"/>
        <w:ind w:left="708" w:right="567"/>
        <w:jc w:val="both"/>
        <w:outlineLvl w:val="4"/>
        <w:rPr>
          <w:rFonts w:ascii="Times New Roman" w:hAnsi="Times New Roman"/>
          <w:sz w:val="24"/>
          <w:szCs w:val="24"/>
          <w:lang w:eastAsia="pl-PL"/>
        </w:rPr>
      </w:pPr>
      <w:r w:rsidRPr="00506014">
        <w:rPr>
          <w:rFonts w:ascii="Times New Roman" w:hAnsi="Times New Roman"/>
          <w:sz w:val="24"/>
          <w:szCs w:val="24"/>
          <w:u w:val="single"/>
          <w:lang w:eastAsia="pl-PL"/>
        </w:rPr>
        <w:t>Wskaźnik</w:t>
      </w:r>
      <w:r w:rsidRPr="00506014">
        <w:rPr>
          <w:rFonts w:ascii="Times New Roman" w:hAnsi="Times New Roman"/>
          <w:sz w:val="24"/>
          <w:szCs w:val="24"/>
          <w:lang w:eastAsia="pl-PL"/>
        </w:rPr>
        <w:t>: uruchomienie platformy, liczba spotkań/wydarzeń międzynarodowych,  liczba wdrożonych dobrych praktyk</w:t>
      </w:r>
    </w:p>
    <w:p w:rsidR="00165DFE" w:rsidRPr="00B61689" w:rsidRDefault="00165DFE" w:rsidP="003C0DF8">
      <w:pPr>
        <w:spacing w:before="12" w:after="120" w:line="168" w:lineRule="atLeast"/>
        <w:ind w:left="708" w:right="567"/>
        <w:jc w:val="both"/>
        <w:outlineLvl w:val="4"/>
        <w:rPr>
          <w:rFonts w:ascii="Times New Roman" w:hAnsi="Times New Roman"/>
          <w:b/>
          <w:i/>
          <w:sz w:val="24"/>
          <w:szCs w:val="24"/>
          <w:lang w:eastAsia="pl-PL"/>
        </w:rPr>
      </w:pPr>
      <w:r w:rsidRPr="00506014">
        <w:rPr>
          <w:rFonts w:ascii="Times New Roman" w:hAnsi="Times New Roman"/>
          <w:sz w:val="24"/>
          <w:szCs w:val="24"/>
          <w:u w:val="single"/>
          <w:lang w:eastAsia="pl-PL"/>
        </w:rPr>
        <w:t>Wartość docelowa</w:t>
      </w:r>
      <w:r w:rsidRPr="00506014">
        <w:rPr>
          <w:rFonts w:ascii="Times New Roman" w:hAnsi="Times New Roman"/>
          <w:sz w:val="24"/>
          <w:szCs w:val="24"/>
          <w:lang w:eastAsia="pl-PL"/>
        </w:rPr>
        <w:t xml:space="preserve">: uruchomienie platformy internetowej </w:t>
      </w:r>
      <w:r w:rsidRPr="00506014">
        <w:rPr>
          <w:rFonts w:ascii="Times New Roman" w:hAnsi="Times New Roman"/>
          <w:color w:val="000000"/>
          <w:sz w:val="24"/>
          <w:szCs w:val="24"/>
          <w:lang w:eastAsia="pl-PL"/>
        </w:rPr>
        <w:t xml:space="preserve">www.krainaoza.pl </w:t>
      </w:r>
      <w:r w:rsidRPr="00506014">
        <w:rPr>
          <w:rFonts w:ascii="Times New Roman" w:hAnsi="Times New Roman"/>
          <w:color w:val="000000"/>
          <w:sz w:val="24"/>
          <w:szCs w:val="24"/>
          <w:lang w:eastAsia="pl-PL"/>
        </w:rPr>
        <w:br/>
      </w:r>
      <w:r w:rsidRPr="00506014">
        <w:rPr>
          <w:rFonts w:ascii="Times New Roman" w:hAnsi="Times New Roman"/>
          <w:sz w:val="24"/>
          <w:szCs w:val="24"/>
          <w:lang w:eastAsia="pl-PL"/>
        </w:rPr>
        <w:t xml:space="preserve">i </w:t>
      </w:r>
      <w:r w:rsidRPr="00506014">
        <w:rPr>
          <w:rFonts w:ascii="Times New Roman" w:hAnsi="Times New Roman"/>
          <w:color w:val="000000"/>
          <w:sz w:val="24"/>
          <w:szCs w:val="24"/>
          <w:lang w:eastAsia="pl-PL"/>
        </w:rPr>
        <w:t xml:space="preserve">www.krainaoza.org </w:t>
      </w:r>
      <w:r w:rsidRPr="00506014">
        <w:rPr>
          <w:rFonts w:ascii="Times New Roman" w:hAnsi="Times New Roman"/>
          <w:sz w:val="24"/>
          <w:szCs w:val="24"/>
          <w:lang w:eastAsia="pl-PL"/>
        </w:rPr>
        <w:t xml:space="preserve">w oparciu o wykorzystanie doświadczeń partnera ponadnarodowego WAI-NOT i wdrożenie dobrej praktyki; zorganizowanie </w:t>
      </w:r>
      <w:r w:rsidRPr="00916616">
        <w:rPr>
          <w:rFonts w:ascii="Times New Roman" w:hAnsi="Times New Roman"/>
          <w:sz w:val="24"/>
          <w:szCs w:val="24"/>
          <w:lang w:eastAsia="pl-PL"/>
        </w:rPr>
        <w:t>20 spotkań i wydarzeń międzynarodowych</w:t>
      </w:r>
      <w:r w:rsidR="00916616" w:rsidRPr="00916616">
        <w:rPr>
          <w:rFonts w:ascii="Times New Roman" w:hAnsi="Times New Roman"/>
          <w:sz w:val="24"/>
          <w:szCs w:val="24"/>
          <w:lang w:eastAsia="pl-PL"/>
        </w:rPr>
        <w:t>.</w:t>
      </w:r>
    </w:p>
    <w:p w:rsidR="00165DFE" w:rsidRPr="00506014" w:rsidRDefault="00165DFE" w:rsidP="003C0DF8">
      <w:pPr>
        <w:spacing w:before="12" w:after="120" w:line="168" w:lineRule="atLeast"/>
        <w:ind w:left="12" w:right="567" w:firstLine="696"/>
        <w:jc w:val="both"/>
        <w:outlineLvl w:val="4"/>
        <w:rPr>
          <w:rFonts w:ascii="Times New Roman" w:hAnsi="Times New Roman"/>
          <w:sz w:val="24"/>
          <w:szCs w:val="24"/>
          <w:lang w:eastAsia="pl-PL"/>
        </w:rPr>
      </w:pPr>
      <w:r w:rsidRPr="00506014">
        <w:rPr>
          <w:rFonts w:ascii="Times New Roman" w:hAnsi="Times New Roman"/>
          <w:sz w:val="24"/>
          <w:szCs w:val="24"/>
          <w:u w:val="single"/>
          <w:lang w:eastAsia="pl-PL"/>
        </w:rPr>
        <w:t>Sposób pomiaru i źródło weryfikacji</w:t>
      </w:r>
      <w:r w:rsidRPr="00506014">
        <w:rPr>
          <w:rFonts w:ascii="Times New Roman" w:hAnsi="Times New Roman"/>
          <w:sz w:val="24"/>
          <w:szCs w:val="24"/>
          <w:lang w:eastAsia="pl-PL"/>
        </w:rPr>
        <w:t xml:space="preserve">: </w:t>
      </w:r>
    </w:p>
    <w:p w:rsidR="00165DFE" w:rsidRPr="00506014" w:rsidRDefault="00165DFE" w:rsidP="001A5E4A">
      <w:pPr>
        <w:numPr>
          <w:ilvl w:val="0"/>
          <w:numId w:val="13"/>
        </w:numPr>
        <w:spacing w:before="12" w:after="0" w:line="168" w:lineRule="atLeast"/>
        <w:ind w:right="567"/>
        <w:jc w:val="both"/>
        <w:outlineLvl w:val="4"/>
        <w:rPr>
          <w:rFonts w:ascii="Times New Roman" w:hAnsi="Times New Roman"/>
          <w:sz w:val="24"/>
          <w:szCs w:val="24"/>
          <w:lang w:eastAsia="pl-PL"/>
        </w:rPr>
      </w:pPr>
      <w:r w:rsidRPr="00506014">
        <w:rPr>
          <w:rFonts w:ascii="Times New Roman" w:hAnsi="Times New Roman"/>
          <w:sz w:val="24"/>
          <w:szCs w:val="24"/>
          <w:lang w:eastAsia="pl-PL"/>
        </w:rPr>
        <w:t xml:space="preserve">protokół odbioru platformy, zrzut ze strony, pomiar co kwartał, </w:t>
      </w:r>
    </w:p>
    <w:p w:rsidR="00165DFE" w:rsidRPr="00506014" w:rsidRDefault="00165DFE" w:rsidP="001A5E4A">
      <w:pPr>
        <w:numPr>
          <w:ilvl w:val="0"/>
          <w:numId w:val="13"/>
        </w:numPr>
        <w:spacing w:before="12" w:after="0" w:line="168" w:lineRule="atLeast"/>
        <w:ind w:right="567"/>
        <w:jc w:val="both"/>
        <w:outlineLvl w:val="4"/>
        <w:rPr>
          <w:rFonts w:ascii="Times New Roman" w:hAnsi="Times New Roman"/>
          <w:sz w:val="24"/>
          <w:szCs w:val="24"/>
          <w:lang w:eastAsia="pl-PL"/>
        </w:rPr>
      </w:pPr>
      <w:r w:rsidRPr="00506014">
        <w:rPr>
          <w:rFonts w:ascii="Times New Roman" w:hAnsi="Times New Roman"/>
          <w:sz w:val="24"/>
          <w:szCs w:val="24"/>
          <w:lang w:eastAsia="pl-PL"/>
        </w:rPr>
        <w:t>notatki, raporty z kontaktów i wizyt studyjnych, co miesiąc, odpowiedzialny Koordynator Techniczny.</w:t>
      </w:r>
    </w:p>
    <w:p w:rsidR="00165DFE" w:rsidRPr="00506014" w:rsidRDefault="00165DFE" w:rsidP="007B3876">
      <w:pPr>
        <w:spacing w:before="12" w:after="12" w:line="168" w:lineRule="atLeast"/>
        <w:ind w:left="12" w:right="568"/>
        <w:jc w:val="both"/>
        <w:outlineLvl w:val="4"/>
        <w:rPr>
          <w:rFonts w:ascii="Times New Roman" w:hAnsi="Times New Roman"/>
          <w:sz w:val="24"/>
          <w:szCs w:val="24"/>
          <w:lang w:eastAsia="pl-PL"/>
        </w:rPr>
      </w:pPr>
    </w:p>
    <w:p w:rsidR="00165DFE" w:rsidRDefault="00165DFE" w:rsidP="007B3876">
      <w:pPr>
        <w:spacing w:before="12" w:after="12" w:line="168" w:lineRule="atLeast"/>
        <w:ind w:left="12" w:right="568"/>
        <w:jc w:val="both"/>
        <w:outlineLvl w:val="4"/>
        <w:rPr>
          <w:rFonts w:ascii="Times New Roman" w:hAnsi="Times New Roman"/>
          <w:sz w:val="24"/>
          <w:szCs w:val="24"/>
          <w:lang w:eastAsia="pl-PL"/>
        </w:rPr>
      </w:pPr>
      <w:r w:rsidRPr="00506014">
        <w:rPr>
          <w:rFonts w:ascii="Times New Roman" w:hAnsi="Times New Roman"/>
          <w:sz w:val="24"/>
          <w:szCs w:val="24"/>
          <w:lang w:eastAsia="pl-PL"/>
        </w:rPr>
        <w:t xml:space="preserve">Wpływ podjętej współpracy ponadnarodowej na osiągnięcie celów projektu jest niezaprzeczalny. Współpraca z Partnerem belgijskim pozwoliła zapoznać się </w:t>
      </w:r>
      <w:r w:rsidRPr="00506014">
        <w:rPr>
          <w:rFonts w:ascii="Times New Roman" w:hAnsi="Times New Roman"/>
          <w:sz w:val="24"/>
          <w:szCs w:val="24"/>
          <w:lang w:eastAsia="pl-PL"/>
        </w:rPr>
        <w:br/>
        <w:t xml:space="preserve">z wypracowanymi przez nich narzędziami i wypróbowanymi rozwiązaniami. Doświadczenie partnera zagranicznego pozwoli uniknąć błędów, a także wykonać ogromną pracę tworzenia skomplikowanego i rozbudowanego produktu. Konsultacje Partnera belgijskiego na etapie testowania, modyfikowania i upowszechniania produktu będą niezwykle cenne, jako, że WAI-NOT posiada w tym zakresie bogate doświadczenie: wszystkie te etapy i procesy realizowali oni i realizują w odniesieniu do swojej własnej platformy.  </w:t>
      </w:r>
    </w:p>
    <w:p w:rsidR="001044E0" w:rsidRDefault="001044E0" w:rsidP="007B3876">
      <w:pPr>
        <w:spacing w:before="12" w:after="12" w:line="168" w:lineRule="atLeast"/>
        <w:ind w:left="12" w:right="568"/>
        <w:jc w:val="both"/>
        <w:outlineLvl w:val="4"/>
        <w:rPr>
          <w:rFonts w:ascii="Times New Roman" w:hAnsi="Times New Roman"/>
          <w:sz w:val="24"/>
          <w:szCs w:val="24"/>
          <w:lang w:eastAsia="pl-PL"/>
        </w:rPr>
      </w:pPr>
    </w:p>
    <w:p w:rsidR="001044E0" w:rsidRPr="00A34E36" w:rsidRDefault="001044E0" w:rsidP="00AA4F5D">
      <w:pPr>
        <w:spacing w:after="0"/>
        <w:ind w:right="567"/>
        <w:jc w:val="both"/>
        <w:rPr>
          <w:rFonts w:ascii="Times New Roman" w:hAnsi="Times New Roman"/>
          <w:sz w:val="24"/>
          <w:szCs w:val="24"/>
        </w:rPr>
      </w:pPr>
      <w:r>
        <w:rPr>
          <w:rFonts w:ascii="Times New Roman" w:hAnsi="Times New Roman"/>
          <w:sz w:val="24"/>
          <w:szCs w:val="24"/>
        </w:rPr>
        <w:t>Sposób pomiaru wskaźników odbywać się będzie przede wszystkim poprzez zarządzanie danymi z platformy. M</w:t>
      </w:r>
      <w:r w:rsidRPr="00A34E36">
        <w:rPr>
          <w:rFonts w:ascii="Times New Roman" w:hAnsi="Times New Roman"/>
          <w:sz w:val="24"/>
          <w:szCs w:val="24"/>
        </w:rPr>
        <w:t>onitoring platformy odbywać się będzie poprzez badanie postępu uczestników w szkoleniach. Administrator portalu (Fundacja) posiada uprawnienia do weryfikacji postępu w poszczególnych modułach szkoleniowych (</w:t>
      </w:r>
      <w:r>
        <w:rPr>
          <w:rFonts w:ascii="Times New Roman" w:hAnsi="Times New Roman"/>
          <w:sz w:val="24"/>
          <w:szCs w:val="24"/>
        </w:rPr>
        <w:t xml:space="preserve">np. </w:t>
      </w:r>
      <w:r w:rsidRPr="00A34E36">
        <w:rPr>
          <w:rFonts w:ascii="Times New Roman" w:hAnsi="Times New Roman"/>
          <w:sz w:val="24"/>
          <w:szCs w:val="24"/>
        </w:rPr>
        <w:t xml:space="preserve">ilu uczestników skończyło szkolenie – pobrało certyfikaty, ilu jest użytkowników w danej grupie -student, rodzic, opiekun, pracodawca, osoba z autyzmem). </w:t>
      </w:r>
    </w:p>
    <w:p w:rsidR="001044E0" w:rsidRPr="00A34E36" w:rsidRDefault="001044E0" w:rsidP="00AA4F5D">
      <w:pPr>
        <w:spacing w:after="0"/>
        <w:ind w:right="567"/>
        <w:jc w:val="both"/>
        <w:rPr>
          <w:rFonts w:ascii="Times New Roman" w:hAnsi="Times New Roman"/>
          <w:sz w:val="24"/>
          <w:szCs w:val="24"/>
        </w:rPr>
      </w:pPr>
      <w:r w:rsidRPr="00A34E36">
        <w:rPr>
          <w:rFonts w:ascii="Times New Roman" w:hAnsi="Times New Roman"/>
          <w:sz w:val="24"/>
          <w:szCs w:val="24"/>
        </w:rPr>
        <w:t xml:space="preserve">Wszystkie powyżej wymienione dane są automatycznie zbierane w ramach panelu zarządzania platformą (CMS) odpowiednio w zakładkach "Szkolenia", "Użytkownicy" oraz "Statystyki". Na podstawie tych danych </w:t>
      </w:r>
      <w:r>
        <w:rPr>
          <w:rFonts w:ascii="Times New Roman" w:hAnsi="Times New Roman"/>
          <w:sz w:val="24"/>
          <w:szCs w:val="24"/>
        </w:rPr>
        <w:t xml:space="preserve">co miesiąc </w:t>
      </w:r>
      <w:r w:rsidRPr="00A34E36">
        <w:rPr>
          <w:rFonts w:ascii="Times New Roman" w:hAnsi="Times New Roman"/>
          <w:sz w:val="24"/>
          <w:szCs w:val="24"/>
        </w:rPr>
        <w:t xml:space="preserve">zostanie sporządzony raport </w:t>
      </w:r>
      <w:r>
        <w:rPr>
          <w:rFonts w:ascii="Times New Roman" w:hAnsi="Times New Roman"/>
          <w:sz w:val="24"/>
          <w:szCs w:val="24"/>
        </w:rPr>
        <w:t>dotyczący każdego z wskaźników.</w:t>
      </w:r>
      <w:r w:rsidRPr="00A34E36">
        <w:rPr>
          <w:rFonts w:ascii="Times New Roman" w:hAnsi="Times New Roman"/>
          <w:sz w:val="24"/>
          <w:szCs w:val="24"/>
        </w:rPr>
        <w:t xml:space="preserve"> </w:t>
      </w:r>
    </w:p>
    <w:p w:rsidR="001044E0" w:rsidRDefault="001044E0" w:rsidP="00AA4F5D">
      <w:pPr>
        <w:autoSpaceDE w:val="0"/>
        <w:autoSpaceDN w:val="0"/>
        <w:adjustRightInd w:val="0"/>
        <w:spacing w:after="0" w:line="240" w:lineRule="auto"/>
        <w:ind w:right="567"/>
        <w:jc w:val="both"/>
        <w:rPr>
          <w:rFonts w:ascii="Times New Roman" w:hAnsi="Times New Roman"/>
          <w:sz w:val="24"/>
          <w:szCs w:val="24"/>
          <w:u w:val="single"/>
          <w:lang w:eastAsia="pl-PL"/>
        </w:rPr>
      </w:pPr>
    </w:p>
    <w:p w:rsidR="00165DFE" w:rsidRPr="00506014" w:rsidRDefault="00165DFE" w:rsidP="007B3876">
      <w:pPr>
        <w:spacing w:before="12" w:after="12" w:line="168" w:lineRule="atLeast"/>
        <w:ind w:left="12" w:right="568"/>
        <w:jc w:val="both"/>
        <w:outlineLvl w:val="4"/>
        <w:rPr>
          <w:rFonts w:ascii="Times New Roman" w:hAnsi="Times New Roman"/>
          <w:sz w:val="23"/>
          <w:szCs w:val="23"/>
          <w:lang w:eastAsia="pl-PL"/>
        </w:rPr>
      </w:pPr>
    </w:p>
    <w:p w:rsidR="00165DFE" w:rsidRPr="00506014" w:rsidRDefault="00165DFE" w:rsidP="007B3876">
      <w:pPr>
        <w:spacing w:before="12" w:after="12" w:line="168" w:lineRule="atLeast"/>
        <w:ind w:left="12" w:right="568"/>
        <w:jc w:val="both"/>
        <w:outlineLvl w:val="4"/>
        <w:rPr>
          <w:rFonts w:ascii="Times New Roman" w:hAnsi="Times New Roman"/>
          <w:sz w:val="24"/>
          <w:szCs w:val="24"/>
          <w:lang w:eastAsia="pl-PL"/>
        </w:rPr>
      </w:pPr>
      <w:r w:rsidRPr="00506014">
        <w:rPr>
          <w:rFonts w:ascii="Times New Roman" w:hAnsi="Times New Roman"/>
          <w:b/>
          <w:sz w:val="24"/>
          <w:szCs w:val="24"/>
          <w:lang w:eastAsia="pl-PL"/>
        </w:rPr>
        <w:t>Stanem pożądanym</w:t>
      </w:r>
      <w:r w:rsidRPr="00506014">
        <w:rPr>
          <w:rFonts w:ascii="Times New Roman" w:hAnsi="Times New Roman"/>
          <w:sz w:val="24"/>
          <w:szCs w:val="24"/>
          <w:lang w:eastAsia="pl-PL"/>
        </w:rPr>
        <w:t xml:space="preserve"> </w:t>
      </w:r>
      <w:r w:rsidRPr="00506014">
        <w:rPr>
          <w:rFonts w:ascii="Times New Roman" w:hAnsi="Times New Roman"/>
          <w:b/>
          <w:sz w:val="24"/>
          <w:szCs w:val="24"/>
          <w:lang w:eastAsia="pl-PL"/>
        </w:rPr>
        <w:t>po wprowadzeniu innowacji będzie</w:t>
      </w:r>
      <w:r w:rsidRPr="00506014">
        <w:rPr>
          <w:rFonts w:ascii="Times New Roman" w:hAnsi="Times New Roman"/>
          <w:sz w:val="24"/>
          <w:szCs w:val="24"/>
          <w:lang w:eastAsia="pl-PL"/>
        </w:rPr>
        <w:t>:</w:t>
      </w:r>
    </w:p>
    <w:p w:rsidR="00165DFE" w:rsidRPr="00506014" w:rsidRDefault="00165DFE" w:rsidP="001A5E4A">
      <w:pPr>
        <w:pStyle w:val="Akapitzlist"/>
        <w:numPr>
          <w:ilvl w:val="0"/>
          <w:numId w:val="7"/>
        </w:numPr>
        <w:spacing w:before="12" w:after="12" w:line="168" w:lineRule="atLeast"/>
        <w:ind w:right="568"/>
        <w:jc w:val="both"/>
        <w:outlineLvl w:val="4"/>
        <w:rPr>
          <w:rFonts w:ascii="Times New Roman" w:hAnsi="Times New Roman"/>
          <w:sz w:val="24"/>
          <w:szCs w:val="24"/>
          <w:lang w:eastAsia="pl-PL"/>
        </w:rPr>
      </w:pPr>
      <w:r w:rsidRPr="00506014">
        <w:rPr>
          <w:rFonts w:ascii="Times New Roman" w:hAnsi="Times New Roman"/>
          <w:sz w:val="24"/>
          <w:szCs w:val="24"/>
          <w:lang w:eastAsia="pl-PL"/>
        </w:rPr>
        <w:t>wzrost zainteresowania wejściem na otwarty rynek pracy oraz podjęciem pracy przez osoby z autyzmem,</w:t>
      </w:r>
    </w:p>
    <w:p w:rsidR="00165DFE" w:rsidRPr="00506014" w:rsidRDefault="00165DFE" w:rsidP="001A5E4A">
      <w:pPr>
        <w:pStyle w:val="Akapitzlist"/>
        <w:numPr>
          <w:ilvl w:val="0"/>
          <w:numId w:val="7"/>
        </w:numPr>
        <w:spacing w:before="12" w:after="12" w:line="168" w:lineRule="atLeast"/>
        <w:ind w:right="568"/>
        <w:jc w:val="both"/>
        <w:outlineLvl w:val="4"/>
        <w:rPr>
          <w:rFonts w:ascii="Times New Roman" w:hAnsi="Times New Roman"/>
          <w:sz w:val="24"/>
          <w:szCs w:val="24"/>
          <w:lang w:eastAsia="pl-PL"/>
        </w:rPr>
      </w:pPr>
      <w:r w:rsidRPr="00506014">
        <w:rPr>
          <w:rFonts w:ascii="Times New Roman" w:hAnsi="Times New Roman"/>
          <w:sz w:val="24"/>
          <w:szCs w:val="24"/>
          <w:lang w:eastAsia="pl-PL"/>
        </w:rPr>
        <w:t>wzrost zainteresowania i chęci zatrudniania ich przez małopolskich pracodawców</w:t>
      </w:r>
    </w:p>
    <w:p w:rsidR="00165DFE" w:rsidRPr="00506014" w:rsidRDefault="00165DFE" w:rsidP="001A5E4A">
      <w:pPr>
        <w:pStyle w:val="Akapitzlist"/>
        <w:numPr>
          <w:ilvl w:val="0"/>
          <w:numId w:val="7"/>
        </w:numPr>
        <w:spacing w:before="12" w:after="12" w:line="168" w:lineRule="atLeast"/>
        <w:ind w:right="568"/>
        <w:jc w:val="both"/>
        <w:outlineLvl w:val="4"/>
        <w:rPr>
          <w:rFonts w:ascii="Times New Roman" w:hAnsi="Times New Roman"/>
          <w:sz w:val="24"/>
          <w:szCs w:val="24"/>
          <w:lang w:eastAsia="pl-PL"/>
        </w:rPr>
      </w:pPr>
      <w:r w:rsidRPr="00506014">
        <w:rPr>
          <w:rFonts w:ascii="Times New Roman" w:hAnsi="Times New Roman"/>
          <w:sz w:val="24"/>
          <w:szCs w:val="24"/>
          <w:lang w:eastAsia="pl-PL"/>
        </w:rPr>
        <w:t xml:space="preserve">podniesienie wiedzy i kwalifikacji dotyczących pracy z osobami z autyzmem </w:t>
      </w:r>
      <w:r w:rsidRPr="00506014">
        <w:rPr>
          <w:rFonts w:ascii="Times New Roman" w:hAnsi="Times New Roman"/>
          <w:sz w:val="24"/>
          <w:szCs w:val="24"/>
          <w:lang w:eastAsia="pl-PL"/>
        </w:rPr>
        <w:br/>
        <w:t>w kontekście zwiększenia ich szans na rynku pracy wśród studentów uczelni, które realizują studia z zakresu ekonomii społecznej oraz przedsiębiorczości.</w:t>
      </w:r>
    </w:p>
    <w:p w:rsidR="00165DFE" w:rsidRPr="00506014" w:rsidRDefault="00165DFE" w:rsidP="003C0DF8">
      <w:pPr>
        <w:spacing w:before="12" w:after="12" w:line="168" w:lineRule="atLeast"/>
        <w:ind w:left="12" w:right="568"/>
        <w:jc w:val="both"/>
        <w:outlineLvl w:val="4"/>
        <w:rPr>
          <w:rFonts w:ascii="Times New Roman" w:hAnsi="Times New Roman"/>
          <w:sz w:val="24"/>
          <w:szCs w:val="24"/>
          <w:lang w:eastAsia="pl-PL"/>
        </w:rPr>
      </w:pPr>
    </w:p>
    <w:p w:rsidR="00165DFE" w:rsidRPr="00506014" w:rsidRDefault="00165DFE" w:rsidP="007B3876">
      <w:pPr>
        <w:spacing w:before="12" w:after="12" w:line="168" w:lineRule="atLeast"/>
        <w:ind w:left="12" w:right="568"/>
        <w:jc w:val="both"/>
        <w:outlineLvl w:val="4"/>
        <w:rPr>
          <w:rFonts w:ascii="Times New Roman" w:hAnsi="Times New Roman"/>
          <w:sz w:val="24"/>
          <w:szCs w:val="24"/>
          <w:lang w:eastAsia="pl-PL"/>
        </w:rPr>
      </w:pPr>
      <w:r w:rsidRPr="00506014">
        <w:rPr>
          <w:rFonts w:ascii="Times New Roman" w:hAnsi="Times New Roman"/>
          <w:sz w:val="24"/>
          <w:szCs w:val="24"/>
          <w:lang w:eastAsia="pl-PL"/>
        </w:rPr>
        <w:t xml:space="preserve">Wnioskodawca uważa, że wprowadzenie platformy do powszechnego użytku, zarówno </w:t>
      </w:r>
      <w:r w:rsidRPr="00506014">
        <w:rPr>
          <w:rFonts w:ascii="Times New Roman" w:hAnsi="Times New Roman"/>
          <w:sz w:val="24"/>
          <w:szCs w:val="24"/>
          <w:lang w:eastAsia="pl-PL"/>
        </w:rPr>
        <w:br/>
        <w:t>w środowisku osób z autyzmem, jak i pracodawców oraz studentów przyczyni się do znacznego złagodzenia zidentyfikowanego problemu, a wzrost ilości osób z autyzmem podejmujących pracę na otwartym rynku oraz wzrost ich kompetencji zawodowych stanowić będzie o sukcesie całego przedsięwzięcia.</w:t>
      </w:r>
    </w:p>
    <w:p w:rsidR="00165DFE" w:rsidRPr="00506014" w:rsidRDefault="00165DFE" w:rsidP="007B3876">
      <w:pPr>
        <w:spacing w:before="12" w:after="12" w:line="168" w:lineRule="atLeast"/>
        <w:ind w:left="12" w:right="568"/>
        <w:jc w:val="both"/>
        <w:outlineLvl w:val="4"/>
        <w:rPr>
          <w:rFonts w:ascii="Times New Roman" w:hAnsi="Times New Roman"/>
          <w:sz w:val="24"/>
          <w:szCs w:val="24"/>
          <w:lang w:eastAsia="pl-PL"/>
        </w:rPr>
      </w:pPr>
    </w:p>
    <w:p w:rsidR="00165DFE" w:rsidRPr="00506014" w:rsidRDefault="00165DFE" w:rsidP="007B3876">
      <w:pPr>
        <w:spacing w:before="12" w:after="12" w:line="168" w:lineRule="atLeast"/>
        <w:ind w:left="12" w:right="568"/>
        <w:jc w:val="both"/>
        <w:outlineLvl w:val="4"/>
        <w:rPr>
          <w:rFonts w:ascii="Times New Roman" w:hAnsi="Times New Roman"/>
          <w:sz w:val="24"/>
          <w:szCs w:val="24"/>
          <w:lang w:eastAsia="pl-PL"/>
        </w:rPr>
      </w:pPr>
      <w:r w:rsidRPr="00506014">
        <w:rPr>
          <w:rFonts w:ascii="Times New Roman" w:hAnsi="Times New Roman"/>
          <w:sz w:val="24"/>
          <w:szCs w:val="24"/>
          <w:lang w:eastAsia="pl-PL"/>
        </w:rPr>
        <w:t>Wspomniane powyżej osoby otrzymają narzędzia umieszczone na platformie, dzięki którym:</w:t>
      </w:r>
    </w:p>
    <w:p w:rsidR="00165DFE" w:rsidRPr="00506014" w:rsidRDefault="00165DFE" w:rsidP="001A5E4A">
      <w:pPr>
        <w:pStyle w:val="Akapitzlist"/>
        <w:numPr>
          <w:ilvl w:val="0"/>
          <w:numId w:val="8"/>
        </w:numPr>
        <w:spacing w:before="12" w:after="12" w:line="168" w:lineRule="atLeast"/>
        <w:ind w:right="568"/>
        <w:jc w:val="both"/>
        <w:outlineLvl w:val="4"/>
        <w:rPr>
          <w:rFonts w:ascii="Times New Roman" w:hAnsi="Times New Roman"/>
          <w:sz w:val="24"/>
          <w:szCs w:val="24"/>
          <w:lang w:eastAsia="pl-PL"/>
        </w:rPr>
      </w:pPr>
      <w:r w:rsidRPr="00506014">
        <w:rPr>
          <w:rFonts w:ascii="Times New Roman" w:hAnsi="Times New Roman"/>
          <w:sz w:val="24"/>
          <w:szCs w:val="24"/>
          <w:lang w:eastAsia="pl-PL"/>
        </w:rPr>
        <w:t xml:space="preserve">osoby z autyzmem zidentyfikują, jakie zawody im odpowiadają, dowiedzą się jak </w:t>
      </w:r>
      <w:r w:rsidRPr="00506014">
        <w:rPr>
          <w:rFonts w:ascii="Times New Roman" w:hAnsi="Times New Roman"/>
          <w:sz w:val="24"/>
          <w:szCs w:val="24"/>
          <w:lang w:eastAsia="pl-PL"/>
        </w:rPr>
        <w:br/>
        <w:t xml:space="preserve">i gdzie szukać pracy, w jaki sposób ją pozyskać i utrzymać (opis zawodów, szkolenia e-learningowe na platformie </w:t>
      </w:r>
      <w:r w:rsidRPr="00506014">
        <w:rPr>
          <w:rFonts w:ascii="Times New Roman" w:hAnsi="Times New Roman"/>
          <w:color w:val="000000"/>
          <w:sz w:val="24"/>
          <w:szCs w:val="24"/>
          <w:lang w:eastAsia="pl-PL"/>
        </w:rPr>
        <w:t xml:space="preserve">www.krainaoza.pl </w:t>
      </w:r>
      <w:r w:rsidRPr="00506014">
        <w:rPr>
          <w:rFonts w:ascii="Times New Roman" w:hAnsi="Times New Roman"/>
          <w:sz w:val="24"/>
          <w:szCs w:val="24"/>
          <w:lang w:eastAsia="pl-PL"/>
        </w:rPr>
        <w:t>).</w:t>
      </w:r>
    </w:p>
    <w:p w:rsidR="00165DFE" w:rsidRPr="00506014" w:rsidRDefault="00165DFE" w:rsidP="001A5E4A">
      <w:pPr>
        <w:pStyle w:val="Akapitzlist"/>
        <w:numPr>
          <w:ilvl w:val="0"/>
          <w:numId w:val="8"/>
        </w:numPr>
        <w:spacing w:before="12" w:after="12" w:line="168" w:lineRule="atLeast"/>
        <w:ind w:right="568"/>
        <w:jc w:val="both"/>
        <w:outlineLvl w:val="4"/>
        <w:rPr>
          <w:rFonts w:ascii="Times New Roman" w:hAnsi="Times New Roman"/>
          <w:sz w:val="24"/>
          <w:szCs w:val="24"/>
          <w:lang w:eastAsia="pl-PL"/>
        </w:rPr>
      </w:pPr>
      <w:r w:rsidRPr="00506014">
        <w:rPr>
          <w:rFonts w:ascii="Times New Roman" w:hAnsi="Times New Roman"/>
          <w:sz w:val="24"/>
          <w:szCs w:val="24"/>
          <w:lang w:eastAsia="pl-PL"/>
        </w:rPr>
        <w:t xml:space="preserve">pracodawcy poznają uwarunkowania osób z autyzmem, dowiedzą się, do jakich zawodów mają </w:t>
      </w:r>
      <w:r w:rsidRPr="00916616">
        <w:rPr>
          <w:rFonts w:ascii="Times New Roman" w:hAnsi="Times New Roman"/>
          <w:sz w:val="24"/>
          <w:szCs w:val="24"/>
          <w:lang w:eastAsia="pl-PL"/>
        </w:rPr>
        <w:t>oni</w:t>
      </w:r>
      <w:r>
        <w:rPr>
          <w:rFonts w:ascii="Times New Roman" w:hAnsi="Times New Roman"/>
          <w:sz w:val="24"/>
          <w:szCs w:val="24"/>
          <w:lang w:eastAsia="pl-PL"/>
        </w:rPr>
        <w:t xml:space="preserve"> </w:t>
      </w:r>
      <w:r w:rsidRPr="00506014">
        <w:rPr>
          <w:rFonts w:ascii="Times New Roman" w:hAnsi="Times New Roman"/>
          <w:sz w:val="24"/>
          <w:szCs w:val="24"/>
          <w:lang w:eastAsia="pl-PL"/>
        </w:rPr>
        <w:t xml:space="preserve">predyspozycje (informacje i szkolenie e-learningowe na platformie </w:t>
      </w:r>
      <w:r w:rsidRPr="00506014">
        <w:rPr>
          <w:rFonts w:ascii="Times New Roman" w:hAnsi="Times New Roman"/>
          <w:color w:val="000000"/>
          <w:sz w:val="24"/>
          <w:szCs w:val="24"/>
          <w:lang w:eastAsia="pl-PL"/>
        </w:rPr>
        <w:t xml:space="preserve">www.krainapza.org, </w:t>
      </w:r>
      <w:r w:rsidRPr="00506014">
        <w:rPr>
          <w:rFonts w:ascii="Times New Roman" w:hAnsi="Times New Roman"/>
          <w:sz w:val="24"/>
          <w:szCs w:val="24"/>
          <w:lang w:eastAsia="pl-PL"/>
        </w:rPr>
        <w:t xml:space="preserve">będą też mogli zamieszczać oferty pracy na </w:t>
      </w:r>
      <w:r w:rsidRPr="00506014">
        <w:rPr>
          <w:rFonts w:ascii="Times New Roman" w:hAnsi="Times New Roman"/>
          <w:color w:val="000000"/>
          <w:sz w:val="24"/>
          <w:szCs w:val="24"/>
          <w:lang w:eastAsia="pl-PL"/>
        </w:rPr>
        <w:t xml:space="preserve">www.krainaoza.pl  </w:t>
      </w:r>
      <w:r w:rsidRPr="00506014">
        <w:rPr>
          <w:rFonts w:ascii="Times New Roman" w:hAnsi="Times New Roman"/>
          <w:sz w:val="24"/>
          <w:szCs w:val="24"/>
          <w:lang w:eastAsia="pl-PL"/>
        </w:rPr>
        <w:t>odwiedzanej przez osoby z autyzmem.</w:t>
      </w:r>
    </w:p>
    <w:p w:rsidR="00165DFE" w:rsidRPr="00506014" w:rsidRDefault="00165DFE" w:rsidP="001A5E4A">
      <w:pPr>
        <w:pStyle w:val="Akapitzlist"/>
        <w:numPr>
          <w:ilvl w:val="0"/>
          <w:numId w:val="8"/>
        </w:numPr>
        <w:spacing w:before="12" w:after="12" w:line="168" w:lineRule="atLeast"/>
        <w:ind w:right="568"/>
        <w:jc w:val="both"/>
        <w:outlineLvl w:val="4"/>
        <w:rPr>
          <w:rFonts w:ascii="Times New Roman" w:hAnsi="Times New Roman"/>
          <w:sz w:val="24"/>
          <w:szCs w:val="24"/>
          <w:lang w:eastAsia="pl-PL"/>
        </w:rPr>
      </w:pPr>
      <w:r w:rsidRPr="00506014">
        <w:rPr>
          <w:rFonts w:ascii="Times New Roman" w:hAnsi="Times New Roman"/>
          <w:sz w:val="24"/>
          <w:szCs w:val="24"/>
          <w:lang w:eastAsia="pl-PL"/>
        </w:rPr>
        <w:t xml:space="preserve">studenci poznają problemy związane z autyzmem i uwarunkowania rynku pracy (informacje i szkolenie e-learningowe na platformie </w:t>
      </w:r>
      <w:r w:rsidRPr="00506014">
        <w:rPr>
          <w:rFonts w:ascii="Times New Roman" w:hAnsi="Times New Roman"/>
          <w:color w:val="000000"/>
          <w:sz w:val="24"/>
          <w:szCs w:val="24"/>
          <w:lang w:eastAsia="pl-PL"/>
        </w:rPr>
        <w:t xml:space="preserve">www.krainaoza.org), </w:t>
      </w:r>
      <w:r w:rsidRPr="00506014">
        <w:rPr>
          <w:rFonts w:ascii="Times New Roman" w:hAnsi="Times New Roman"/>
          <w:sz w:val="24"/>
          <w:szCs w:val="24"/>
          <w:lang w:eastAsia="pl-PL"/>
        </w:rPr>
        <w:t>co przyczyni się do wzrostu ich kompetencji w przyszłej pracy.</w:t>
      </w:r>
      <w:r w:rsidRPr="00506014">
        <w:rPr>
          <w:rFonts w:ascii="Times New Roman" w:hAnsi="Times New Roman"/>
          <w:color w:val="0070C0"/>
          <w:sz w:val="24"/>
          <w:szCs w:val="24"/>
          <w:lang w:eastAsia="pl-PL"/>
        </w:rPr>
        <w:t xml:space="preserve"> </w:t>
      </w:r>
      <w:r w:rsidRPr="00506014">
        <w:rPr>
          <w:rFonts w:ascii="Times New Roman" w:hAnsi="Times New Roman"/>
          <w:sz w:val="24"/>
          <w:szCs w:val="24"/>
          <w:lang w:eastAsia="pl-PL"/>
        </w:rPr>
        <w:t xml:space="preserve">Poznają specyfikę funkcjonowania tych osób, ich mocne i słabe strony, a co za tym idzie będą skuteczniej i efektywniej współpracować z osobami z autyzmem. </w:t>
      </w:r>
    </w:p>
    <w:p w:rsidR="00165DFE" w:rsidRPr="00506014" w:rsidRDefault="00165DFE" w:rsidP="003C0DF8">
      <w:pPr>
        <w:spacing w:before="12" w:after="12" w:line="168" w:lineRule="atLeast"/>
        <w:ind w:left="12" w:right="568"/>
        <w:jc w:val="both"/>
        <w:outlineLvl w:val="4"/>
        <w:rPr>
          <w:rFonts w:ascii="Times New Roman" w:hAnsi="Times New Roman"/>
          <w:sz w:val="24"/>
          <w:szCs w:val="24"/>
          <w:lang w:eastAsia="pl-PL"/>
        </w:rPr>
      </w:pPr>
    </w:p>
    <w:p w:rsidR="00165DFE" w:rsidRPr="00506014" w:rsidRDefault="00165DFE" w:rsidP="007B3876">
      <w:pPr>
        <w:spacing w:before="12" w:after="12" w:line="168" w:lineRule="atLeast"/>
        <w:ind w:left="12" w:right="568"/>
        <w:jc w:val="both"/>
        <w:outlineLvl w:val="4"/>
        <w:rPr>
          <w:rFonts w:ascii="Times New Roman" w:hAnsi="Times New Roman"/>
          <w:sz w:val="24"/>
          <w:szCs w:val="24"/>
          <w:lang w:eastAsia="pl-PL"/>
        </w:rPr>
      </w:pPr>
      <w:r w:rsidRPr="00506014">
        <w:rPr>
          <w:rFonts w:ascii="Times New Roman" w:hAnsi="Times New Roman"/>
          <w:sz w:val="24"/>
          <w:szCs w:val="24"/>
          <w:lang w:eastAsia="pl-PL"/>
        </w:rPr>
        <w:t>W okresie 1 roku od zamieszczenia na portalu informacji nt. zawodów preferowanych przez osoby z autyzmem ilość ofert pracy zamieszczanych na portalu wzrośnie o 10 % w stosunku do ofert zamieszczanych w pierwszym miesiącu funkcjonowania portalu.</w:t>
      </w:r>
    </w:p>
    <w:p w:rsidR="00165DFE" w:rsidRPr="00506014" w:rsidRDefault="00165DFE" w:rsidP="007B3876">
      <w:pPr>
        <w:autoSpaceDE w:val="0"/>
        <w:autoSpaceDN w:val="0"/>
        <w:adjustRightInd w:val="0"/>
        <w:spacing w:after="0" w:line="240" w:lineRule="auto"/>
        <w:ind w:right="568"/>
        <w:jc w:val="both"/>
        <w:rPr>
          <w:rFonts w:ascii="Times New Roman" w:hAnsi="Times New Roman"/>
          <w:b/>
          <w:color w:val="000000"/>
          <w:sz w:val="24"/>
          <w:szCs w:val="24"/>
          <w:lang w:eastAsia="pl-PL"/>
        </w:rPr>
      </w:pPr>
      <w:r w:rsidRPr="00506014">
        <w:rPr>
          <w:rFonts w:ascii="Times New Roman" w:hAnsi="Times New Roman"/>
          <w:b/>
          <w:color w:val="000000"/>
          <w:sz w:val="24"/>
          <w:szCs w:val="24"/>
          <w:lang w:eastAsia="pl-PL"/>
        </w:rPr>
        <w:t>III. Opis innowacji, w tym produktu finalnego</w:t>
      </w:r>
    </w:p>
    <w:p w:rsidR="00165DFE" w:rsidRPr="00506014" w:rsidRDefault="00165DFE" w:rsidP="007B3876">
      <w:pPr>
        <w:autoSpaceDE w:val="0"/>
        <w:autoSpaceDN w:val="0"/>
        <w:adjustRightInd w:val="0"/>
        <w:spacing w:after="0" w:line="240" w:lineRule="auto"/>
        <w:ind w:right="568"/>
        <w:jc w:val="both"/>
        <w:rPr>
          <w:rFonts w:ascii="Times New Roman" w:hAnsi="Times New Roman"/>
          <w:b/>
          <w:color w:val="000000"/>
          <w:sz w:val="24"/>
          <w:szCs w:val="24"/>
          <w:lang w:eastAsia="pl-PL"/>
        </w:rPr>
      </w:pPr>
    </w:p>
    <w:p w:rsidR="00165DFE" w:rsidRPr="00506014" w:rsidRDefault="00165DFE" w:rsidP="007B3876">
      <w:pPr>
        <w:autoSpaceDE w:val="0"/>
        <w:autoSpaceDN w:val="0"/>
        <w:adjustRightInd w:val="0"/>
        <w:spacing w:after="0" w:line="240" w:lineRule="auto"/>
        <w:ind w:right="568"/>
        <w:jc w:val="both"/>
        <w:rPr>
          <w:rFonts w:ascii="Times New Roman" w:hAnsi="Times New Roman"/>
          <w:b/>
          <w:color w:val="000000"/>
          <w:sz w:val="24"/>
          <w:szCs w:val="24"/>
          <w:lang w:eastAsia="pl-PL"/>
        </w:rPr>
      </w:pPr>
      <w:r w:rsidRPr="00506014">
        <w:rPr>
          <w:rFonts w:ascii="Times New Roman" w:hAnsi="Times New Roman"/>
          <w:b/>
          <w:color w:val="000000"/>
          <w:sz w:val="24"/>
          <w:szCs w:val="24"/>
          <w:lang w:eastAsia="pl-PL"/>
        </w:rPr>
        <w:t>Na czym polega innowacja:</w:t>
      </w:r>
    </w:p>
    <w:p w:rsidR="00165DFE" w:rsidRPr="00506014" w:rsidRDefault="00165DFE" w:rsidP="007B3876">
      <w:pPr>
        <w:autoSpaceDE w:val="0"/>
        <w:autoSpaceDN w:val="0"/>
        <w:adjustRightInd w:val="0"/>
        <w:spacing w:after="0" w:line="240" w:lineRule="auto"/>
        <w:ind w:right="568"/>
        <w:jc w:val="both"/>
        <w:rPr>
          <w:rFonts w:ascii="Times New Roman" w:hAnsi="Times New Roman"/>
          <w:color w:val="000000"/>
          <w:sz w:val="24"/>
          <w:szCs w:val="24"/>
          <w:lang w:eastAsia="pl-PL"/>
        </w:rPr>
      </w:pPr>
      <w:r w:rsidRPr="00506014">
        <w:rPr>
          <w:rFonts w:ascii="Times New Roman" w:hAnsi="Times New Roman"/>
          <w:color w:val="000000"/>
          <w:sz w:val="24"/>
          <w:szCs w:val="24"/>
          <w:lang w:eastAsia="pl-PL"/>
        </w:rPr>
        <w:t xml:space="preserve">Innowacja dotyczy skutecznego wsparcia dorosłych osób z autyzmem w procesie wchodzenia na otwarty rynek pracy oraz ich integracji społecznej, w oparciu o stworzenie nowego, dotychczas nieistniejącego w naszym kraju, odpowiedniego dla tej grupy narzędzia, wykorzystującego nowoczesne metody dydaktyczne i techniki informatyczne (Platforma Internetowa </w:t>
      </w:r>
      <w:r w:rsidRPr="00506014">
        <w:rPr>
          <w:rFonts w:ascii="Times New Roman" w:hAnsi="Times New Roman"/>
          <w:sz w:val="24"/>
          <w:szCs w:val="24"/>
          <w:lang w:eastAsia="pl-PL"/>
        </w:rPr>
        <w:t>– Kraina OZA</w:t>
      </w:r>
      <w:r w:rsidRPr="00506014">
        <w:rPr>
          <w:rFonts w:ascii="Times New Roman" w:hAnsi="Times New Roman"/>
          <w:color w:val="000000"/>
          <w:sz w:val="24"/>
          <w:szCs w:val="24"/>
          <w:lang w:eastAsia="pl-PL"/>
        </w:rPr>
        <w:t>).</w:t>
      </w:r>
    </w:p>
    <w:p w:rsidR="00165DFE" w:rsidRPr="00506014" w:rsidRDefault="00165DFE" w:rsidP="007B3876">
      <w:pPr>
        <w:autoSpaceDE w:val="0"/>
        <w:autoSpaceDN w:val="0"/>
        <w:adjustRightInd w:val="0"/>
        <w:spacing w:after="0" w:line="240" w:lineRule="auto"/>
        <w:ind w:right="568"/>
        <w:jc w:val="both"/>
        <w:rPr>
          <w:rFonts w:ascii="Times New Roman" w:hAnsi="Times New Roman"/>
          <w:color w:val="000000"/>
          <w:sz w:val="24"/>
          <w:szCs w:val="24"/>
          <w:lang w:eastAsia="pl-PL"/>
        </w:rPr>
      </w:pPr>
    </w:p>
    <w:p w:rsidR="00165DFE" w:rsidRPr="00506014" w:rsidRDefault="00165DFE" w:rsidP="007B3876">
      <w:pPr>
        <w:autoSpaceDE w:val="0"/>
        <w:autoSpaceDN w:val="0"/>
        <w:adjustRightInd w:val="0"/>
        <w:spacing w:after="0" w:line="240" w:lineRule="auto"/>
        <w:ind w:right="568"/>
        <w:jc w:val="both"/>
        <w:rPr>
          <w:rFonts w:ascii="Times New Roman" w:hAnsi="Times New Roman"/>
          <w:color w:val="000000"/>
          <w:sz w:val="24"/>
          <w:szCs w:val="24"/>
          <w:lang w:eastAsia="pl-PL"/>
        </w:rPr>
      </w:pPr>
      <w:r w:rsidRPr="00506014">
        <w:rPr>
          <w:rFonts w:ascii="Times New Roman" w:hAnsi="Times New Roman"/>
          <w:color w:val="000000"/>
          <w:sz w:val="24"/>
          <w:szCs w:val="24"/>
          <w:lang w:eastAsia="pl-PL"/>
        </w:rPr>
        <w:t xml:space="preserve">Różnica w stosunku do form dotychczas stosowanych polega na kompleksowym ujęciu problemu, zarówno od strony osób z autyzmem, którym ten innowacyjny projekt zapewnia społeczną i zawodową aktywizację, szkolenie i wsparcie (rozumiane jako społeczna sieć wsparcia + techniczne łatwo dostępne i zrozumiałe pomoce komunikacyjno – edukacyjne), </w:t>
      </w:r>
      <w:r w:rsidRPr="00506014">
        <w:rPr>
          <w:rFonts w:ascii="Times New Roman" w:hAnsi="Times New Roman"/>
          <w:color w:val="000000"/>
          <w:sz w:val="24"/>
          <w:szCs w:val="24"/>
          <w:lang w:eastAsia="pl-PL"/>
        </w:rPr>
        <w:lastRenderedPageBreak/>
        <w:t xml:space="preserve">jak i od strony pracodawców, którym stworzona innowacyjna platforma zapewnia wiedzę </w:t>
      </w:r>
      <w:r w:rsidRPr="00506014">
        <w:rPr>
          <w:rFonts w:ascii="Times New Roman" w:hAnsi="Times New Roman"/>
          <w:color w:val="000000"/>
          <w:sz w:val="24"/>
          <w:szCs w:val="24"/>
          <w:lang w:eastAsia="pl-PL"/>
        </w:rPr>
        <w:br/>
        <w:t>i podniesienie umiejętności w zakresie zatrudniania osób z autyzmem, kształtując jednocześnie właściwe postawy oraz wzmacniając motywację poprzez prezentację dobrych praktyk, a także od strony studentów ekonomii społecznej lub przedsiębiorczości, którzy jak dotąd, nie mieli narzędzi wspomagających, możliwości wymiany doświadczeń, opinii, nawiązywania kontaktów w tym zakresie.</w:t>
      </w:r>
    </w:p>
    <w:p w:rsidR="00165DFE" w:rsidRPr="00506014" w:rsidRDefault="00165DFE" w:rsidP="007B3876">
      <w:pPr>
        <w:autoSpaceDE w:val="0"/>
        <w:autoSpaceDN w:val="0"/>
        <w:adjustRightInd w:val="0"/>
        <w:spacing w:after="0" w:line="240" w:lineRule="auto"/>
        <w:ind w:right="568"/>
        <w:jc w:val="both"/>
        <w:rPr>
          <w:rFonts w:ascii="Times New Roman" w:hAnsi="Times New Roman"/>
          <w:color w:val="000000"/>
          <w:sz w:val="24"/>
          <w:szCs w:val="24"/>
          <w:lang w:eastAsia="pl-PL"/>
        </w:rPr>
      </w:pPr>
    </w:p>
    <w:p w:rsidR="00165DFE" w:rsidRPr="00506014" w:rsidRDefault="00165DFE" w:rsidP="007B3876">
      <w:pPr>
        <w:autoSpaceDE w:val="0"/>
        <w:autoSpaceDN w:val="0"/>
        <w:adjustRightInd w:val="0"/>
        <w:spacing w:after="0" w:line="240" w:lineRule="auto"/>
        <w:ind w:right="568"/>
        <w:jc w:val="both"/>
        <w:rPr>
          <w:rFonts w:ascii="Times New Roman" w:hAnsi="Times New Roman"/>
          <w:color w:val="000000"/>
          <w:sz w:val="24"/>
          <w:szCs w:val="24"/>
          <w:lang w:eastAsia="pl-PL"/>
        </w:rPr>
      </w:pPr>
      <w:r w:rsidRPr="00506014">
        <w:rPr>
          <w:rFonts w:ascii="Times New Roman" w:hAnsi="Times New Roman"/>
          <w:color w:val="000000"/>
          <w:sz w:val="24"/>
          <w:szCs w:val="24"/>
          <w:lang w:eastAsia="pl-PL"/>
        </w:rPr>
        <w:t xml:space="preserve">Innowacyjność projektu przejawia się w następujących wymiarach: </w:t>
      </w:r>
    </w:p>
    <w:p w:rsidR="00165DFE" w:rsidRPr="00506014" w:rsidRDefault="00165DFE" w:rsidP="007B3876">
      <w:pPr>
        <w:autoSpaceDE w:val="0"/>
        <w:autoSpaceDN w:val="0"/>
        <w:adjustRightInd w:val="0"/>
        <w:spacing w:after="0" w:line="240" w:lineRule="auto"/>
        <w:ind w:right="568"/>
        <w:jc w:val="both"/>
        <w:rPr>
          <w:rFonts w:ascii="Times New Roman" w:hAnsi="Times New Roman"/>
          <w:color w:val="000000"/>
          <w:sz w:val="24"/>
          <w:szCs w:val="24"/>
          <w:lang w:eastAsia="pl-PL"/>
        </w:rPr>
      </w:pPr>
    </w:p>
    <w:p w:rsidR="00165DFE" w:rsidRPr="00506014" w:rsidRDefault="00165DFE" w:rsidP="001A5E4A">
      <w:pPr>
        <w:numPr>
          <w:ilvl w:val="0"/>
          <w:numId w:val="9"/>
        </w:numPr>
        <w:autoSpaceDE w:val="0"/>
        <w:autoSpaceDN w:val="0"/>
        <w:adjustRightInd w:val="0"/>
        <w:spacing w:after="0" w:line="240" w:lineRule="auto"/>
        <w:ind w:right="568"/>
        <w:jc w:val="both"/>
        <w:rPr>
          <w:rFonts w:ascii="Times New Roman" w:hAnsi="Times New Roman"/>
          <w:color w:val="000000"/>
          <w:sz w:val="24"/>
          <w:szCs w:val="24"/>
          <w:lang w:eastAsia="pl-PL"/>
        </w:rPr>
      </w:pPr>
      <w:r w:rsidRPr="00506014">
        <w:rPr>
          <w:rFonts w:ascii="Times New Roman" w:hAnsi="Times New Roman"/>
          <w:color w:val="000000"/>
          <w:sz w:val="24"/>
          <w:szCs w:val="24"/>
          <w:lang w:eastAsia="pl-PL"/>
        </w:rPr>
        <w:t>Grupy docelowej (GD); wsparcie jest skierowane do grup pomijanych i wykluczanych dotychczas ze wsparcia. Żadna z instytucji nie stworzyła w Polsce narzędzi informatycznych ułatwiających wchodzenie osób z autyzmem na rynek pracy.</w:t>
      </w:r>
      <w:r>
        <w:rPr>
          <w:rFonts w:ascii="Times New Roman" w:hAnsi="Times New Roman"/>
          <w:color w:val="000000"/>
          <w:sz w:val="24"/>
          <w:szCs w:val="24"/>
          <w:lang w:eastAsia="pl-PL"/>
        </w:rPr>
        <w:t xml:space="preserve"> </w:t>
      </w:r>
      <w:r w:rsidRPr="00506014">
        <w:rPr>
          <w:rFonts w:ascii="Times New Roman" w:hAnsi="Times New Roman"/>
          <w:color w:val="000000"/>
          <w:sz w:val="24"/>
          <w:szCs w:val="24"/>
          <w:lang w:eastAsia="pl-PL"/>
        </w:rPr>
        <w:t>Podczas nauki na studiach z zakresu ekonomii społecznej lub przedsiębiorczości brak jest narzędzi wspomagających edukację.</w:t>
      </w:r>
    </w:p>
    <w:p w:rsidR="00165DFE" w:rsidRPr="00506014" w:rsidRDefault="00165DFE" w:rsidP="001A5E4A">
      <w:pPr>
        <w:numPr>
          <w:ilvl w:val="0"/>
          <w:numId w:val="9"/>
        </w:numPr>
        <w:autoSpaceDE w:val="0"/>
        <w:autoSpaceDN w:val="0"/>
        <w:adjustRightInd w:val="0"/>
        <w:spacing w:after="0" w:line="240" w:lineRule="auto"/>
        <w:ind w:right="568"/>
        <w:jc w:val="both"/>
        <w:rPr>
          <w:rFonts w:ascii="Times New Roman" w:hAnsi="Times New Roman"/>
          <w:color w:val="000000"/>
          <w:sz w:val="24"/>
          <w:szCs w:val="24"/>
          <w:lang w:eastAsia="pl-PL"/>
        </w:rPr>
      </w:pPr>
      <w:r w:rsidRPr="00506014">
        <w:rPr>
          <w:rFonts w:ascii="Times New Roman" w:hAnsi="Times New Roman"/>
          <w:color w:val="000000"/>
          <w:sz w:val="24"/>
          <w:szCs w:val="24"/>
          <w:lang w:eastAsia="pl-PL"/>
        </w:rPr>
        <w:t>Problemu, który jest już rozpoznany, lecz brak jest narzędzi interwencji ze względu na koszty utworzenia platformy wraz z wszystkimi narzędziami.</w:t>
      </w:r>
    </w:p>
    <w:p w:rsidR="00165DFE" w:rsidRPr="00506014" w:rsidRDefault="00165DFE" w:rsidP="001A5E4A">
      <w:pPr>
        <w:numPr>
          <w:ilvl w:val="0"/>
          <w:numId w:val="9"/>
        </w:numPr>
        <w:autoSpaceDE w:val="0"/>
        <w:autoSpaceDN w:val="0"/>
        <w:adjustRightInd w:val="0"/>
        <w:spacing w:after="0" w:line="240" w:lineRule="auto"/>
        <w:ind w:right="568"/>
        <w:jc w:val="both"/>
        <w:rPr>
          <w:rFonts w:ascii="Times New Roman" w:hAnsi="Times New Roman"/>
          <w:color w:val="000000"/>
          <w:sz w:val="24"/>
          <w:szCs w:val="24"/>
          <w:lang w:eastAsia="pl-PL"/>
        </w:rPr>
      </w:pPr>
      <w:r w:rsidRPr="00506014">
        <w:rPr>
          <w:rFonts w:ascii="Times New Roman" w:hAnsi="Times New Roman"/>
          <w:color w:val="000000"/>
          <w:sz w:val="24"/>
          <w:szCs w:val="24"/>
          <w:lang w:eastAsia="pl-PL"/>
        </w:rPr>
        <w:t>Formy wsparcia, na podstawie której wypracowane zostaną nowatorskie metody działania, innowacyjne instrumenty i narzędzia – pierwsza w Polsce Platforma Informatyczna dla osób z autyzmem, która opierać się będzie na rozwiązaniach stosowanych przez zagranicznego Partnera. Stworzone</w:t>
      </w:r>
      <w:r w:rsidRPr="00506014">
        <w:rPr>
          <w:rFonts w:ascii="Times New Roman" w:hAnsi="Times New Roman"/>
          <w:color w:val="FF0000"/>
          <w:sz w:val="24"/>
          <w:szCs w:val="24"/>
          <w:lang w:eastAsia="pl-PL"/>
        </w:rPr>
        <w:t xml:space="preserve"> </w:t>
      </w:r>
      <w:r w:rsidRPr="00506014">
        <w:rPr>
          <w:rFonts w:ascii="Times New Roman" w:hAnsi="Times New Roman"/>
          <w:color w:val="000000"/>
          <w:sz w:val="24"/>
          <w:szCs w:val="24"/>
          <w:lang w:eastAsia="pl-PL"/>
        </w:rPr>
        <w:t xml:space="preserve">narzędzie, wykorzystywać będzie w jednym miejscu kilka systemów komunikacji, takich jak: 2 systemy piktogramów, syntezator mowy. Wnioskodawca dokonał tłumaczenia piktogramów systemu Sclera (z języka angielskiego na polski) oraz opracował i zastosował nowatorski system ich klasyfikacji dostosowany do możliwości i ograniczeń poznawczych osób z autyzmem. Efekt tych prac jest wartością dodaną projektu. Język piktogramów przetłumaczony na język polski będzie mógł być używany </w:t>
      </w:r>
      <w:r w:rsidRPr="00506014">
        <w:rPr>
          <w:rFonts w:ascii="Times New Roman" w:hAnsi="Times New Roman"/>
          <w:color w:val="000000"/>
          <w:sz w:val="24"/>
          <w:szCs w:val="24"/>
          <w:lang w:eastAsia="pl-PL"/>
        </w:rPr>
        <w:br/>
        <w:t xml:space="preserve">i wykorzystywany przez szerokie grono użytkowników, również po zakończeniu projektu. </w:t>
      </w:r>
    </w:p>
    <w:p w:rsidR="00165DFE" w:rsidRPr="00506014" w:rsidRDefault="00165DFE" w:rsidP="007B3876">
      <w:pPr>
        <w:autoSpaceDE w:val="0"/>
        <w:autoSpaceDN w:val="0"/>
        <w:adjustRightInd w:val="0"/>
        <w:spacing w:after="0" w:line="240" w:lineRule="auto"/>
        <w:ind w:right="568"/>
        <w:jc w:val="both"/>
        <w:rPr>
          <w:rFonts w:ascii="Times New Roman" w:hAnsi="Times New Roman"/>
          <w:color w:val="000000"/>
          <w:sz w:val="24"/>
          <w:szCs w:val="24"/>
          <w:lang w:eastAsia="pl-PL"/>
        </w:rPr>
      </w:pPr>
    </w:p>
    <w:p w:rsidR="00165DFE" w:rsidRPr="00506014" w:rsidRDefault="00165DFE" w:rsidP="007B3876">
      <w:pPr>
        <w:spacing w:before="12" w:after="12" w:line="168" w:lineRule="atLeast"/>
        <w:ind w:left="12" w:right="568"/>
        <w:jc w:val="both"/>
        <w:outlineLvl w:val="4"/>
        <w:rPr>
          <w:rFonts w:ascii="Times New Roman" w:hAnsi="Times New Roman"/>
          <w:sz w:val="24"/>
          <w:szCs w:val="24"/>
          <w:lang w:eastAsia="pl-PL"/>
        </w:rPr>
      </w:pPr>
      <w:r w:rsidRPr="00506014">
        <w:rPr>
          <w:rFonts w:ascii="Times New Roman" w:hAnsi="Times New Roman"/>
          <w:b/>
          <w:bCs/>
          <w:sz w:val="24"/>
          <w:szCs w:val="24"/>
          <w:lang w:eastAsia="pl-PL"/>
        </w:rPr>
        <w:t>Komu służy innowacja, kto będzie mógł ją wykorzystywać w przyszłości (grupy docelowe):</w:t>
      </w:r>
    </w:p>
    <w:p w:rsidR="00165DFE" w:rsidRPr="00506014" w:rsidRDefault="00165DFE" w:rsidP="007B3876">
      <w:pPr>
        <w:spacing w:before="12" w:after="12" w:line="168" w:lineRule="atLeast"/>
        <w:ind w:left="12" w:right="568"/>
        <w:jc w:val="both"/>
        <w:outlineLvl w:val="4"/>
        <w:rPr>
          <w:rFonts w:ascii="Times New Roman" w:hAnsi="Times New Roman"/>
          <w:sz w:val="24"/>
          <w:szCs w:val="24"/>
          <w:lang w:eastAsia="pl-PL"/>
        </w:rPr>
      </w:pPr>
      <w:r w:rsidRPr="00506014">
        <w:rPr>
          <w:rFonts w:ascii="Times New Roman" w:hAnsi="Times New Roman"/>
          <w:sz w:val="24"/>
          <w:szCs w:val="24"/>
          <w:lang w:eastAsia="pl-PL"/>
        </w:rPr>
        <w:t>Platforma dedykowana jest kompleksowo - zarówno do osób z autyzmem, jako grupy docelowej, jak i do pracodawców, pracowników wyższych uczelni i studentów określonych łącznie jako użytkownicy platformy.</w:t>
      </w:r>
    </w:p>
    <w:p w:rsidR="00165DFE" w:rsidRPr="00506014" w:rsidRDefault="00165DFE" w:rsidP="007B3876">
      <w:pPr>
        <w:spacing w:before="12" w:after="12" w:line="168" w:lineRule="atLeast"/>
        <w:ind w:left="12" w:right="568"/>
        <w:jc w:val="both"/>
        <w:outlineLvl w:val="4"/>
        <w:rPr>
          <w:rFonts w:ascii="Times New Roman" w:hAnsi="Times New Roman"/>
          <w:sz w:val="24"/>
          <w:szCs w:val="24"/>
          <w:lang w:eastAsia="pl-PL"/>
        </w:rPr>
      </w:pPr>
      <w:r w:rsidRPr="00506014">
        <w:rPr>
          <w:rFonts w:ascii="Times New Roman" w:hAnsi="Times New Roman"/>
          <w:sz w:val="24"/>
          <w:szCs w:val="24"/>
          <w:lang w:eastAsia="pl-PL"/>
        </w:rPr>
        <w:t xml:space="preserve">Odbiorcami innowacji będzie co najmniej 100 osób z autyzmem, które dzięki korzystaniu </w:t>
      </w:r>
      <w:r w:rsidRPr="00506014">
        <w:rPr>
          <w:rFonts w:ascii="Times New Roman" w:hAnsi="Times New Roman"/>
          <w:sz w:val="24"/>
          <w:szCs w:val="24"/>
          <w:lang w:eastAsia="pl-PL"/>
        </w:rPr>
        <w:br/>
        <w:t>z Platformy zaktywizuje się społecznie i zwiększy swoją komunikatywność i umiejętność poruszania się na otwartym rynku pracy.</w:t>
      </w:r>
    </w:p>
    <w:p w:rsidR="00165DFE" w:rsidRPr="00506014" w:rsidRDefault="00165DFE" w:rsidP="007B3876">
      <w:pPr>
        <w:spacing w:before="12" w:after="12" w:line="168" w:lineRule="atLeast"/>
        <w:ind w:left="12" w:right="568"/>
        <w:jc w:val="both"/>
        <w:outlineLvl w:val="4"/>
        <w:rPr>
          <w:rFonts w:ascii="Times New Roman" w:hAnsi="Times New Roman"/>
          <w:sz w:val="24"/>
          <w:szCs w:val="24"/>
          <w:lang w:eastAsia="pl-PL"/>
        </w:rPr>
      </w:pPr>
    </w:p>
    <w:p w:rsidR="00165DFE" w:rsidRPr="00506014" w:rsidRDefault="00165DFE" w:rsidP="007B3876">
      <w:pPr>
        <w:spacing w:before="12" w:after="12" w:line="168" w:lineRule="atLeast"/>
        <w:ind w:left="12" w:right="568"/>
        <w:jc w:val="both"/>
        <w:outlineLvl w:val="4"/>
        <w:rPr>
          <w:rFonts w:ascii="Times New Roman" w:hAnsi="Times New Roman"/>
          <w:sz w:val="24"/>
          <w:szCs w:val="24"/>
          <w:lang w:eastAsia="pl-PL"/>
        </w:rPr>
      </w:pPr>
      <w:r w:rsidRPr="00506014">
        <w:rPr>
          <w:rFonts w:ascii="Times New Roman" w:hAnsi="Times New Roman"/>
          <w:sz w:val="24"/>
          <w:szCs w:val="24"/>
          <w:lang w:eastAsia="pl-PL"/>
        </w:rPr>
        <w:t xml:space="preserve">Projekt umożliwi również nabycie odpowiednich kwalifikacji pracodawcom, w tym menadżerom i pracownikom działów HR, </w:t>
      </w:r>
      <w:r w:rsidRPr="00916616">
        <w:rPr>
          <w:rFonts w:ascii="Times New Roman" w:hAnsi="Times New Roman"/>
          <w:sz w:val="24"/>
          <w:szCs w:val="24"/>
          <w:lang w:eastAsia="pl-PL"/>
        </w:rPr>
        <w:t>którzy poszerzą</w:t>
      </w:r>
      <w:r w:rsidRPr="00506014">
        <w:rPr>
          <w:rFonts w:ascii="Times New Roman" w:hAnsi="Times New Roman"/>
          <w:sz w:val="24"/>
          <w:szCs w:val="24"/>
          <w:lang w:eastAsia="pl-PL"/>
        </w:rPr>
        <w:t xml:space="preserve"> swoją wiedzę w zakresie, jak pracować z osobami z autyzmem i jak nimi zarządzać (100 małopolskich pracodawców). Pracodawcy dzięki tym umiejętnościom będą bardziej otwarci na współpracę i chętniej będą zatrudniać takie właśnie osoby.</w:t>
      </w:r>
    </w:p>
    <w:p w:rsidR="00165DFE" w:rsidRPr="00506014" w:rsidRDefault="00165DFE" w:rsidP="007B3876">
      <w:pPr>
        <w:spacing w:before="12" w:after="12" w:line="168" w:lineRule="atLeast"/>
        <w:ind w:left="12" w:right="568"/>
        <w:jc w:val="both"/>
        <w:outlineLvl w:val="4"/>
        <w:rPr>
          <w:rFonts w:ascii="Times New Roman" w:hAnsi="Times New Roman"/>
          <w:sz w:val="24"/>
          <w:szCs w:val="24"/>
          <w:lang w:eastAsia="pl-PL"/>
        </w:rPr>
      </w:pPr>
    </w:p>
    <w:p w:rsidR="00165DFE" w:rsidRPr="00506014" w:rsidRDefault="00165DFE" w:rsidP="007B3876">
      <w:pPr>
        <w:spacing w:before="12" w:after="12" w:line="168" w:lineRule="atLeast"/>
        <w:ind w:left="12" w:right="568"/>
        <w:jc w:val="both"/>
        <w:outlineLvl w:val="4"/>
        <w:rPr>
          <w:rFonts w:ascii="Times New Roman" w:hAnsi="Times New Roman"/>
          <w:sz w:val="24"/>
          <w:szCs w:val="24"/>
          <w:lang w:eastAsia="pl-PL"/>
        </w:rPr>
      </w:pPr>
      <w:r w:rsidRPr="00506014">
        <w:rPr>
          <w:rFonts w:ascii="Times New Roman" w:hAnsi="Times New Roman"/>
          <w:sz w:val="24"/>
          <w:szCs w:val="24"/>
          <w:lang w:eastAsia="pl-PL"/>
        </w:rPr>
        <w:t xml:space="preserve">Zakres merytoryczny zajęć z ekonomii społecznej i przedsiębiorczości nie obejmuje obecnie specyficznych potrzeb osób z autyzmem. Projekt przewiduje więc podniesienie kwalifikacji 100 studentów i pracowników wyższych uczelni w zakresie pracy z osobami z autyzmem, </w:t>
      </w:r>
      <w:r w:rsidRPr="00506014">
        <w:rPr>
          <w:rFonts w:ascii="Times New Roman" w:hAnsi="Times New Roman"/>
          <w:sz w:val="24"/>
          <w:szCs w:val="24"/>
          <w:lang w:eastAsia="pl-PL"/>
        </w:rPr>
        <w:lastRenderedPageBreak/>
        <w:t xml:space="preserve">poprzez wprowadzenie szkoleń e-learningowych do zajęć na minimum 2 uczeniach. Studenci w swojej przyszłej pracy, dzięki zdobytej w projekcie wiedzy, będą mogli wspierać </w:t>
      </w:r>
      <w:r w:rsidRPr="00506014">
        <w:rPr>
          <w:rFonts w:ascii="Times New Roman" w:hAnsi="Times New Roman"/>
          <w:sz w:val="24"/>
          <w:szCs w:val="24"/>
          <w:lang w:eastAsia="pl-PL"/>
        </w:rPr>
        <w:br/>
        <w:t xml:space="preserve">i doradzać osobom z autyzmem </w:t>
      </w:r>
    </w:p>
    <w:p w:rsidR="00165DFE" w:rsidRPr="00506014" w:rsidRDefault="00165DFE" w:rsidP="007B3876">
      <w:pPr>
        <w:spacing w:before="12" w:after="12" w:line="168" w:lineRule="atLeast"/>
        <w:ind w:left="12" w:right="568"/>
        <w:jc w:val="both"/>
        <w:outlineLvl w:val="4"/>
        <w:rPr>
          <w:rFonts w:ascii="Times New Roman" w:hAnsi="Times New Roman"/>
          <w:sz w:val="24"/>
          <w:szCs w:val="24"/>
          <w:lang w:eastAsia="pl-PL"/>
        </w:rPr>
      </w:pPr>
    </w:p>
    <w:p w:rsidR="00165DFE" w:rsidRPr="00506014" w:rsidRDefault="00165DFE" w:rsidP="007B3876">
      <w:pPr>
        <w:spacing w:before="12" w:after="12" w:line="168" w:lineRule="atLeast"/>
        <w:ind w:left="12" w:right="568"/>
        <w:jc w:val="both"/>
        <w:outlineLvl w:val="4"/>
        <w:rPr>
          <w:rFonts w:ascii="Times New Roman" w:hAnsi="Times New Roman"/>
          <w:sz w:val="24"/>
          <w:szCs w:val="24"/>
          <w:lang w:eastAsia="pl-PL"/>
        </w:rPr>
      </w:pPr>
      <w:r w:rsidRPr="00506014">
        <w:rPr>
          <w:rFonts w:ascii="Times New Roman" w:hAnsi="Times New Roman"/>
          <w:sz w:val="24"/>
          <w:szCs w:val="24"/>
          <w:lang w:eastAsia="pl-PL"/>
        </w:rPr>
        <w:t>W wyniku utworzenia produktu finalnego możliwe będzie zwiększenie efektywności wydatków, jakie ponosi budżet Państwa na wsparcie osób z autyzmem - zwolnienie części środków z możliwością przeznaczenia na inne, komplementarne rozwiązania (znalezienie zatrudnienia przez osoby z autyzmem pozwoli im na samodzielne pozyskanie środków do życia).</w:t>
      </w:r>
    </w:p>
    <w:p w:rsidR="00165DFE" w:rsidRPr="00506014" w:rsidRDefault="00165DFE" w:rsidP="007B3876">
      <w:pPr>
        <w:spacing w:before="12" w:after="12" w:line="168" w:lineRule="atLeast"/>
        <w:ind w:left="12" w:right="568"/>
        <w:jc w:val="both"/>
        <w:outlineLvl w:val="4"/>
        <w:rPr>
          <w:rFonts w:ascii="Times New Roman" w:hAnsi="Times New Roman"/>
          <w:sz w:val="24"/>
          <w:szCs w:val="24"/>
          <w:lang w:eastAsia="pl-PL"/>
        </w:rPr>
      </w:pPr>
    </w:p>
    <w:p w:rsidR="00165DFE" w:rsidRPr="00506014" w:rsidRDefault="00165DFE" w:rsidP="007B3876">
      <w:pPr>
        <w:spacing w:before="12" w:after="12" w:line="168" w:lineRule="atLeast"/>
        <w:ind w:left="12" w:right="568"/>
        <w:jc w:val="both"/>
        <w:outlineLvl w:val="4"/>
        <w:rPr>
          <w:rFonts w:ascii="Times New Roman" w:hAnsi="Times New Roman"/>
          <w:b/>
          <w:sz w:val="24"/>
          <w:szCs w:val="24"/>
          <w:lang w:eastAsia="pl-PL"/>
        </w:rPr>
      </w:pPr>
      <w:r w:rsidRPr="00506014">
        <w:rPr>
          <w:rFonts w:ascii="Times New Roman" w:hAnsi="Times New Roman"/>
          <w:b/>
          <w:sz w:val="24"/>
          <w:szCs w:val="24"/>
          <w:lang w:eastAsia="pl-PL"/>
        </w:rPr>
        <w:t xml:space="preserve">Warunki jakie muszą być spełnione, by innowacja działała właściwie: </w:t>
      </w:r>
    </w:p>
    <w:p w:rsidR="00165DFE" w:rsidRPr="00506014" w:rsidRDefault="00165DFE" w:rsidP="007B3876">
      <w:pPr>
        <w:autoSpaceDE w:val="0"/>
        <w:autoSpaceDN w:val="0"/>
        <w:adjustRightInd w:val="0"/>
        <w:spacing w:after="0" w:line="240" w:lineRule="auto"/>
        <w:ind w:right="568"/>
        <w:jc w:val="both"/>
        <w:rPr>
          <w:rFonts w:ascii="Times New Roman" w:hAnsi="Times New Roman"/>
          <w:color w:val="000000"/>
          <w:sz w:val="24"/>
          <w:szCs w:val="24"/>
          <w:lang w:eastAsia="pl-PL"/>
        </w:rPr>
      </w:pPr>
      <w:r w:rsidRPr="00506014">
        <w:rPr>
          <w:rFonts w:ascii="Times New Roman" w:hAnsi="Times New Roman"/>
          <w:color w:val="000000"/>
          <w:sz w:val="24"/>
          <w:szCs w:val="24"/>
          <w:lang w:eastAsia="pl-PL"/>
        </w:rPr>
        <w:t xml:space="preserve">Na rynku istnieje wiele platform internetowych i programów edukacyjnych, nie są one jednak odpowiednie dla osób z autyzmem. Obecnie w Polsce nie ma dedykowanych, darmowych portali i szkoleń internetowych zaopatrzonych w skuteczne narzędzia i formy komunikacyjne, które w uporządkowany i zrozumiały sposób przekazywałyby treści w zakresie aktywnego pełnienia ról społecznych i zawodowych, uwzględniając zaburzenia sensoryczne </w:t>
      </w:r>
      <w:r>
        <w:rPr>
          <w:rFonts w:ascii="Times New Roman" w:hAnsi="Times New Roman"/>
          <w:color w:val="000000"/>
          <w:sz w:val="24"/>
          <w:szCs w:val="24"/>
          <w:lang w:eastAsia="pl-PL"/>
        </w:rPr>
        <w:br/>
      </w:r>
      <w:r w:rsidRPr="00506014">
        <w:rPr>
          <w:rFonts w:ascii="Times New Roman" w:hAnsi="Times New Roman"/>
          <w:color w:val="000000"/>
          <w:sz w:val="24"/>
          <w:szCs w:val="24"/>
          <w:lang w:eastAsia="pl-PL"/>
        </w:rPr>
        <w:t>i ograniczenia poznawcze odbiorców. Proponowane rozwiązanie odpowiada stricte na potrzeby i oczekiwania osób z autyzmem.</w:t>
      </w:r>
    </w:p>
    <w:p w:rsidR="00165DFE" w:rsidRPr="00506014" w:rsidRDefault="00165DFE" w:rsidP="007B3876">
      <w:pPr>
        <w:spacing w:before="12" w:after="12" w:line="168" w:lineRule="atLeast"/>
        <w:ind w:left="12" w:right="568"/>
        <w:jc w:val="both"/>
        <w:outlineLvl w:val="4"/>
        <w:rPr>
          <w:rFonts w:ascii="Times New Roman" w:hAnsi="Times New Roman"/>
          <w:sz w:val="24"/>
          <w:szCs w:val="24"/>
          <w:lang w:eastAsia="pl-PL"/>
        </w:rPr>
      </w:pPr>
    </w:p>
    <w:p w:rsidR="00165DFE" w:rsidRPr="00506014" w:rsidRDefault="00165DFE" w:rsidP="007B3876">
      <w:pPr>
        <w:spacing w:before="12" w:after="12" w:line="168" w:lineRule="atLeast"/>
        <w:ind w:left="12" w:right="568"/>
        <w:jc w:val="both"/>
        <w:outlineLvl w:val="4"/>
        <w:rPr>
          <w:rFonts w:ascii="Times New Roman" w:hAnsi="Times New Roman"/>
          <w:sz w:val="24"/>
          <w:szCs w:val="24"/>
          <w:lang w:eastAsia="pl-PL"/>
        </w:rPr>
      </w:pPr>
      <w:r w:rsidRPr="00506014">
        <w:rPr>
          <w:rFonts w:ascii="Times New Roman" w:hAnsi="Times New Roman"/>
          <w:sz w:val="24"/>
          <w:szCs w:val="24"/>
          <w:lang w:eastAsia="pl-PL"/>
        </w:rPr>
        <w:t xml:space="preserve">Producenci programów edukacyjnych przeznaczonych do powszechnego użytkowania, chcąc uatrakcyjnić naukę „ozdabiają” swoje programy ponad miarę. Produkty takie przeładowane są ogromną liczbą opcji, animacji multimedialnych, kolorów i dźwięków. Takie podejście sprawdza się w przypadku osób zdrowych (interakcje służą do aktywizowania, a animacje, muzyka i kolory uatrakcyjniają naukę). Jednak w przypadku osób z autyzmem próby korzystania z tego typu programów kończą się niepowodzeniem. Osoba z autyzmem „posadzona” przed monitorem, z którego emanuje mnogość kolorów, dźwięków i wszelakich efektów wizualnych nie jest w stanie zrozumieć, o co chodzi. Opracowana przez wnioskodawcę Platforma Internetowa wolna jest od powyższych niedogodności, gdyż została stworzona w oparciu o wieloletnie doświadczenia partnera belgijskiego, badania własne, stałe konsultacje z grupą odbiorców oraz standardy i wytyczne zawarte w WCAG 2.0. </w:t>
      </w:r>
    </w:p>
    <w:p w:rsidR="00165DFE" w:rsidRPr="00506014" w:rsidRDefault="00165DFE" w:rsidP="007B3876">
      <w:pPr>
        <w:spacing w:after="0" w:line="240" w:lineRule="auto"/>
        <w:ind w:right="568"/>
        <w:jc w:val="both"/>
        <w:rPr>
          <w:rFonts w:ascii="Times New Roman" w:hAnsi="Times New Roman"/>
          <w:sz w:val="24"/>
          <w:szCs w:val="24"/>
          <w:lang w:eastAsia="pl-PL"/>
        </w:rPr>
      </w:pPr>
    </w:p>
    <w:p w:rsidR="00165DFE" w:rsidRPr="00506014" w:rsidRDefault="00165DFE" w:rsidP="007B3876">
      <w:pPr>
        <w:spacing w:after="0" w:line="240" w:lineRule="auto"/>
        <w:ind w:right="568"/>
        <w:jc w:val="both"/>
        <w:rPr>
          <w:rFonts w:ascii="Times New Roman" w:hAnsi="Times New Roman"/>
          <w:sz w:val="24"/>
          <w:szCs w:val="24"/>
          <w:lang w:eastAsia="pl-PL"/>
        </w:rPr>
      </w:pPr>
      <w:r w:rsidRPr="00506014">
        <w:rPr>
          <w:rFonts w:ascii="Times New Roman" w:hAnsi="Times New Roman"/>
          <w:sz w:val="24"/>
          <w:szCs w:val="24"/>
          <w:lang w:eastAsia="pl-PL"/>
        </w:rPr>
        <w:t xml:space="preserve">Warunki i szanse wdrożenia produktu finalnego do powszechnej praktyki są realne. </w:t>
      </w:r>
    </w:p>
    <w:p w:rsidR="00165DFE" w:rsidRPr="00506014" w:rsidRDefault="00165DFE" w:rsidP="007B3876">
      <w:pPr>
        <w:spacing w:after="0" w:line="240" w:lineRule="auto"/>
        <w:ind w:right="568"/>
        <w:jc w:val="both"/>
        <w:rPr>
          <w:rFonts w:ascii="Times New Roman" w:hAnsi="Times New Roman"/>
          <w:sz w:val="24"/>
          <w:szCs w:val="24"/>
          <w:lang w:eastAsia="pl-PL"/>
        </w:rPr>
      </w:pPr>
    </w:p>
    <w:p w:rsidR="00165DFE" w:rsidRDefault="00165DFE" w:rsidP="007B3876">
      <w:pPr>
        <w:spacing w:after="0" w:line="240" w:lineRule="auto"/>
        <w:ind w:right="568"/>
        <w:jc w:val="both"/>
        <w:rPr>
          <w:rFonts w:ascii="Times New Roman" w:hAnsi="Times New Roman"/>
          <w:sz w:val="24"/>
          <w:szCs w:val="24"/>
          <w:lang w:eastAsia="pl-PL"/>
        </w:rPr>
      </w:pPr>
      <w:r w:rsidRPr="00506014">
        <w:rPr>
          <w:rFonts w:ascii="Times New Roman" w:hAnsi="Times New Roman"/>
          <w:sz w:val="24"/>
          <w:szCs w:val="24"/>
          <w:lang w:eastAsia="pl-PL"/>
        </w:rPr>
        <w:t xml:space="preserve">Realizacja projektu będzie mieć pozytywny wpływ na podmioty inne niż grupa docelowa poprzez wskazanie możliwości stworzenia innowacyjnego produktu, nie tylko dla osób </w:t>
      </w:r>
      <w:r w:rsidRPr="00506014">
        <w:rPr>
          <w:rFonts w:ascii="Times New Roman" w:hAnsi="Times New Roman"/>
          <w:sz w:val="24"/>
          <w:szCs w:val="24"/>
          <w:lang w:eastAsia="pl-PL"/>
        </w:rPr>
        <w:br/>
        <w:t>z autyzmem, ale i dla innych grup osób wykluczonych społecznie (niepełnosprawnych intelektualnie, np. z zespołem Downa). Sukces projektu może wpłynąć na polepszenie ich sytuacji w przyszłości, dając szanse na zatrudnienie i tym samym integrację społeczną.</w:t>
      </w:r>
    </w:p>
    <w:p w:rsidR="00AA4F5D" w:rsidRPr="00506014" w:rsidRDefault="00AA4F5D" w:rsidP="007B3876">
      <w:pPr>
        <w:spacing w:after="0" w:line="240" w:lineRule="auto"/>
        <w:ind w:right="568"/>
        <w:jc w:val="both"/>
        <w:rPr>
          <w:rFonts w:ascii="Times New Roman" w:hAnsi="Times New Roman"/>
          <w:sz w:val="24"/>
          <w:szCs w:val="24"/>
          <w:lang w:eastAsia="pl-PL"/>
        </w:rPr>
      </w:pPr>
    </w:p>
    <w:p w:rsidR="00165DFE" w:rsidRPr="00506014" w:rsidRDefault="00165DFE" w:rsidP="007B3876">
      <w:pPr>
        <w:spacing w:after="0" w:line="240" w:lineRule="auto"/>
        <w:ind w:right="568"/>
        <w:jc w:val="both"/>
        <w:rPr>
          <w:rFonts w:ascii="Times New Roman" w:hAnsi="Times New Roman"/>
          <w:sz w:val="24"/>
          <w:szCs w:val="24"/>
          <w:lang w:eastAsia="pl-PL"/>
        </w:rPr>
      </w:pPr>
      <w:r w:rsidRPr="00506014">
        <w:rPr>
          <w:rFonts w:ascii="Times New Roman" w:hAnsi="Times New Roman"/>
          <w:sz w:val="24"/>
          <w:szCs w:val="24"/>
          <w:lang w:eastAsia="pl-PL"/>
        </w:rPr>
        <w:t xml:space="preserve">Produkt finalny ma wszelkie szanse na wdrożenie. Tego typu rozwiązaniem zainteresowane jest środowisko organizacji pozarządowych działających na rzecz osób z autyzmem (np. zrzeszające ponad 50 organizacji Porozumienie Autyzm-Polska), ale też na rzecz osób </w:t>
      </w:r>
      <w:r w:rsidRPr="00506014">
        <w:rPr>
          <w:rFonts w:ascii="Times New Roman" w:hAnsi="Times New Roman"/>
          <w:sz w:val="24"/>
          <w:szCs w:val="24"/>
          <w:lang w:eastAsia="pl-PL"/>
        </w:rPr>
        <w:br/>
        <w:t xml:space="preserve">z niepełnosprawnością intelektualną. Jak wskazują doświadczenia partnera belgijskiego korzystającymi mogą być instytucje aktywizujące i pracy chronionej, których polskimi odpowiednikami są: ŚDS-y, WTZ-y, ZAZ-y, ZPCH, spółdzielnie socjalne. Także Domy </w:t>
      </w:r>
      <w:r w:rsidRPr="00506014">
        <w:rPr>
          <w:rFonts w:ascii="Times New Roman" w:hAnsi="Times New Roman"/>
          <w:sz w:val="24"/>
          <w:szCs w:val="24"/>
          <w:lang w:eastAsia="pl-PL"/>
        </w:rPr>
        <w:lastRenderedPageBreak/>
        <w:t xml:space="preserve">Pomocy Społecznej o różnych profilach mogą być zainteresowane korzystaniem </w:t>
      </w:r>
      <w:r w:rsidRPr="00506014">
        <w:rPr>
          <w:rFonts w:ascii="Times New Roman" w:hAnsi="Times New Roman"/>
          <w:sz w:val="24"/>
          <w:szCs w:val="24"/>
          <w:lang w:eastAsia="pl-PL"/>
        </w:rPr>
        <w:br/>
        <w:t xml:space="preserve">z innowacyjnego produktu. </w:t>
      </w:r>
    </w:p>
    <w:p w:rsidR="00165DFE" w:rsidRPr="00506014" w:rsidRDefault="00165DFE" w:rsidP="007B3876">
      <w:pPr>
        <w:spacing w:after="0" w:line="240" w:lineRule="auto"/>
        <w:ind w:right="568"/>
        <w:jc w:val="both"/>
        <w:rPr>
          <w:rFonts w:ascii="Times New Roman" w:hAnsi="Times New Roman"/>
          <w:color w:val="0000FF"/>
          <w:sz w:val="24"/>
          <w:szCs w:val="24"/>
          <w:lang w:eastAsia="pl-PL"/>
        </w:rPr>
      </w:pPr>
    </w:p>
    <w:p w:rsidR="00165DFE" w:rsidRPr="00506014" w:rsidRDefault="00165DFE" w:rsidP="007B3876">
      <w:pPr>
        <w:spacing w:before="12" w:after="12" w:line="168" w:lineRule="atLeast"/>
        <w:ind w:left="12" w:right="568"/>
        <w:jc w:val="both"/>
        <w:outlineLvl w:val="4"/>
        <w:rPr>
          <w:rFonts w:ascii="Times New Roman" w:hAnsi="Times New Roman"/>
          <w:b/>
          <w:sz w:val="24"/>
          <w:szCs w:val="24"/>
          <w:lang w:eastAsia="pl-PL"/>
        </w:rPr>
      </w:pPr>
      <w:r w:rsidRPr="00506014">
        <w:rPr>
          <w:rFonts w:ascii="Times New Roman" w:hAnsi="Times New Roman"/>
          <w:b/>
          <w:sz w:val="24"/>
          <w:szCs w:val="24"/>
          <w:lang w:eastAsia="pl-PL"/>
        </w:rPr>
        <w:t>Efekty zastosowania innowacji:</w:t>
      </w:r>
    </w:p>
    <w:p w:rsidR="00165DFE" w:rsidRPr="00506014" w:rsidRDefault="00165DFE" w:rsidP="007B3876">
      <w:pPr>
        <w:spacing w:before="12" w:after="12" w:line="168" w:lineRule="atLeast"/>
        <w:ind w:left="12" w:right="568"/>
        <w:jc w:val="both"/>
        <w:outlineLvl w:val="4"/>
        <w:rPr>
          <w:rFonts w:ascii="Times New Roman" w:hAnsi="Times New Roman"/>
          <w:sz w:val="24"/>
          <w:szCs w:val="24"/>
          <w:lang w:eastAsia="pl-PL"/>
        </w:rPr>
      </w:pPr>
      <w:r w:rsidRPr="00506014">
        <w:rPr>
          <w:rFonts w:ascii="Times New Roman" w:hAnsi="Times New Roman"/>
          <w:sz w:val="24"/>
          <w:szCs w:val="24"/>
          <w:lang w:eastAsia="pl-PL"/>
        </w:rPr>
        <w:t xml:space="preserve">Istniejące dotychczas rozwiązania tradycyjne nie przynoszą trwałych efektów, czego dowodem jest fakt, iż niewielka liczba osób z autyzmem znajduje i utrzymuje zatrudnienie </w:t>
      </w:r>
      <w:r w:rsidRPr="00506014">
        <w:rPr>
          <w:rFonts w:ascii="Times New Roman" w:hAnsi="Times New Roman"/>
          <w:sz w:val="24"/>
          <w:szCs w:val="24"/>
          <w:lang w:eastAsia="pl-PL"/>
        </w:rPr>
        <w:br/>
        <w:t xml:space="preserve">w dłuższej perspektywie czasowej. Projekty realizowane są w określonym czasie i często ze względu na brak finansów nie są kontynuowane. Głównym powodem takiej sytuacji jest fakt, iż realizowane są one lokalnie przy braku sieci wsparcia społecznego i bez szeroko i łatwo dostępnego zaplecza informacyjnego i komunikacyjnego. Dzięki Platformie, takie rozproszone działania zyskają stabilne zaplecze i możliwość, nie tylko biernego, ale </w:t>
      </w:r>
      <w:r w:rsidRPr="00506014">
        <w:rPr>
          <w:rFonts w:ascii="Times New Roman" w:hAnsi="Times New Roman"/>
          <w:sz w:val="24"/>
          <w:szCs w:val="24"/>
          <w:lang w:eastAsia="pl-PL"/>
        </w:rPr>
        <w:br/>
        <w:t>i interaktywnego korzystania z zasobów i funkcjonalności Platformy. Realizujący tego typu inicjatywy zyskają</w:t>
      </w:r>
    </w:p>
    <w:p w:rsidR="00165DFE" w:rsidRPr="00506014" w:rsidRDefault="00165DFE" w:rsidP="001A5E4A">
      <w:pPr>
        <w:pStyle w:val="Akapitzlist"/>
        <w:numPr>
          <w:ilvl w:val="0"/>
          <w:numId w:val="10"/>
        </w:numPr>
        <w:spacing w:before="12" w:after="12" w:line="168" w:lineRule="atLeast"/>
        <w:ind w:right="568"/>
        <w:jc w:val="both"/>
        <w:outlineLvl w:val="4"/>
        <w:rPr>
          <w:rFonts w:ascii="Times New Roman" w:hAnsi="Times New Roman"/>
          <w:sz w:val="24"/>
          <w:szCs w:val="24"/>
          <w:lang w:eastAsia="pl-PL"/>
        </w:rPr>
      </w:pPr>
      <w:r w:rsidRPr="00506014">
        <w:rPr>
          <w:rFonts w:ascii="Times New Roman" w:hAnsi="Times New Roman"/>
          <w:sz w:val="24"/>
          <w:szCs w:val="24"/>
          <w:lang w:eastAsia="pl-PL"/>
        </w:rPr>
        <w:t>możliwość tworzenia i administrowania swoją podgrupą aktywizowanych zawodowo osób z autyzmem,</w:t>
      </w:r>
    </w:p>
    <w:p w:rsidR="00165DFE" w:rsidRPr="00916616" w:rsidRDefault="00165DFE" w:rsidP="001A5E4A">
      <w:pPr>
        <w:pStyle w:val="Akapitzlist"/>
        <w:numPr>
          <w:ilvl w:val="0"/>
          <w:numId w:val="10"/>
        </w:numPr>
        <w:spacing w:before="12" w:after="12" w:line="168" w:lineRule="atLeast"/>
        <w:ind w:right="568"/>
        <w:jc w:val="both"/>
        <w:outlineLvl w:val="4"/>
        <w:rPr>
          <w:rFonts w:ascii="Times New Roman" w:hAnsi="Times New Roman"/>
          <w:sz w:val="24"/>
          <w:szCs w:val="24"/>
          <w:lang w:eastAsia="pl-PL"/>
        </w:rPr>
      </w:pPr>
      <w:r w:rsidRPr="00506014">
        <w:rPr>
          <w:rFonts w:ascii="Times New Roman" w:hAnsi="Times New Roman"/>
          <w:sz w:val="24"/>
          <w:szCs w:val="24"/>
          <w:lang w:eastAsia="pl-PL"/>
        </w:rPr>
        <w:t xml:space="preserve">dostęp do pełnej zlokalizowanej w jednym miejscu i nieodpłatnej informacji </w:t>
      </w:r>
      <w:r w:rsidRPr="00506014">
        <w:rPr>
          <w:rFonts w:ascii="Times New Roman" w:hAnsi="Times New Roman"/>
          <w:sz w:val="24"/>
          <w:szCs w:val="24"/>
          <w:lang w:eastAsia="pl-PL"/>
        </w:rPr>
        <w:br/>
        <w:t>o ofertach pracy, nowoczesnych narzędziach, procedurach i metodach działań oraz przepisach prawnych</w:t>
      </w:r>
      <w:r w:rsidRPr="00916616">
        <w:rPr>
          <w:rFonts w:ascii="Times New Roman" w:hAnsi="Times New Roman"/>
          <w:sz w:val="24"/>
          <w:szCs w:val="24"/>
          <w:lang w:eastAsia="pl-PL"/>
        </w:rPr>
        <w:t>,</w:t>
      </w:r>
    </w:p>
    <w:p w:rsidR="00165DFE" w:rsidRPr="00506014" w:rsidRDefault="00165DFE" w:rsidP="001A5E4A">
      <w:pPr>
        <w:pStyle w:val="Akapitzlist"/>
        <w:numPr>
          <w:ilvl w:val="0"/>
          <w:numId w:val="10"/>
        </w:numPr>
        <w:spacing w:before="12" w:after="12" w:line="168" w:lineRule="atLeast"/>
        <w:ind w:right="568"/>
        <w:jc w:val="both"/>
        <w:outlineLvl w:val="4"/>
        <w:rPr>
          <w:rFonts w:ascii="Times New Roman" w:hAnsi="Times New Roman"/>
          <w:sz w:val="24"/>
          <w:szCs w:val="24"/>
          <w:lang w:eastAsia="pl-PL"/>
        </w:rPr>
      </w:pPr>
      <w:r w:rsidRPr="00506014">
        <w:rPr>
          <w:rFonts w:ascii="Times New Roman" w:hAnsi="Times New Roman"/>
          <w:sz w:val="24"/>
          <w:szCs w:val="24"/>
          <w:lang w:eastAsia="pl-PL"/>
        </w:rPr>
        <w:t xml:space="preserve">możliwość wymiany doświadczeń dzielenia się informacjami, wątpliwościami, etc. </w:t>
      </w:r>
    </w:p>
    <w:p w:rsidR="00165DFE" w:rsidRPr="00506014" w:rsidRDefault="00165DFE" w:rsidP="007B3876">
      <w:pPr>
        <w:spacing w:before="12" w:after="12" w:line="168" w:lineRule="atLeast"/>
        <w:ind w:left="12" w:right="568"/>
        <w:jc w:val="both"/>
        <w:textAlignment w:val="top"/>
        <w:outlineLvl w:val="4"/>
        <w:rPr>
          <w:rFonts w:ascii="Times New Roman" w:hAnsi="Times New Roman"/>
          <w:sz w:val="24"/>
          <w:szCs w:val="24"/>
          <w:lang w:eastAsia="pl-PL"/>
        </w:rPr>
      </w:pPr>
    </w:p>
    <w:p w:rsidR="00165DFE" w:rsidRPr="00506014" w:rsidRDefault="00165DFE" w:rsidP="007B3876">
      <w:pPr>
        <w:spacing w:before="12" w:after="12" w:line="168" w:lineRule="atLeast"/>
        <w:ind w:left="12" w:right="568"/>
        <w:jc w:val="both"/>
        <w:textAlignment w:val="top"/>
        <w:outlineLvl w:val="4"/>
        <w:rPr>
          <w:rFonts w:ascii="Times New Roman" w:hAnsi="Times New Roman"/>
          <w:sz w:val="23"/>
          <w:szCs w:val="23"/>
          <w:lang w:eastAsia="pl-PL"/>
        </w:rPr>
      </w:pPr>
      <w:r w:rsidRPr="00506014">
        <w:rPr>
          <w:rFonts w:ascii="Times New Roman" w:hAnsi="Times New Roman"/>
          <w:sz w:val="24"/>
          <w:szCs w:val="24"/>
          <w:lang w:eastAsia="pl-PL"/>
        </w:rPr>
        <w:t>Uruchomienie Platformy spowoduje, że osoby dotknięte dotychczas wykluczeniem społecznym znajdą dla siebie przyjazne środowisko, gdzie będą mogły się integrować, aktywizować i podnosić swoje umiejętności społeczne i komunikacyjne, a przede wszystkim zainteresują się (zwiększą swoją motywację) podjęciem pracy zawodowej na otwartym rynku pracy.</w:t>
      </w:r>
      <w:r w:rsidRPr="00506014">
        <w:rPr>
          <w:rFonts w:ascii="Times New Roman" w:hAnsi="Times New Roman"/>
          <w:sz w:val="23"/>
          <w:szCs w:val="23"/>
          <w:lang w:eastAsia="pl-PL"/>
        </w:rPr>
        <w:t xml:space="preserve"> </w:t>
      </w:r>
      <w:r w:rsidRPr="00506014">
        <w:rPr>
          <w:rFonts w:ascii="Times New Roman" w:hAnsi="Times New Roman"/>
          <w:sz w:val="24"/>
          <w:szCs w:val="24"/>
          <w:lang w:eastAsia="pl-PL"/>
        </w:rPr>
        <w:t>Dostaną też wsparcie i poradę, jakiej pracy zgodnej ze swoimi zainteresowaniami szukać, i jak ją pozyskać, m.in.: jak napisać CV, jak przygotować się do rozmowy kwalifikacyjnej i jak utrzymać zdobyte stanowisko.</w:t>
      </w:r>
    </w:p>
    <w:p w:rsidR="00165DFE" w:rsidRPr="00506014" w:rsidRDefault="00165DFE" w:rsidP="007B3876">
      <w:pPr>
        <w:spacing w:before="12" w:after="12" w:line="168" w:lineRule="atLeast"/>
        <w:ind w:left="12" w:right="568"/>
        <w:jc w:val="both"/>
        <w:textAlignment w:val="top"/>
        <w:outlineLvl w:val="4"/>
        <w:rPr>
          <w:rFonts w:ascii="Times New Roman" w:hAnsi="Times New Roman"/>
          <w:sz w:val="24"/>
          <w:szCs w:val="24"/>
          <w:lang w:eastAsia="pl-PL"/>
        </w:rPr>
      </w:pPr>
    </w:p>
    <w:p w:rsidR="00165DFE" w:rsidRPr="00506014" w:rsidRDefault="00165DFE" w:rsidP="007B3876">
      <w:pPr>
        <w:spacing w:before="12" w:after="12" w:line="168" w:lineRule="atLeast"/>
        <w:ind w:left="12" w:right="568"/>
        <w:jc w:val="both"/>
        <w:textAlignment w:val="top"/>
        <w:outlineLvl w:val="4"/>
        <w:rPr>
          <w:rFonts w:ascii="Times New Roman" w:hAnsi="Times New Roman"/>
          <w:sz w:val="24"/>
          <w:szCs w:val="24"/>
          <w:lang w:eastAsia="pl-PL"/>
        </w:rPr>
      </w:pPr>
      <w:r w:rsidRPr="00506014">
        <w:rPr>
          <w:rFonts w:ascii="Times New Roman" w:hAnsi="Times New Roman"/>
          <w:sz w:val="24"/>
          <w:szCs w:val="24"/>
          <w:lang w:eastAsia="pl-PL"/>
        </w:rPr>
        <w:t xml:space="preserve">Upowszechnienie Platformy wśród pracodawców pozwoli na trwałe przełamanie oporu przed zatrudnianiem osób z autyzmem. Pracodawcy, poprzez zdobycie wiedzy na temat sposobu funkcjonowania osób z autyzmem, ich zalet, umiejętności i jakości świadczonej przez nich pracy, otworzą dla nich rynek pracy, dzięki czemu wzrośnie ilość zatrudnionych </w:t>
      </w:r>
      <w:r w:rsidRPr="00506014">
        <w:rPr>
          <w:rFonts w:ascii="Times New Roman" w:hAnsi="Times New Roman"/>
          <w:sz w:val="24"/>
          <w:szCs w:val="24"/>
          <w:lang w:eastAsia="pl-PL"/>
        </w:rPr>
        <w:br/>
        <w:t xml:space="preserve">i samodzielnych finansowo osób z autyzmem. </w:t>
      </w:r>
    </w:p>
    <w:p w:rsidR="00165DFE" w:rsidRPr="00506014" w:rsidRDefault="00165DFE" w:rsidP="007B3876">
      <w:pPr>
        <w:spacing w:before="12" w:after="12" w:line="168" w:lineRule="atLeast"/>
        <w:ind w:left="12" w:right="568"/>
        <w:jc w:val="both"/>
        <w:textAlignment w:val="top"/>
        <w:outlineLvl w:val="4"/>
        <w:rPr>
          <w:rFonts w:ascii="Times New Roman" w:hAnsi="Times New Roman"/>
          <w:sz w:val="24"/>
          <w:szCs w:val="24"/>
          <w:lang w:eastAsia="pl-PL"/>
        </w:rPr>
      </w:pPr>
      <w:r w:rsidRPr="00506014">
        <w:rPr>
          <w:rFonts w:ascii="Times New Roman" w:hAnsi="Times New Roman"/>
          <w:sz w:val="24"/>
          <w:szCs w:val="24"/>
          <w:lang w:eastAsia="pl-PL"/>
        </w:rPr>
        <w:t xml:space="preserve">Dzięki Platformie i propagowanej za jej pośrednictwem wiedzy wzrośnie świadomość społeczna, zarówno wśród studentów, jak i pracodawców. Ta „nowa” dla nich wiedza przyniesie w konsekwencji bezkosztowy efekt w postaci bardziej otwartego, wrażliwego </w:t>
      </w:r>
      <w:r w:rsidRPr="00506014">
        <w:rPr>
          <w:rFonts w:ascii="Times New Roman" w:hAnsi="Times New Roman"/>
          <w:sz w:val="24"/>
          <w:szCs w:val="24"/>
          <w:lang w:eastAsia="pl-PL"/>
        </w:rPr>
        <w:br/>
        <w:t>i empatycznego społeczeństwa.</w:t>
      </w:r>
    </w:p>
    <w:p w:rsidR="00165DFE" w:rsidRPr="00506014" w:rsidRDefault="00165DFE" w:rsidP="007B3876">
      <w:pPr>
        <w:spacing w:before="12" w:after="12" w:line="168" w:lineRule="atLeast"/>
        <w:ind w:left="12" w:right="568"/>
        <w:jc w:val="both"/>
        <w:textAlignment w:val="top"/>
        <w:outlineLvl w:val="4"/>
        <w:rPr>
          <w:rFonts w:ascii="Times New Roman" w:hAnsi="Times New Roman"/>
          <w:sz w:val="24"/>
          <w:szCs w:val="24"/>
          <w:lang w:eastAsia="pl-PL"/>
        </w:rPr>
      </w:pPr>
    </w:p>
    <w:p w:rsidR="00165DFE" w:rsidRPr="00506014" w:rsidRDefault="00165DFE" w:rsidP="007B3876">
      <w:pPr>
        <w:spacing w:before="12" w:after="12" w:line="168" w:lineRule="atLeast"/>
        <w:ind w:left="12" w:right="568"/>
        <w:jc w:val="both"/>
        <w:textAlignment w:val="top"/>
        <w:outlineLvl w:val="4"/>
        <w:rPr>
          <w:rFonts w:ascii="Times New Roman" w:hAnsi="Times New Roman"/>
          <w:sz w:val="24"/>
          <w:szCs w:val="24"/>
          <w:lang w:eastAsia="pl-PL"/>
        </w:rPr>
      </w:pPr>
      <w:r w:rsidRPr="00506014">
        <w:rPr>
          <w:rFonts w:ascii="Times New Roman" w:hAnsi="Times New Roman"/>
          <w:sz w:val="24"/>
          <w:szCs w:val="24"/>
          <w:lang w:eastAsia="pl-PL"/>
        </w:rPr>
        <w:t>Edukacja studentów w zakresie pracy z osobami z autyzmem, przyniesie efekt w postaci wrażliwych na potrzeby drugiego człowieka pracowników socjalnych i przyszłych pracodawców. Empatia i wiedza doprowadzą do sytuacji, w której osoby z autyzmem będą mogły otrzymywać usługi ze strony pracowników socjalnych i być traktowane przez pracodawców wg najwyższych standardów, co przyniesie korzyść nie tylko im samym, ale całemu społeczeństwu.</w:t>
      </w:r>
    </w:p>
    <w:p w:rsidR="00165DFE" w:rsidRPr="00506014" w:rsidRDefault="00165DFE" w:rsidP="007B3876">
      <w:pPr>
        <w:spacing w:before="12" w:after="12" w:line="168" w:lineRule="atLeast"/>
        <w:ind w:left="12" w:right="568"/>
        <w:jc w:val="both"/>
        <w:outlineLvl w:val="4"/>
        <w:rPr>
          <w:rFonts w:ascii="Times New Roman" w:hAnsi="Times New Roman"/>
          <w:sz w:val="24"/>
          <w:szCs w:val="24"/>
          <w:lang w:eastAsia="pl-PL"/>
        </w:rPr>
      </w:pPr>
    </w:p>
    <w:p w:rsidR="00165DFE" w:rsidRPr="00506014" w:rsidRDefault="00165DFE" w:rsidP="007B3876">
      <w:pPr>
        <w:autoSpaceDE w:val="0"/>
        <w:autoSpaceDN w:val="0"/>
        <w:adjustRightInd w:val="0"/>
        <w:spacing w:after="0" w:line="240" w:lineRule="auto"/>
        <w:ind w:right="568"/>
        <w:jc w:val="both"/>
        <w:rPr>
          <w:rFonts w:ascii="Times New Roman" w:hAnsi="Times New Roman"/>
          <w:b/>
          <w:i/>
          <w:color w:val="0000FF"/>
          <w:sz w:val="24"/>
          <w:szCs w:val="24"/>
          <w:lang w:eastAsia="pl-PL"/>
        </w:rPr>
      </w:pPr>
      <w:r w:rsidRPr="00506014">
        <w:rPr>
          <w:rFonts w:ascii="Times New Roman" w:hAnsi="Times New Roman"/>
          <w:bCs/>
          <w:color w:val="000000"/>
          <w:sz w:val="24"/>
          <w:szCs w:val="24"/>
          <w:lang w:eastAsia="pl-PL"/>
        </w:rPr>
        <w:lastRenderedPageBreak/>
        <w:t xml:space="preserve">Koszty zaniechania </w:t>
      </w:r>
      <w:r w:rsidRPr="00506014">
        <w:rPr>
          <w:rFonts w:ascii="Times New Roman" w:hAnsi="Times New Roman"/>
          <w:color w:val="000000"/>
          <w:sz w:val="24"/>
          <w:szCs w:val="24"/>
          <w:lang w:eastAsia="pl-PL"/>
        </w:rPr>
        <w:t>działań należy rozpatrzyć w wymiarze społecznym</w:t>
      </w:r>
      <w:r w:rsidRPr="00506014">
        <w:rPr>
          <w:rFonts w:ascii="Times New Roman" w:hAnsi="Times New Roman"/>
          <w:color w:val="000000"/>
          <w:sz w:val="20"/>
          <w:szCs w:val="20"/>
          <w:lang w:eastAsia="pl-PL"/>
        </w:rPr>
        <w:t xml:space="preserve">. </w:t>
      </w:r>
      <w:r w:rsidRPr="00506014">
        <w:rPr>
          <w:rFonts w:ascii="Times New Roman" w:hAnsi="Times New Roman"/>
          <w:color w:val="000000"/>
          <w:sz w:val="24"/>
          <w:szCs w:val="24"/>
          <w:lang w:eastAsia="pl-PL"/>
        </w:rPr>
        <w:t xml:space="preserve">Są one trudne do oszacowania, ale na skutek obserwowanego w Polsce systematycznego wzrostu liczby osób </w:t>
      </w:r>
      <w:r w:rsidRPr="00506014">
        <w:rPr>
          <w:rFonts w:ascii="Times New Roman" w:hAnsi="Times New Roman"/>
          <w:color w:val="000000"/>
          <w:sz w:val="24"/>
          <w:szCs w:val="24"/>
          <w:lang w:eastAsia="pl-PL"/>
        </w:rPr>
        <w:br/>
        <w:t xml:space="preserve">z diagnozą spektrum autyzmu powiększa się grupa młodzieży i dorosłych osób, które po ukończeniu edukacji potrzebują różnorodnych form wsparcia, rehabilitacji społecznej </w:t>
      </w:r>
      <w:r w:rsidRPr="00506014">
        <w:rPr>
          <w:rFonts w:ascii="Times New Roman" w:hAnsi="Times New Roman"/>
          <w:color w:val="000000"/>
          <w:sz w:val="24"/>
          <w:szCs w:val="24"/>
          <w:lang w:eastAsia="pl-PL"/>
        </w:rPr>
        <w:br/>
        <w:t>i zawodowej. Rośnie problem włączenia społecznego tej grupy osób niepełnosprawnych, stanowiąc poważne wyzwanie dla polityki społecznej w kraju. Zaniechanie działań powodować będzie dalszy wzrost ilościowy grupy osób wykluczonych społecznie, nieradzących sobie w społeczeństwie i pozostających poza zatrudnieniem, obciążających budżet państwa koniecznością stałej pomocy. Koszty opieki, jakie ponosi państwo są znaczne. Dla przykładu w Wielkiej Brytanii roczny koszt opieki nad pacjentami z ASD wynosi ok. 90 milionów funtów (dane z 2001 roku), z czego 90% przeznaczane jest na pomoc dorosłym pacjentom.</w:t>
      </w:r>
      <w:r w:rsidRPr="00506014">
        <w:rPr>
          <w:rFonts w:ascii="Times New Roman" w:hAnsi="Times New Roman"/>
          <w:color w:val="000000"/>
          <w:sz w:val="24"/>
          <w:szCs w:val="24"/>
          <w:vertAlign w:val="superscript"/>
          <w:lang w:eastAsia="pl-PL"/>
        </w:rPr>
        <w:footnoteReference w:id="4"/>
      </w:r>
      <w:r w:rsidRPr="00506014">
        <w:rPr>
          <w:rFonts w:ascii="Times New Roman" w:hAnsi="Times New Roman"/>
          <w:color w:val="000000"/>
          <w:sz w:val="24"/>
          <w:szCs w:val="24"/>
          <w:lang w:eastAsia="pl-PL"/>
        </w:rPr>
        <w:t xml:space="preserve"> W USA koszt pomocy na jednego pacjenta z ASD wynosi średnio ok. 3,2 miliona dolarów w ciągu jego życia.</w:t>
      </w:r>
      <w:r w:rsidRPr="00506014">
        <w:rPr>
          <w:rFonts w:ascii="Times New Roman" w:hAnsi="Times New Roman"/>
          <w:color w:val="000000"/>
          <w:sz w:val="24"/>
          <w:szCs w:val="24"/>
          <w:vertAlign w:val="superscript"/>
          <w:lang w:eastAsia="pl-PL"/>
        </w:rPr>
        <w:footnoteReference w:id="5"/>
      </w:r>
      <w:r w:rsidRPr="00506014">
        <w:rPr>
          <w:rFonts w:ascii="Times New Roman" w:hAnsi="Times New Roman"/>
          <w:color w:val="000000"/>
          <w:sz w:val="24"/>
          <w:szCs w:val="24"/>
          <w:lang w:eastAsia="pl-PL"/>
        </w:rPr>
        <w:t xml:space="preserve"> Koszty te mogłyby być znacząco zredukowa</w:t>
      </w:r>
      <w:r>
        <w:rPr>
          <w:rFonts w:ascii="Times New Roman" w:hAnsi="Times New Roman"/>
          <w:color w:val="000000"/>
          <w:sz w:val="24"/>
          <w:szCs w:val="24"/>
          <w:lang w:eastAsia="pl-PL"/>
        </w:rPr>
        <w:t>ne (nawet o 2/3) poprzez wczesn</w:t>
      </w:r>
      <w:r w:rsidRPr="00916616">
        <w:rPr>
          <w:rFonts w:ascii="Times New Roman" w:hAnsi="Times New Roman"/>
          <w:color w:val="000000"/>
          <w:sz w:val="24"/>
          <w:szCs w:val="24"/>
          <w:lang w:eastAsia="pl-PL"/>
        </w:rPr>
        <w:t>ą</w:t>
      </w:r>
      <w:r w:rsidRPr="00506014">
        <w:rPr>
          <w:rFonts w:ascii="Times New Roman" w:hAnsi="Times New Roman"/>
          <w:color w:val="000000"/>
          <w:sz w:val="24"/>
          <w:szCs w:val="24"/>
          <w:lang w:eastAsia="pl-PL"/>
        </w:rPr>
        <w:t xml:space="preserve"> diagnozę, interwencję oraz odpowiednio prowadzone wsparcie w życiu dorosłym.</w:t>
      </w:r>
      <w:r w:rsidRPr="00506014">
        <w:rPr>
          <w:rFonts w:ascii="Times New Roman" w:hAnsi="Times New Roman"/>
          <w:color w:val="000000"/>
          <w:sz w:val="24"/>
          <w:szCs w:val="24"/>
          <w:vertAlign w:val="superscript"/>
          <w:lang w:eastAsia="pl-PL"/>
        </w:rPr>
        <w:footnoteReference w:id="6"/>
      </w:r>
      <w:r w:rsidRPr="00506014">
        <w:rPr>
          <w:rFonts w:ascii="Times New Roman" w:hAnsi="Times New Roman"/>
          <w:color w:val="000000"/>
          <w:sz w:val="24"/>
          <w:szCs w:val="24"/>
          <w:lang w:eastAsia="pl-PL"/>
        </w:rPr>
        <w:t xml:space="preserve"> Tym ostatnim aspektem zajmuje się właśnie tworzona Platforma Internetowa.</w:t>
      </w:r>
    </w:p>
    <w:p w:rsidR="00165DFE" w:rsidRPr="00506014" w:rsidRDefault="00165DFE" w:rsidP="007B3876">
      <w:pPr>
        <w:spacing w:before="12" w:after="12" w:line="168" w:lineRule="atLeast"/>
        <w:ind w:left="12" w:right="568"/>
        <w:jc w:val="both"/>
        <w:outlineLvl w:val="4"/>
        <w:rPr>
          <w:rFonts w:ascii="Times New Roman" w:hAnsi="Times New Roman"/>
          <w:b/>
          <w:bCs/>
          <w:sz w:val="24"/>
          <w:szCs w:val="24"/>
          <w:lang w:eastAsia="pl-PL"/>
        </w:rPr>
      </w:pPr>
    </w:p>
    <w:p w:rsidR="00165DFE" w:rsidRPr="00506014" w:rsidRDefault="00165DFE" w:rsidP="007B3876">
      <w:pPr>
        <w:spacing w:before="12" w:after="12" w:line="168" w:lineRule="atLeast"/>
        <w:ind w:left="12" w:right="568"/>
        <w:jc w:val="both"/>
        <w:outlineLvl w:val="4"/>
        <w:rPr>
          <w:rFonts w:ascii="Times New Roman" w:hAnsi="Times New Roman"/>
          <w:sz w:val="24"/>
          <w:szCs w:val="24"/>
          <w:lang w:eastAsia="pl-PL"/>
        </w:rPr>
      </w:pPr>
      <w:r w:rsidRPr="00506014">
        <w:rPr>
          <w:rFonts w:ascii="Times New Roman" w:hAnsi="Times New Roman"/>
          <w:bCs/>
          <w:sz w:val="24"/>
          <w:szCs w:val="24"/>
          <w:lang w:eastAsia="pl-PL"/>
        </w:rPr>
        <w:t xml:space="preserve">Koszty wdrożenia projektu wyrażone stosunkiem nakładów do rezultatów </w:t>
      </w:r>
      <w:r w:rsidRPr="00506014">
        <w:rPr>
          <w:rFonts w:ascii="Times New Roman" w:hAnsi="Times New Roman"/>
          <w:sz w:val="24"/>
          <w:szCs w:val="24"/>
          <w:lang w:eastAsia="pl-PL"/>
        </w:rPr>
        <w:t xml:space="preserve">są bardzo korzystne. Stworzenie Platformy (dzięki projektowi Edu-Autyzm) umożliwi bieżącą aktywizację osób z autyzmem również po zakończeniu realizacji projektu. Fundacja </w:t>
      </w:r>
      <w:r w:rsidRPr="00506014">
        <w:rPr>
          <w:rFonts w:ascii="Times New Roman" w:hAnsi="Times New Roman"/>
          <w:sz w:val="24"/>
          <w:szCs w:val="24"/>
          <w:lang w:eastAsia="pl-PL"/>
        </w:rPr>
        <w:br/>
        <w:t xml:space="preserve">w ramach trwałości projektu administrować będzie platformą. </w:t>
      </w:r>
    </w:p>
    <w:p w:rsidR="00165DFE" w:rsidRPr="00506014" w:rsidRDefault="00165DFE" w:rsidP="007B3876">
      <w:pPr>
        <w:spacing w:before="12" w:after="12" w:line="168" w:lineRule="atLeast"/>
        <w:ind w:left="12" w:right="568"/>
        <w:jc w:val="both"/>
        <w:outlineLvl w:val="4"/>
        <w:rPr>
          <w:rFonts w:ascii="Times New Roman" w:hAnsi="Times New Roman"/>
          <w:sz w:val="24"/>
          <w:szCs w:val="24"/>
          <w:lang w:eastAsia="pl-PL"/>
        </w:rPr>
      </w:pPr>
    </w:p>
    <w:p w:rsidR="00165DFE" w:rsidRPr="00506014" w:rsidRDefault="00165DFE" w:rsidP="007B3876">
      <w:pPr>
        <w:spacing w:after="0" w:line="240" w:lineRule="auto"/>
        <w:ind w:right="568"/>
        <w:jc w:val="both"/>
        <w:rPr>
          <w:rFonts w:ascii="Times New Roman" w:hAnsi="Times New Roman"/>
          <w:sz w:val="24"/>
          <w:szCs w:val="24"/>
          <w:lang w:eastAsia="pl-PL"/>
        </w:rPr>
      </w:pPr>
      <w:r w:rsidRPr="00506014">
        <w:rPr>
          <w:rFonts w:ascii="Times New Roman" w:hAnsi="Times New Roman"/>
          <w:sz w:val="24"/>
          <w:szCs w:val="24"/>
          <w:lang w:eastAsia="pl-PL"/>
        </w:rPr>
        <w:t xml:space="preserve">Koszty hostingu, syntezatora mowy, 2 domen i administrowania portalem  wyniosą (po zakończeniu projektu, czyli od 2016 roku) rocznie 2,8 tys. zł brutto oraz obsługa merytoryczna, umieszczanie informacji, moderowanie - rocznie 48 tys. zł brutto ( 2 osoby po ½ etatu zatrudniane przez Fundację). </w:t>
      </w:r>
    </w:p>
    <w:p w:rsidR="00165DFE" w:rsidRPr="00506014" w:rsidRDefault="00165DFE" w:rsidP="007B3876">
      <w:pPr>
        <w:spacing w:after="0" w:line="240" w:lineRule="auto"/>
        <w:ind w:right="568"/>
        <w:jc w:val="both"/>
        <w:rPr>
          <w:rFonts w:ascii="Times New Roman" w:hAnsi="Times New Roman"/>
          <w:sz w:val="24"/>
          <w:szCs w:val="24"/>
          <w:lang w:eastAsia="pl-PL"/>
        </w:rPr>
      </w:pPr>
    </w:p>
    <w:p w:rsidR="00165DFE" w:rsidRPr="00506014" w:rsidRDefault="00165DFE" w:rsidP="007B3876">
      <w:pPr>
        <w:spacing w:after="0" w:line="240" w:lineRule="auto"/>
        <w:ind w:right="568"/>
        <w:jc w:val="both"/>
        <w:rPr>
          <w:rFonts w:ascii="Times New Roman" w:hAnsi="Times New Roman"/>
          <w:sz w:val="24"/>
          <w:szCs w:val="24"/>
          <w:lang w:eastAsia="pl-PL"/>
        </w:rPr>
      </w:pPr>
      <w:r w:rsidRPr="00506014">
        <w:rPr>
          <w:rFonts w:ascii="Times New Roman" w:hAnsi="Times New Roman"/>
          <w:sz w:val="24"/>
          <w:szCs w:val="24"/>
          <w:lang w:eastAsia="pl-PL"/>
        </w:rPr>
        <w:t xml:space="preserve">Korzystać z Platformy będzie mógł każdy kto posiada komputer i dostęp do Internetu, co w dzisiejszej rzeczywistości jest standardem. Dotyczy to, zarówno grupy docelowej (fakt poparty załączonymi badaniami), jak i użytkowników, tj. pracodawców i studentów. </w:t>
      </w:r>
    </w:p>
    <w:p w:rsidR="00165DFE" w:rsidRPr="00506014" w:rsidRDefault="00165DFE" w:rsidP="007B3876">
      <w:pPr>
        <w:autoSpaceDE w:val="0"/>
        <w:autoSpaceDN w:val="0"/>
        <w:adjustRightInd w:val="0"/>
        <w:spacing w:after="0" w:line="240" w:lineRule="auto"/>
        <w:ind w:right="568"/>
        <w:jc w:val="both"/>
        <w:rPr>
          <w:rFonts w:ascii="Times New Roman" w:hAnsi="Times New Roman"/>
          <w:color w:val="000000"/>
          <w:sz w:val="24"/>
          <w:szCs w:val="24"/>
          <w:lang w:eastAsia="pl-PL"/>
        </w:rPr>
      </w:pPr>
    </w:p>
    <w:p w:rsidR="00165DFE" w:rsidRPr="00506014" w:rsidRDefault="00165DFE" w:rsidP="007B3876">
      <w:pPr>
        <w:autoSpaceDE w:val="0"/>
        <w:autoSpaceDN w:val="0"/>
        <w:adjustRightInd w:val="0"/>
        <w:spacing w:after="0" w:line="240" w:lineRule="auto"/>
        <w:ind w:right="568"/>
        <w:jc w:val="both"/>
        <w:rPr>
          <w:rFonts w:ascii="Times New Roman" w:hAnsi="Times New Roman"/>
          <w:color w:val="000000"/>
          <w:sz w:val="24"/>
          <w:szCs w:val="24"/>
          <w:lang w:eastAsia="pl-PL"/>
        </w:rPr>
      </w:pPr>
      <w:r w:rsidRPr="00506014">
        <w:rPr>
          <w:rFonts w:ascii="Times New Roman" w:hAnsi="Times New Roman"/>
          <w:color w:val="000000"/>
          <w:sz w:val="24"/>
          <w:szCs w:val="24"/>
          <w:lang w:eastAsia="pl-PL"/>
        </w:rPr>
        <w:t xml:space="preserve">Doświadczenie partnera belgijskiego wskazuje, że w ciągu kilku lat platforma WAI-NOT prowadzona w Belgii na podobnych zasadach służy tysiącom osób w regionie Flandrii i poza nim (zarejestrowanych użytkowników jest ponad 3000 i codziennie ich przybywa; nieznana, ale z pewnością porównywalna jest liczba użytkowników niezarejestrowanych). W przypadku produktu, jakim jest portal Kraina OZA, prawdopodobnie możemy liczyć na podobny efekt mnożnikowy. </w:t>
      </w:r>
    </w:p>
    <w:p w:rsidR="00165DFE" w:rsidRPr="00506014" w:rsidRDefault="00165DFE" w:rsidP="007B3876">
      <w:pPr>
        <w:autoSpaceDE w:val="0"/>
        <w:autoSpaceDN w:val="0"/>
        <w:adjustRightInd w:val="0"/>
        <w:spacing w:after="0" w:line="240" w:lineRule="auto"/>
        <w:ind w:right="568"/>
        <w:jc w:val="both"/>
        <w:rPr>
          <w:rFonts w:ascii="Times New Roman" w:hAnsi="Times New Roman"/>
          <w:color w:val="000000"/>
          <w:sz w:val="23"/>
          <w:szCs w:val="23"/>
          <w:lang w:eastAsia="pl-PL"/>
        </w:rPr>
      </w:pPr>
    </w:p>
    <w:p w:rsidR="00165DFE" w:rsidRPr="00506014" w:rsidRDefault="00165DFE" w:rsidP="007B3876">
      <w:pPr>
        <w:spacing w:before="12" w:after="12" w:line="168" w:lineRule="atLeast"/>
        <w:ind w:left="12" w:right="568"/>
        <w:jc w:val="both"/>
        <w:outlineLvl w:val="4"/>
        <w:rPr>
          <w:rFonts w:ascii="Times New Roman" w:hAnsi="Times New Roman"/>
          <w:b/>
          <w:sz w:val="24"/>
          <w:szCs w:val="24"/>
          <w:lang w:eastAsia="pl-PL"/>
        </w:rPr>
      </w:pPr>
      <w:r w:rsidRPr="00506014">
        <w:rPr>
          <w:rFonts w:ascii="Times New Roman" w:hAnsi="Times New Roman"/>
          <w:b/>
          <w:sz w:val="24"/>
          <w:szCs w:val="24"/>
          <w:lang w:eastAsia="pl-PL"/>
        </w:rPr>
        <w:t>Elementy innowacji:</w:t>
      </w:r>
    </w:p>
    <w:p w:rsidR="00165DFE" w:rsidRPr="00506014" w:rsidRDefault="00165DFE" w:rsidP="001A5E4A">
      <w:pPr>
        <w:pStyle w:val="Akapitzlist"/>
        <w:numPr>
          <w:ilvl w:val="0"/>
          <w:numId w:val="11"/>
        </w:numPr>
        <w:spacing w:before="12" w:after="12" w:line="168" w:lineRule="atLeast"/>
        <w:ind w:right="568"/>
        <w:jc w:val="both"/>
        <w:outlineLvl w:val="4"/>
        <w:rPr>
          <w:rFonts w:ascii="Times New Roman" w:hAnsi="Times New Roman"/>
          <w:sz w:val="24"/>
          <w:szCs w:val="24"/>
          <w:lang w:eastAsia="pl-PL"/>
        </w:rPr>
      </w:pPr>
      <w:r w:rsidRPr="00506014">
        <w:rPr>
          <w:rFonts w:ascii="Times New Roman" w:hAnsi="Times New Roman"/>
          <w:sz w:val="24"/>
          <w:szCs w:val="24"/>
          <w:lang w:eastAsia="pl-PL"/>
        </w:rPr>
        <w:t xml:space="preserve">Platforma informatyczna, która obejmuje dwie integralne i komplementarne części: </w:t>
      </w:r>
      <w:r w:rsidRPr="00506014">
        <w:rPr>
          <w:rFonts w:ascii="Times New Roman" w:hAnsi="Times New Roman"/>
          <w:color w:val="000000"/>
          <w:sz w:val="24"/>
          <w:szCs w:val="24"/>
          <w:lang w:eastAsia="pl-PL"/>
        </w:rPr>
        <w:t>www.krainaoza.pl oraz www.krainaoza.org.</w:t>
      </w:r>
    </w:p>
    <w:p w:rsidR="00165DFE" w:rsidRPr="00506014" w:rsidRDefault="00165DFE" w:rsidP="001A5E4A">
      <w:pPr>
        <w:pStyle w:val="Akapitzlist"/>
        <w:numPr>
          <w:ilvl w:val="0"/>
          <w:numId w:val="11"/>
        </w:numPr>
        <w:spacing w:before="12" w:after="12" w:line="168" w:lineRule="atLeast"/>
        <w:ind w:right="568"/>
        <w:jc w:val="both"/>
        <w:outlineLvl w:val="4"/>
        <w:rPr>
          <w:rFonts w:ascii="Times New Roman" w:hAnsi="Times New Roman"/>
          <w:sz w:val="24"/>
          <w:szCs w:val="24"/>
          <w:lang w:eastAsia="pl-PL"/>
        </w:rPr>
      </w:pPr>
      <w:r w:rsidRPr="00506014">
        <w:rPr>
          <w:rFonts w:ascii="Times New Roman" w:hAnsi="Times New Roman"/>
          <w:sz w:val="24"/>
          <w:szCs w:val="24"/>
          <w:lang w:eastAsia="pl-PL"/>
        </w:rPr>
        <w:lastRenderedPageBreak/>
        <w:t>instrukcje stosowania produktu finalnego (tj. obsługi obu stron internetowych oraz szkoleń e-learningowych)- instrukcje stanowią załącznik nr 6 i 7</w:t>
      </w:r>
    </w:p>
    <w:p w:rsidR="00165DFE" w:rsidRPr="00506014" w:rsidRDefault="00165DFE" w:rsidP="001A5E4A">
      <w:pPr>
        <w:pStyle w:val="Akapitzlist"/>
        <w:numPr>
          <w:ilvl w:val="0"/>
          <w:numId w:val="11"/>
        </w:numPr>
        <w:spacing w:before="12" w:after="12" w:line="168" w:lineRule="atLeast"/>
        <w:ind w:right="568"/>
        <w:jc w:val="both"/>
        <w:outlineLvl w:val="4"/>
        <w:rPr>
          <w:rFonts w:ascii="Times New Roman" w:hAnsi="Times New Roman"/>
          <w:sz w:val="24"/>
          <w:szCs w:val="24"/>
          <w:lang w:eastAsia="pl-PL"/>
        </w:rPr>
      </w:pPr>
      <w:r w:rsidRPr="00506014">
        <w:rPr>
          <w:rFonts w:ascii="Times New Roman" w:hAnsi="Times New Roman"/>
          <w:sz w:val="24"/>
          <w:szCs w:val="24"/>
          <w:lang w:eastAsia="pl-PL"/>
        </w:rPr>
        <w:t>instrukcja/wytyczne (Program szkolenia, Organizacja zajęć, Raport z testu) dla instruktorów dotyczące przeprowadzenia warsztatów w ramach testowania produktu dla odbiorców i użytkowników. – stanowią odpowiednio załączniki nr 8 i 9.</w:t>
      </w:r>
    </w:p>
    <w:p w:rsidR="00165DFE" w:rsidRPr="00506014" w:rsidRDefault="00165DFE" w:rsidP="007B3876">
      <w:pPr>
        <w:spacing w:before="12" w:after="12" w:line="168" w:lineRule="atLeast"/>
        <w:ind w:left="12" w:right="568"/>
        <w:jc w:val="both"/>
        <w:outlineLvl w:val="4"/>
        <w:rPr>
          <w:rFonts w:ascii="Times New Roman" w:hAnsi="Times New Roman"/>
          <w:sz w:val="24"/>
          <w:szCs w:val="24"/>
          <w:lang w:eastAsia="pl-PL"/>
        </w:rPr>
      </w:pPr>
    </w:p>
    <w:p w:rsidR="00165DFE" w:rsidRPr="00916616" w:rsidRDefault="00165DFE" w:rsidP="00E0681E">
      <w:pPr>
        <w:spacing w:before="12" w:after="12" w:line="168" w:lineRule="atLeast"/>
        <w:ind w:left="12" w:right="568"/>
        <w:jc w:val="both"/>
        <w:outlineLvl w:val="4"/>
        <w:rPr>
          <w:rFonts w:ascii="Times New Roman" w:hAnsi="Times New Roman"/>
          <w:sz w:val="24"/>
          <w:szCs w:val="24"/>
          <w:lang w:eastAsia="pl-PL"/>
        </w:rPr>
      </w:pPr>
      <w:r w:rsidRPr="00506014">
        <w:rPr>
          <w:rFonts w:ascii="Times New Roman" w:hAnsi="Times New Roman"/>
          <w:sz w:val="24"/>
          <w:szCs w:val="24"/>
          <w:lang w:eastAsia="pl-PL"/>
        </w:rPr>
        <w:t xml:space="preserve">Część </w:t>
      </w:r>
      <w:r w:rsidRPr="00506014">
        <w:rPr>
          <w:rFonts w:ascii="Times New Roman" w:hAnsi="Times New Roman"/>
          <w:color w:val="000000"/>
          <w:sz w:val="24"/>
          <w:szCs w:val="24"/>
          <w:lang w:eastAsia="pl-PL"/>
        </w:rPr>
        <w:t>www.krainaoza.pl</w:t>
      </w:r>
      <w:r w:rsidRPr="00506014">
        <w:rPr>
          <w:rFonts w:ascii="Times New Roman" w:hAnsi="Times New Roman"/>
          <w:color w:val="000000"/>
          <w:sz w:val="14"/>
          <w:szCs w:val="14"/>
          <w:lang w:eastAsia="pl-PL"/>
        </w:rPr>
        <w:t xml:space="preserve"> </w:t>
      </w:r>
      <w:r w:rsidRPr="00506014">
        <w:rPr>
          <w:rFonts w:ascii="Times New Roman" w:hAnsi="Times New Roman"/>
          <w:color w:val="000000"/>
          <w:sz w:val="24"/>
          <w:szCs w:val="24"/>
          <w:lang w:eastAsia="pl-PL"/>
        </w:rPr>
        <w:t xml:space="preserve">przeznaczona </w:t>
      </w:r>
      <w:r w:rsidRPr="00506014">
        <w:rPr>
          <w:rFonts w:ascii="Times New Roman" w:hAnsi="Times New Roman"/>
          <w:sz w:val="24"/>
          <w:szCs w:val="24"/>
          <w:lang w:eastAsia="pl-PL"/>
        </w:rPr>
        <w:t xml:space="preserve">jest dla grupy docelowej: osób z autyzmem. Platforma ułatwi dostęp do komunikacji, edukacji oraz pomoże integracji społecznej. Jest to uproszczony, bezpieczny „zamknięty”, w odróżnieniu od nieograniczonego Internetu, system, którego użytkownicy mogą się komunikować (niekoniecznie za pomocą słów, ale również przy pomocy różnych systemów piktogramów – system </w:t>
      </w:r>
      <w:r w:rsidRPr="00916616">
        <w:rPr>
          <w:rFonts w:ascii="Times New Roman" w:hAnsi="Times New Roman"/>
          <w:sz w:val="24"/>
          <w:szCs w:val="24"/>
          <w:lang w:eastAsia="pl-PL"/>
        </w:rPr>
        <w:t xml:space="preserve">zawiera między innymi program „tłumaczący” słowa na piktogramy i odwrotnie). Znajduje się tu przede wszystkim: </w:t>
      </w:r>
    </w:p>
    <w:p w:rsidR="00165DFE" w:rsidRPr="00506014" w:rsidRDefault="00165DFE" w:rsidP="007B3876">
      <w:pPr>
        <w:spacing w:before="12" w:after="12" w:line="168" w:lineRule="atLeast"/>
        <w:ind w:left="12" w:right="568"/>
        <w:jc w:val="both"/>
        <w:outlineLvl w:val="4"/>
        <w:rPr>
          <w:rFonts w:ascii="Times New Roman" w:hAnsi="Times New Roman"/>
          <w:sz w:val="24"/>
          <w:szCs w:val="24"/>
          <w:lang w:eastAsia="pl-PL"/>
        </w:rPr>
      </w:pPr>
      <w:r w:rsidRPr="00916616">
        <w:rPr>
          <w:rFonts w:ascii="Times New Roman" w:hAnsi="Times New Roman"/>
          <w:sz w:val="24"/>
          <w:szCs w:val="24"/>
          <w:lang w:eastAsia="pl-PL"/>
        </w:rPr>
        <w:t>moduł szkoleniowy dla osób z autyzmem, moduły edukacyjne, moduły</w:t>
      </w:r>
      <w:r w:rsidRPr="00506014">
        <w:rPr>
          <w:rFonts w:ascii="Times New Roman" w:hAnsi="Times New Roman"/>
          <w:sz w:val="24"/>
          <w:szCs w:val="24"/>
          <w:lang w:eastAsia="pl-PL"/>
        </w:rPr>
        <w:t xml:space="preserve"> komunikacyjne </w:t>
      </w:r>
      <w:r w:rsidRPr="00506014">
        <w:rPr>
          <w:rFonts w:ascii="Times New Roman" w:hAnsi="Times New Roman"/>
          <w:sz w:val="24"/>
          <w:szCs w:val="24"/>
          <w:lang w:eastAsia="pl-PL"/>
        </w:rPr>
        <w:br/>
        <w:t>i integracyjne oraz rozrywkowe oraz specjalnie skonstruowany w oparciu o piktogramy „Czat” i „E-mail”, „E-kartka” a także „Księga wypowiedzi” opracowane specjalnie – forum, w którym redaktorzy systemu animują tematy i wypowiedzi.</w:t>
      </w:r>
    </w:p>
    <w:p w:rsidR="00165DFE" w:rsidRPr="00506014" w:rsidRDefault="00165DFE" w:rsidP="007B3876">
      <w:pPr>
        <w:spacing w:before="12" w:after="12" w:line="168" w:lineRule="atLeast"/>
        <w:ind w:left="12" w:right="568"/>
        <w:jc w:val="both"/>
        <w:outlineLvl w:val="4"/>
        <w:rPr>
          <w:rFonts w:ascii="Times New Roman" w:hAnsi="Times New Roman"/>
          <w:sz w:val="24"/>
          <w:szCs w:val="24"/>
          <w:lang w:eastAsia="pl-PL"/>
        </w:rPr>
      </w:pPr>
    </w:p>
    <w:p w:rsidR="00165DFE" w:rsidRPr="00506014" w:rsidRDefault="00165DFE" w:rsidP="007B3876">
      <w:pPr>
        <w:spacing w:before="12" w:after="12" w:line="168" w:lineRule="atLeast"/>
        <w:ind w:left="12" w:right="568"/>
        <w:jc w:val="both"/>
        <w:outlineLvl w:val="4"/>
        <w:rPr>
          <w:rFonts w:ascii="Times New Roman" w:hAnsi="Times New Roman"/>
          <w:sz w:val="24"/>
          <w:szCs w:val="24"/>
          <w:lang w:eastAsia="pl-PL"/>
        </w:rPr>
      </w:pPr>
      <w:r w:rsidRPr="00506014">
        <w:rPr>
          <w:rFonts w:ascii="Times New Roman" w:hAnsi="Times New Roman"/>
          <w:sz w:val="24"/>
          <w:szCs w:val="24"/>
          <w:lang w:eastAsia="pl-PL"/>
        </w:rPr>
        <w:t xml:space="preserve">Część </w:t>
      </w:r>
      <w:r w:rsidRPr="00506014">
        <w:rPr>
          <w:rFonts w:ascii="Times New Roman" w:hAnsi="Times New Roman"/>
          <w:color w:val="000000"/>
          <w:sz w:val="24"/>
          <w:szCs w:val="24"/>
          <w:lang w:eastAsia="pl-PL"/>
        </w:rPr>
        <w:t xml:space="preserve">www.krainaoza.org </w:t>
      </w:r>
      <w:r w:rsidRPr="00506014">
        <w:rPr>
          <w:rFonts w:ascii="Times New Roman" w:hAnsi="Times New Roman"/>
          <w:sz w:val="24"/>
          <w:szCs w:val="24"/>
          <w:lang w:eastAsia="pl-PL"/>
        </w:rPr>
        <w:t xml:space="preserve">przeznaczona jest natomiast dla użytkowników, do których zaliczamy pracodawców, pracowników wyższych uczelni i studentów kierunków, takich jak przedsiębiorczość, ekonomia społeczna, pedagogika, którzy w przyszłości staną się pracodawcami i pracownikami instytucji społecznych. Oprócz informacji ogólnych zawartych na tej części portalu dotyczących regulacji prawnych związanych z zatrudnianiem osób </w:t>
      </w:r>
      <w:r w:rsidRPr="00506014">
        <w:rPr>
          <w:rFonts w:ascii="Times New Roman" w:hAnsi="Times New Roman"/>
          <w:sz w:val="24"/>
          <w:szCs w:val="24"/>
          <w:lang w:eastAsia="pl-PL"/>
        </w:rPr>
        <w:br/>
        <w:t xml:space="preserve">z niepełnosprawnością, zasad funkcjonowania platformy, aktualności projektowych, użytkownicy będą mogli skorzystać ze szkolenia e-learningowego, dzięki któremu zdobędą wiedzę nt. autyzmu i zarządzania osobami z autyzmem. Szkolenie zostało wzbogacone </w:t>
      </w:r>
      <w:r w:rsidRPr="00506014">
        <w:rPr>
          <w:rFonts w:ascii="Times New Roman" w:hAnsi="Times New Roman"/>
          <w:sz w:val="24"/>
          <w:szCs w:val="24"/>
          <w:lang w:eastAsia="pl-PL"/>
        </w:rPr>
        <w:br/>
        <w:t xml:space="preserve">o dobre praktyki i zasady praktycznej współpracy z osobami z autyzmem na rynku pracy. Treści zawarte na platformie dedykowanej użytkownikom projektu mają mieć wymiar edukacyjny i praktyczny. Osoby, które w przyszłości będą współpracowały z osobami </w:t>
      </w:r>
      <w:r w:rsidRPr="00506014">
        <w:rPr>
          <w:rFonts w:ascii="Times New Roman" w:hAnsi="Times New Roman"/>
          <w:sz w:val="24"/>
          <w:szCs w:val="24"/>
          <w:lang w:eastAsia="pl-PL"/>
        </w:rPr>
        <w:br/>
        <w:t xml:space="preserve">z autyzmem, dzięki portalowi nabędą wiedzę o autyzmie i sposobie funkcjonowania osób dotkniętych tym zaburzeniem rozwojowym, ale również będą mogły zapoznać się </w:t>
      </w:r>
      <w:r w:rsidRPr="00506014">
        <w:rPr>
          <w:rFonts w:ascii="Times New Roman" w:hAnsi="Times New Roman"/>
          <w:sz w:val="24"/>
          <w:szCs w:val="24"/>
          <w:lang w:eastAsia="pl-PL"/>
        </w:rPr>
        <w:br/>
        <w:t xml:space="preserve">z praktycznym wymiarem działań kierowanych do tych osób. W trakcie realizacji szkoleń uczestnicy będą mogli korzystać z pomocy instruktora, który w oparciu o instrukcję korzystania ze szkolenia przeprowadzi uczestników przez cały proces uczenia się </w:t>
      </w:r>
      <w:r w:rsidRPr="00506014">
        <w:rPr>
          <w:rFonts w:ascii="Times New Roman" w:hAnsi="Times New Roman"/>
          <w:sz w:val="24"/>
          <w:szCs w:val="24"/>
          <w:lang w:eastAsia="pl-PL"/>
        </w:rPr>
        <w:br/>
        <w:t xml:space="preserve">i jednocześnie odbierze informację zwrotną od użytkowników, na podstawie której będzie można zweryfikować prawidłowość szkolenia i jego cel. Pracodawcy i inne zainteresowane osoby będą mogły za pośrednictwem portalu zamieszczać oferty pracy skierowane do osób </w:t>
      </w:r>
      <w:r w:rsidRPr="00506014">
        <w:rPr>
          <w:rFonts w:ascii="Times New Roman" w:hAnsi="Times New Roman"/>
          <w:sz w:val="24"/>
          <w:szCs w:val="24"/>
          <w:lang w:eastAsia="pl-PL"/>
        </w:rPr>
        <w:br/>
        <w:t xml:space="preserve">z autyzmem i pozyskiwać tą drogą pracowników. Dzięki platformie pracodawcy i inni jej użytkownicy będą mogli poznać sposób funkcjonowania osób z autyzmem na rynku pracy </w:t>
      </w:r>
      <w:r w:rsidRPr="00506014">
        <w:rPr>
          <w:rFonts w:ascii="Times New Roman" w:hAnsi="Times New Roman"/>
          <w:sz w:val="24"/>
          <w:szCs w:val="24"/>
          <w:lang w:eastAsia="pl-PL"/>
        </w:rPr>
        <w:br/>
        <w:t xml:space="preserve">i przekonać się o ich potencjale i możliwościach, dzięki czemu chętniej będą ich zatrudniać. Za weryfikację (koordynację) ofert pracy i dostosowywanie ich formy do możliwości komunikacyjnych i poznawczych odbiorców odpowiedzialny będzie specjalista ds. autyzmu. Platforma, jako że skierowana jest również do pracowników wyższych uczelni i studentów, pozwoli na zmianę przyszłych postaw osób, które potencjalnie będą uczyły osoby </w:t>
      </w:r>
      <w:r w:rsidRPr="00506014">
        <w:rPr>
          <w:rFonts w:ascii="Times New Roman" w:hAnsi="Times New Roman"/>
          <w:sz w:val="24"/>
          <w:szCs w:val="24"/>
          <w:lang w:eastAsia="pl-PL"/>
        </w:rPr>
        <w:br/>
        <w:t>z autyzmem, będą je obsługiwały w instytucjach społecznych czy nawet zatrudniały. Realizacja niniejszego projektu i włączenie szkoleń dot. autyzmu do programów studiów pozwoli na uwrażliwienie młodych ludzi na współpracę z osobami z autyzmem i jakość ich pracy w kontakcie z tymi osobami.</w:t>
      </w:r>
    </w:p>
    <w:p w:rsidR="00165DFE" w:rsidRPr="00506014" w:rsidRDefault="00165DFE" w:rsidP="007B3876">
      <w:pPr>
        <w:spacing w:after="0" w:line="240" w:lineRule="auto"/>
        <w:ind w:right="568"/>
        <w:jc w:val="both"/>
        <w:rPr>
          <w:rFonts w:ascii="Times New Roman" w:hAnsi="Times New Roman"/>
          <w:sz w:val="24"/>
          <w:szCs w:val="24"/>
          <w:lang w:eastAsia="pl-PL"/>
        </w:rPr>
      </w:pPr>
    </w:p>
    <w:p w:rsidR="00165DFE" w:rsidRPr="00506014" w:rsidRDefault="00165DFE" w:rsidP="007B3876">
      <w:pPr>
        <w:spacing w:after="0" w:line="240" w:lineRule="auto"/>
        <w:ind w:right="568"/>
        <w:jc w:val="both"/>
        <w:rPr>
          <w:rFonts w:ascii="Times New Roman" w:hAnsi="Times New Roman"/>
          <w:sz w:val="24"/>
          <w:szCs w:val="24"/>
          <w:lang w:eastAsia="pl-PL"/>
        </w:rPr>
      </w:pPr>
      <w:r w:rsidRPr="00506014">
        <w:rPr>
          <w:rFonts w:ascii="Times New Roman" w:hAnsi="Times New Roman"/>
          <w:sz w:val="24"/>
          <w:szCs w:val="24"/>
          <w:lang w:eastAsia="pl-PL"/>
        </w:rPr>
        <w:t xml:space="preserve">Jednym z ważnych elementów strony </w:t>
      </w:r>
      <w:r w:rsidRPr="00506014">
        <w:rPr>
          <w:rFonts w:ascii="Times New Roman" w:hAnsi="Times New Roman"/>
          <w:color w:val="000000"/>
          <w:sz w:val="24"/>
          <w:szCs w:val="24"/>
          <w:lang w:eastAsia="pl-PL"/>
        </w:rPr>
        <w:t xml:space="preserve">www.krainaoza.org </w:t>
      </w:r>
      <w:r w:rsidRPr="00506014">
        <w:rPr>
          <w:rFonts w:ascii="Times New Roman" w:hAnsi="Times New Roman"/>
          <w:sz w:val="24"/>
          <w:szCs w:val="24"/>
          <w:lang w:eastAsia="pl-PL"/>
        </w:rPr>
        <w:t xml:space="preserve">jest prezentowanie i nieodpłatne udostępnianie programów/strategii, wiedzy, procedur, technik i zasad postępowania </w:t>
      </w:r>
      <w:r w:rsidRPr="00506014">
        <w:rPr>
          <w:rFonts w:ascii="Times New Roman" w:hAnsi="Times New Roman"/>
          <w:sz w:val="24"/>
          <w:szCs w:val="24"/>
          <w:lang w:eastAsia="pl-PL"/>
        </w:rPr>
        <w:br/>
        <w:t>z osobami z autyzmem.</w:t>
      </w:r>
    </w:p>
    <w:p w:rsidR="00165DFE" w:rsidRPr="00506014" w:rsidRDefault="00165DFE" w:rsidP="007B3876">
      <w:pPr>
        <w:autoSpaceDE w:val="0"/>
        <w:autoSpaceDN w:val="0"/>
        <w:adjustRightInd w:val="0"/>
        <w:spacing w:after="0" w:line="240" w:lineRule="auto"/>
        <w:ind w:right="568"/>
        <w:jc w:val="both"/>
        <w:rPr>
          <w:rFonts w:ascii="Times New Roman" w:hAnsi="Times New Roman"/>
          <w:b/>
          <w:color w:val="000000"/>
          <w:sz w:val="24"/>
          <w:szCs w:val="24"/>
          <w:lang w:eastAsia="pl-PL"/>
        </w:rPr>
      </w:pPr>
    </w:p>
    <w:p w:rsidR="00165DFE" w:rsidRPr="00506014" w:rsidRDefault="00165DFE" w:rsidP="007B3876">
      <w:pPr>
        <w:autoSpaceDE w:val="0"/>
        <w:autoSpaceDN w:val="0"/>
        <w:adjustRightInd w:val="0"/>
        <w:spacing w:after="0" w:line="240" w:lineRule="auto"/>
        <w:ind w:right="568"/>
        <w:jc w:val="both"/>
        <w:rPr>
          <w:rFonts w:ascii="Times New Roman" w:hAnsi="Times New Roman"/>
          <w:color w:val="000000"/>
          <w:sz w:val="24"/>
          <w:szCs w:val="24"/>
          <w:lang w:eastAsia="pl-PL"/>
        </w:rPr>
      </w:pPr>
      <w:r w:rsidRPr="00506014">
        <w:rPr>
          <w:rFonts w:ascii="Times New Roman" w:hAnsi="Times New Roman"/>
          <w:color w:val="000000"/>
          <w:sz w:val="24"/>
          <w:szCs w:val="24"/>
          <w:lang w:eastAsia="pl-PL"/>
        </w:rPr>
        <w:t xml:space="preserve">Aby innowacja działała właściwie, a produkt został wdrożony do testowania, Projektodawca podejmie następujące kroki: </w:t>
      </w:r>
    </w:p>
    <w:p w:rsidR="00165DFE" w:rsidRPr="00506014" w:rsidRDefault="00165DFE" w:rsidP="001A5E4A">
      <w:pPr>
        <w:pStyle w:val="Akapitzlist"/>
        <w:numPr>
          <w:ilvl w:val="0"/>
          <w:numId w:val="12"/>
        </w:numPr>
        <w:autoSpaceDE w:val="0"/>
        <w:autoSpaceDN w:val="0"/>
        <w:adjustRightInd w:val="0"/>
        <w:spacing w:after="0" w:line="240" w:lineRule="auto"/>
        <w:ind w:right="568"/>
        <w:jc w:val="both"/>
        <w:rPr>
          <w:rFonts w:ascii="Times New Roman" w:hAnsi="Times New Roman"/>
          <w:color w:val="000000"/>
          <w:sz w:val="24"/>
          <w:szCs w:val="24"/>
          <w:lang w:eastAsia="pl-PL"/>
        </w:rPr>
      </w:pPr>
      <w:r w:rsidRPr="00506014">
        <w:rPr>
          <w:rFonts w:ascii="Times New Roman" w:hAnsi="Times New Roman"/>
          <w:color w:val="000000"/>
          <w:sz w:val="24"/>
          <w:szCs w:val="24"/>
          <w:lang w:eastAsia="pl-PL"/>
        </w:rPr>
        <w:t xml:space="preserve">przeprowadzi szeroką promocję i rekrutację wśród potencjalnych odbiorców </w:t>
      </w:r>
      <w:r w:rsidRPr="00506014">
        <w:rPr>
          <w:rFonts w:ascii="Times New Roman" w:hAnsi="Times New Roman"/>
          <w:color w:val="000000"/>
          <w:sz w:val="24"/>
          <w:szCs w:val="24"/>
          <w:lang w:eastAsia="pl-PL"/>
        </w:rPr>
        <w:br/>
        <w:t>i użytkowników;</w:t>
      </w:r>
    </w:p>
    <w:p w:rsidR="00165DFE" w:rsidRPr="00506014" w:rsidRDefault="00165DFE" w:rsidP="001A5E4A">
      <w:pPr>
        <w:pStyle w:val="Akapitzlist"/>
        <w:numPr>
          <w:ilvl w:val="0"/>
          <w:numId w:val="12"/>
        </w:numPr>
        <w:autoSpaceDE w:val="0"/>
        <w:autoSpaceDN w:val="0"/>
        <w:adjustRightInd w:val="0"/>
        <w:spacing w:after="0" w:line="240" w:lineRule="auto"/>
        <w:ind w:right="568"/>
        <w:jc w:val="both"/>
        <w:rPr>
          <w:rFonts w:ascii="Times New Roman" w:hAnsi="Times New Roman"/>
          <w:color w:val="000000"/>
          <w:sz w:val="24"/>
          <w:szCs w:val="24"/>
          <w:lang w:eastAsia="pl-PL"/>
        </w:rPr>
      </w:pPr>
      <w:r w:rsidRPr="00506014">
        <w:rPr>
          <w:rFonts w:ascii="Times New Roman" w:hAnsi="Times New Roman"/>
          <w:color w:val="000000"/>
          <w:sz w:val="24"/>
          <w:szCs w:val="24"/>
          <w:lang w:eastAsia="pl-PL"/>
        </w:rPr>
        <w:t xml:space="preserve">utworzy w Fundacji pracownię wyposażoną w odpowiedni sprzęt zgodnie </w:t>
      </w:r>
      <w:r w:rsidRPr="00506014">
        <w:rPr>
          <w:rFonts w:ascii="Times New Roman" w:hAnsi="Times New Roman"/>
          <w:color w:val="000000"/>
          <w:sz w:val="24"/>
          <w:szCs w:val="24"/>
          <w:lang w:eastAsia="pl-PL"/>
        </w:rPr>
        <w:br/>
        <w:t xml:space="preserve">z jakościowym i ilościowym zestawieniem wynikającym z budżetu projektu; </w:t>
      </w:r>
    </w:p>
    <w:p w:rsidR="00165DFE" w:rsidRPr="00506014" w:rsidRDefault="00165DFE" w:rsidP="00814BAA">
      <w:pPr>
        <w:pStyle w:val="Akapitzlist"/>
        <w:numPr>
          <w:ilvl w:val="0"/>
          <w:numId w:val="12"/>
        </w:numPr>
        <w:autoSpaceDE w:val="0"/>
        <w:autoSpaceDN w:val="0"/>
        <w:adjustRightInd w:val="0"/>
        <w:spacing w:after="0" w:line="240" w:lineRule="auto"/>
        <w:ind w:right="568"/>
        <w:jc w:val="both"/>
        <w:rPr>
          <w:rFonts w:ascii="Times New Roman" w:hAnsi="Times New Roman"/>
          <w:color w:val="000000"/>
          <w:sz w:val="24"/>
          <w:szCs w:val="24"/>
          <w:lang w:eastAsia="pl-PL"/>
        </w:rPr>
      </w:pPr>
      <w:r w:rsidRPr="00506014">
        <w:rPr>
          <w:rFonts w:ascii="Times New Roman" w:hAnsi="Times New Roman"/>
          <w:sz w:val="24"/>
          <w:szCs w:val="24"/>
          <w:lang w:eastAsia="pl-PL"/>
        </w:rPr>
        <w:t>zakontraktuje  instruktorów,</w:t>
      </w:r>
      <w:r w:rsidRPr="00506014">
        <w:rPr>
          <w:rFonts w:ascii="Times New Roman" w:hAnsi="Times New Roman"/>
          <w:color w:val="FF0000"/>
          <w:sz w:val="24"/>
          <w:szCs w:val="24"/>
          <w:lang w:eastAsia="pl-PL"/>
        </w:rPr>
        <w:t xml:space="preserve"> </w:t>
      </w:r>
      <w:r w:rsidRPr="00506014">
        <w:rPr>
          <w:rFonts w:ascii="Times New Roman" w:hAnsi="Times New Roman"/>
          <w:sz w:val="24"/>
          <w:szCs w:val="24"/>
          <w:lang w:eastAsia="pl-PL"/>
        </w:rPr>
        <w:t>którzy po przeszkoleniu na podstawie opracowanych instrukcji/wytycznych</w:t>
      </w:r>
      <w:r w:rsidRPr="00506014">
        <w:rPr>
          <w:rFonts w:ascii="Times New Roman" w:hAnsi="Times New Roman"/>
          <w:color w:val="FF0000"/>
          <w:sz w:val="24"/>
          <w:szCs w:val="24"/>
          <w:lang w:eastAsia="pl-PL"/>
        </w:rPr>
        <w:t xml:space="preserve"> </w:t>
      </w:r>
      <w:r w:rsidRPr="00506014">
        <w:rPr>
          <w:rFonts w:ascii="Times New Roman" w:hAnsi="Times New Roman"/>
          <w:sz w:val="24"/>
          <w:szCs w:val="24"/>
          <w:lang w:eastAsia="pl-PL"/>
        </w:rPr>
        <w:t xml:space="preserve">przeprowadzą warsztaty/szkolenia w grupie odbiorców </w:t>
      </w:r>
      <w:r w:rsidRPr="00506014">
        <w:rPr>
          <w:rFonts w:ascii="Times New Roman" w:hAnsi="Times New Roman"/>
          <w:sz w:val="24"/>
          <w:szCs w:val="24"/>
          <w:lang w:eastAsia="pl-PL"/>
        </w:rPr>
        <w:br/>
        <w:t xml:space="preserve">i użytkowników na etapie testowania produktu. </w:t>
      </w:r>
    </w:p>
    <w:p w:rsidR="00165DFE" w:rsidRPr="00506014" w:rsidRDefault="00165DFE" w:rsidP="001A5E4A">
      <w:pPr>
        <w:pStyle w:val="Akapitzlist"/>
        <w:numPr>
          <w:ilvl w:val="0"/>
          <w:numId w:val="12"/>
        </w:numPr>
        <w:autoSpaceDE w:val="0"/>
        <w:autoSpaceDN w:val="0"/>
        <w:adjustRightInd w:val="0"/>
        <w:spacing w:after="0" w:line="240" w:lineRule="auto"/>
        <w:ind w:right="568"/>
        <w:jc w:val="both"/>
        <w:rPr>
          <w:rFonts w:ascii="Times New Roman" w:hAnsi="Times New Roman"/>
          <w:color w:val="000000"/>
          <w:sz w:val="24"/>
          <w:szCs w:val="24"/>
          <w:lang w:eastAsia="pl-PL"/>
        </w:rPr>
      </w:pPr>
      <w:r w:rsidRPr="00506014">
        <w:rPr>
          <w:rFonts w:ascii="Times New Roman" w:hAnsi="Times New Roman"/>
          <w:color w:val="000000"/>
          <w:sz w:val="24"/>
          <w:szCs w:val="24"/>
          <w:lang w:eastAsia="pl-PL"/>
        </w:rPr>
        <w:t xml:space="preserve">przeprowadzi w pracowni zajęcia e-learningowe dla osób z autyzmem pod okiem instruktorów– 20 osób (5 K + 15 M)  </w:t>
      </w:r>
    </w:p>
    <w:p w:rsidR="00165DFE" w:rsidRPr="00506014" w:rsidRDefault="00165DFE" w:rsidP="001A5E4A">
      <w:pPr>
        <w:pStyle w:val="Akapitzlist"/>
        <w:numPr>
          <w:ilvl w:val="0"/>
          <w:numId w:val="12"/>
        </w:numPr>
        <w:autoSpaceDE w:val="0"/>
        <w:autoSpaceDN w:val="0"/>
        <w:adjustRightInd w:val="0"/>
        <w:spacing w:after="0" w:line="240" w:lineRule="auto"/>
        <w:ind w:right="568"/>
        <w:jc w:val="both"/>
        <w:rPr>
          <w:rFonts w:ascii="Times New Roman" w:hAnsi="Times New Roman"/>
          <w:color w:val="000000"/>
          <w:sz w:val="24"/>
          <w:szCs w:val="24"/>
          <w:lang w:eastAsia="pl-PL"/>
        </w:rPr>
      </w:pPr>
      <w:r w:rsidRPr="00506014">
        <w:rPr>
          <w:rFonts w:ascii="Times New Roman" w:hAnsi="Times New Roman"/>
          <w:color w:val="000000"/>
          <w:sz w:val="24"/>
          <w:szCs w:val="24"/>
          <w:lang w:eastAsia="pl-PL"/>
        </w:rPr>
        <w:t xml:space="preserve">nawiąże współpracę ze szkołami specjalnymi,  ZAZ-ami, WTZ  </w:t>
      </w:r>
      <w:r w:rsidRPr="00506014">
        <w:rPr>
          <w:rFonts w:ascii="Times New Roman" w:hAnsi="Times New Roman"/>
          <w:sz w:val="24"/>
          <w:szCs w:val="24"/>
          <w:lang w:eastAsia="pl-PL"/>
        </w:rPr>
        <w:t>(i</w:t>
      </w:r>
      <w:r w:rsidRPr="00506014">
        <w:rPr>
          <w:rFonts w:ascii="Times New Roman" w:hAnsi="Times New Roman"/>
          <w:color w:val="000000"/>
          <w:sz w:val="24"/>
          <w:szCs w:val="24"/>
          <w:lang w:eastAsia="pl-PL"/>
        </w:rPr>
        <w:t xml:space="preserve"> zachęci do testowania produktu;</w:t>
      </w:r>
    </w:p>
    <w:p w:rsidR="00165DFE" w:rsidRPr="00916616" w:rsidRDefault="00165DFE" w:rsidP="001A5E4A">
      <w:pPr>
        <w:pStyle w:val="Akapitzlist"/>
        <w:numPr>
          <w:ilvl w:val="0"/>
          <w:numId w:val="12"/>
        </w:numPr>
        <w:autoSpaceDE w:val="0"/>
        <w:autoSpaceDN w:val="0"/>
        <w:adjustRightInd w:val="0"/>
        <w:spacing w:after="0" w:line="240" w:lineRule="auto"/>
        <w:ind w:right="568"/>
        <w:jc w:val="both"/>
        <w:rPr>
          <w:rFonts w:ascii="Times New Roman" w:hAnsi="Times New Roman"/>
          <w:color w:val="000000"/>
          <w:sz w:val="24"/>
          <w:szCs w:val="24"/>
          <w:lang w:eastAsia="pl-PL"/>
        </w:rPr>
      </w:pPr>
      <w:r w:rsidRPr="00506014">
        <w:rPr>
          <w:rFonts w:ascii="Times New Roman" w:hAnsi="Times New Roman"/>
          <w:color w:val="000000"/>
          <w:sz w:val="24"/>
          <w:szCs w:val="24"/>
          <w:lang w:eastAsia="pl-PL"/>
        </w:rPr>
        <w:t>nawiąże współpracę z minimum 2 uczelniami wyższymi i podpisze z nimi stosowne umowy, w wyniku których wprowadzą one szkolenia e-learningowe do swoich zajęć (min. 15 studentów (</w:t>
      </w:r>
      <w:r w:rsidRPr="00916616">
        <w:rPr>
          <w:rFonts w:ascii="Times New Roman" w:hAnsi="Times New Roman"/>
          <w:color w:val="000000"/>
          <w:sz w:val="24"/>
          <w:szCs w:val="24"/>
          <w:lang w:eastAsia="pl-PL"/>
        </w:rPr>
        <w:t>10K + 5M);</w:t>
      </w:r>
    </w:p>
    <w:p w:rsidR="00165DFE" w:rsidRPr="00506014" w:rsidRDefault="00165DFE" w:rsidP="001A5E4A">
      <w:pPr>
        <w:pStyle w:val="Akapitzlist"/>
        <w:numPr>
          <w:ilvl w:val="0"/>
          <w:numId w:val="12"/>
        </w:numPr>
        <w:autoSpaceDE w:val="0"/>
        <w:autoSpaceDN w:val="0"/>
        <w:adjustRightInd w:val="0"/>
        <w:spacing w:after="0" w:line="240" w:lineRule="auto"/>
        <w:ind w:right="568"/>
        <w:jc w:val="both"/>
        <w:rPr>
          <w:rFonts w:ascii="Times New Roman" w:hAnsi="Times New Roman"/>
          <w:color w:val="000000"/>
          <w:sz w:val="24"/>
          <w:szCs w:val="24"/>
          <w:lang w:eastAsia="pl-PL"/>
        </w:rPr>
      </w:pPr>
      <w:r w:rsidRPr="00916616">
        <w:rPr>
          <w:rFonts w:ascii="Times New Roman" w:hAnsi="Times New Roman"/>
          <w:color w:val="000000"/>
          <w:sz w:val="24"/>
          <w:szCs w:val="24"/>
          <w:lang w:eastAsia="pl-PL"/>
        </w:rPr>
        <w:t xml:space="preserve">zaprosi do współpracy małopolskich pracodawców i spowoduje odbycie kursu </w:t>
      </w:r>
      <w:r w:rsidRPr="00916616">
        <w:rPr>
          <w:rFonts w:ascii="Times New Roman" w:hAnsi="Times New Roman"/>
          <w:color w:val="000000"/>
          <w:sz w:val="24"/>
          <w:szCs w:val="24"/>
          <w:lang w:eastAsia="pl-PL"/>
        </w:rPr>
        <w:br/>
        <w:t>e-learningowego przez min. 15 osób (10K + 5M)</w:t>
      </w:r>
      <w:r w:rsidRPr="00506014">
        <w:rPr>
          <w:rFonts w:ascii="Times New Roman" w:hAnsi="Times New Roman"/>
          <w:color w:val="000000"/>
          <w:sz w:val="24"/>
          <w:szCs w:val="24"/>
          <w:lang w:eastAsia="pl-PL"/>
        </w:rPr>
        <w:t xml:space="preserve"> oraz umieszczanie ogłoszeń </w:t>
      </w:r>
      <w:r w:rsidRPr="00506014">
        <w:rPr>
          <w:rFonts w:ascii="Times New Roman" w:hAnsi="Times New Roman"/>
          <w:color w:val="000000"/>
          <w:sz w:val="24"/>
          <w:szCs w:val="24"/>
          <w:lang w:eastAsia="pl-PL"/>
        </w:rPr>
        <w:br/>
        <w:t xml:space="preserve">o oferowanej pracy na www.krainaoza.pl </w:t>
      </w:r>
    </w:p>
    <w:p w:rsidR="00165DFE" w:rsidRPr="00506014" w:rsidRDefault="00165DFE" w:rsidP="007B3876">
      <w:pPr>
        <w:autoSpaceDE w:val="0"/>
        <w:autoSpaceDN w:val="0"/>
        <w:adjustRightInd w:val="0"/>
        <w:spacing w:after="0" w:line="240" w:lineRule="auto"/>
        <w:ind w:right="568"/>
        <w:jc w:val="both"/>
        <w:rPr>
          <w:rFonts w:ascii="Times New Roman" w:hAnsi="Times New Roman"/>
          <w:color w:val="000000"/>
          <w:sz w:val="24"/>
          <w:szCs w:val="24"/>
          <w:lang w:eastAsia="pl-PL"/>
        </w:rPr>
      </w:pPr>
    </w:p>
    <w:p w:rsidR="00165DFE" w:rsidRPr="00506014" w:rsidRDefault="00165DFE" w:rsidP="007B3876">
      <w:pPr>
        <w:autoSpaceDE w:val="0"/>
        <w:autoSpaceDN w:val="0"/>
        <w:adjustRightInd w:val="0"/>
        <w:spacing w:after="0" w:line="240" w:lineRule="auto"/>
        <w:ind w:right="568"/>
        <w:jc w:val="both"/>
        <w:rPr>
          <w:rFonts w:ascii="Times New Roman" w:hAnsi="Times New Roman"/>
          <w:color w:val="000000"/>
          <w:sz w:val="24"/>
          <w:szCs w:val="24"/>
          <w:lang w:eastAsia="pl-PL"/>
        </w:rPr>
      </w:pPr>
      <w:r w:rsidRPr="00506014">
        <w:rPr>
          <w:rFonts w:ascii="Times New Roman" w:hAnsi="Times New Roman"/>
          <w:color w:val="000000"/>
          <w:sz w:val="24"/>
          <w:szCs w:val="24"/>
          <w:lang w:eastAsia="pl-PL"/>
        </w:rPr>
        <w:t xml:space="preserve">Różnice przedstawione w niniejszym dokumencie w stosunku do opisu we wniosku: </w:t>
      </w:r>
    </w:p>
    <w:p w:rsidR="00165DFE" w:rsidRPr="00506014" w:rsidRDefault="00165DFE" w:rsidP="007B3876">
      <w:pPr>
        <w:spacing w:after="0" w:line="240" w:lineRule="auto"/>
        <w:ind w:right="568"/>
        <w:jc w:val="both"/>
        <w:rPr>
          <w:rFonts w:ascii="Times New Roman" w:hAnsi="Times New Roman"/>
          <w:sz w:val="24"/>
          <w:szCs w:val="24"/>
          <w:lang w:eastAsia="pl-PL"/>
        </w:rPr>
      </w:pPr>
      <w:r w:rsidRPr="00506014">
        <w:rPr>
          <w:rFonts w:ascii="Times New Roman" w:hAnsi="Times New Roman"/>
          <w:sz w:val="24"/>
          <w:szCs w:val="24"/>
          <w:lang w:eastAsia="pl-PL"/>
        </w:rPr>
        <w:t xml:space="preserve">Wnioskodawca określił we wniosku, iż produktem finalnym będzie Platforma Internetowa. </w:t>
      </w:r>
      <w:r w:rsidRPr="00506014">
        <w:rPr>
          <w:rFonts w:ascii="Times New Roman" w:hAnsi="Times New Roman"/>
          <w:sz w:val="24"/>
          <w:szCs w:val="24"/>
          <w:lang w:eastAsia="pl-PL"/>
        </w:rPr>
        <w:br/>
        <w:t xml:space="preserve">W wyniku głębokiej analizy popartej szczegółową konsultacją z partnerem ponadnarodowym postanowiono stworzyć na wzór platformy belgijskiej </w:t>
      </w:r>
      <w:r w:rsidRPr="00506014">
        <w:rPr>
          <w:rFonts w:ascii="Times New Roman" w:hAnsi="Times New Roman"/>
          <w:b/>
          <w:sz w:val="24"/>
          <w:szCs w:val="24"/>
          <w:lang w:eastAsia="pl-PL"/>
        </w:rPr>
        <w:t xml:space="preserve">nie jedną, a dwie strony internetowe </w:t>
      </w:r>
      <w:r w:rsidRPr="00506014">
        <w:rPr>
          <w:rFonts w:ascii="Times New Roman" w:hAnsi="Times New Roman"/>
          <w:sz w:val="24"/>
          <w:szCs w:val="24"/>
          <w:lang w:eastAsia="pl-PL"/>
        </w:rPr>
        <w:t>w ramach Platformy Internetowej. Jedna z nich (</w:t>
      </w:r>
      <w:r w:rsidRPr="00506014">
        <w:rPr>
          <w:rFonts w:ascii="Times New Roman" w:hAnsi="Times New Roman"/>
          <w:color w:val="000000"/>
          <w:sz w:val="24"/>
          <w:szCs w:val="24"/>
          <w:lang w:eastAsia="pl-PL"/>
        </w:rPr>
        <w:t xml:space="preserve">www.krainaoza.pl) </w:t>
      </w:r>
      <w:r w:rsidRPr="00506014">
        <w:rPr>
          <w:rFonts w:ascii="Times New Roman" w:hAnsi="Times New Roman"/>
          <w:sz w:val="24"/>
          <w:szCs w:val="24"/>
          <w:lang w:eastAsia="pl-PL"/>
        </w:rPr>
        <w:t xml:space="preserve">przeznaczona jest dla grupy docelowej (osoby z autyzmem) a druga </w:t>
      </w:r>
      <w:r w:rsidRPr="00506014">
        <w:rPr>
          <w:rFonts w:ascii="Times New Roman" w:hAnsi="Times New Roman"/>
          <w:color w:val="000000"/>
          <w:sz w:val="24"/>
          <w:szCs w:val="24"/>
          <w:lang w:eastAsia="pl-PL"/>
        </w:rPr>
        <w:t xml:space="preserve">(www.krainaoza.org) </w:t>
      </w:r>
      <w:r w:rsidRPr="00506014">
        <w:rPr>
          <w:rFonts w:ascii="Times New Roman" w:hAnsi="Times New Roman"/>
          <w:sz w:val="24"/>
          <w:szCs w:val="24"/>
          <w:lang w:eastAsia="pl-PL"/>
        </w:rPr>
        <w:t xml:space="preserve">dla pracodawców, studentów, pracowników wyższych uczelni, opiekunów, terapeutów, i wszystkich osób zainteresowanych. </w:t>
      </w:r>
    </w:p>
    <w:p w:rsidR="00165DFE" w:rsidRPr="00506014" w:rsidRDefault="00165DFE" w:rsidP="007B3876">
      <w:pPr>
        <w:spacing w:after="0" w:line="240" w:lineRule="auto"/>
        <w:ind w:right="568"/>
        <w:jc w:val="both"/>
        <w:rPr>
          <w:rFonts w:ascii="Times New Roman" w:hAnsi="Times New Roman"/>
          <w:sz w:val="24"/>
          <w:szCs w:val="24"/>
          <w:lang w:eastAsia="pl-PL"/>
        </w:rPr>
      </w:pPr>
    </w:p>
    <w:p w:rsidR="00165DFE" w:rsidRPr="00506014" w:rsidRDefault="00165DFE" w:rsidP="007B3876">
      <w:pPr>
        <w:spacing w:after="0" w:line="240" w:lineRule="auto"/>
        <w:ind w:right="568"/>
        <w:jc w:val="both"/>
        <w:rPr>
          <w:rFonts w:ascii="Times New Roman" w:hAnsi="Times New Roman"/>
          <w:b/>
          <w:i/>
          <w:color w:val="3366FF"/>
          <w:sz w:val="24"/>
          <w:szCs w:val="24"/>
          <w:lang w:eastAsia="pl-PL"/>
        </w:rPr>
      </w:pPr>
      <w:r w:rsidRPr="00506014">
        <w:rPr>
          <w:rFonts w:ascii="Times New Roman" w:hAnsi="Times New Roman"/>
          <w:sz w:val="24"/>
          <w:szCs w:val="24"/>
          <w:lang w:eastAsia="pl-PL"/>
        </w:rPr>
        <w:t xml:space="preserve">Jest to niezbędne ze względu na konieczność stworzenia odrębnej platformy dostosowanej do potrzeb i uwarunkowań osób z autyzmem w formie przyjaznej dla tej grupy docelowej. </w:t>
      </w:r>
      <w:r w:rsidRPr="00506014">
        <w:rPr>
          <w:rFonts w:ascii="Times New Roman" w:hAnsi="Times New Roman"/>
          <w:sz w:val="24"/>
          <w:szCs w:val="24"/>
          <w:lang w:eastAsia="nl-NL"/>
        </w:rPr>
        <w:t xml:space="preserve">Środowisko Internetowe </w:t>
      </w:r>
      <w:r w:rsidRPr="00506014">
        <w:rPr>
          <w:rFonts w:ascii="Times New Roman" w:hAnsi="Times New Roman"/>
          <w:color w:val="000000"/>
          <w:sz w:val="24"/>
          <w:szCs w:val="24"/>
          <w:lang w:eastAsia="nl-NL"/>
        </w:rPr>
        <w:t xml:space="preserve">platformy www.krainaoza.pl </w:t>
      </w:r>
      <w:r w:rsidRPr="00506014">
        <w:rPr>
          <w:rFonts w:ascii="Times New Roman" w:hAnsi="Times New Roman"/>
          <w:sz w:val="24"/>
          <w:szCs w:val="24"/>
          <w:lang w:eastAsia="nl-NL"/>
        </w:rPr>
        <w:t xml:space="preserve">jest systemem zamkniętym, w którym użytkownicy są chronieni przed dostępem zewnętrznym; a więc docierające do nich treści są w pełni kontrolowane (nie ma żadnych linków do stron zewnętrznych, nie ma reklam); podobnie kontrolowana jest nawigacja (możliwa jedynie w ramach środowiska platformy, </w:t>
      </w:r>
      <w:r w:rsidRPr="00506014">
        <w:rPr>
          <w:rFonts w:ascii="Times New Roman" w:hAnsi="Times New Roman"/>
          <w:sz w:val="24"/>
          <w:szCs w:val="24"/>
          <w:lang w:eastAsia="nl-NL"/>
        </w:rPr>
        <w:br/>
        <w:t xml:space="preserve">a niedostępna za pośrednictwem przeglądarek zewnętrznych). </w:t>
      </w:r>
      <w:r w:rsidRPr="00506014">
        <w:rPr>
          <w:rFonts w:ascii="Times New Roman" w:hAnsi="Times New Roman"/>
          <w:color w:val="000000"/>
          <w:sz w:val="24"/>
          <w:szCs w:val="24"/>
          <w:lang w:eastAsia="nl-NL"/>
        </w:rPr>
        <w:t xml:space="preserve">Strona www.krainaoza.org </w:t>
      </w:r>
      <w:r w:rsidRPr="00506014">
        <w:rPr>
          <w:rFonts w:ascii="Times New Roman" w:hAnsi="Times New Roman"/>
          <w:sz w:val="24"/>
          <w:szCs w:val="24"/>
          <w:lang w:eastAsia="nl-NL"/>
        </w:rPr>
        <w:t xml:space="preserve"> natomiast pod względem wizualnym i informatycznym jest standardowa, służy informacjami </w:t>
      </w:r>
      <w:r w:rsidRPr="00506014">
        <w:rPr>
          <w:rFonts w:ascii="Times New Roman" w:hAnsi="Times New Roman"/>
          <w:sz w:val="24"/>
          <w:szCs w:val="24"/>
          <w:lang w:eastAsia="nl-NL"/>
        </w:rPr>
        <w:br/>
        <w:t xml:space="preserve">i wsparciem opiekunom, terapeutom oraz szkoleniami e-learningowymi dla pracodawców </w:t>
      </w:r>
      <w:r w:rsidRPr="00506014">
        <w:rPr>
          <w:rFonts w:ascii="Times New Roman" w:hAnsi="Times New Roman"/>
          <w:sz w:val="24"/>
          <w:szCs w:val="24"/>
          <w:lang w:eastAsia="nl-NL"/>
        </w:rPr>
        <w:br/>
        <w:t>i studentów w zakresie wiedzy o autyzmie. Obie strony ze sobą „współpracują”: np. pracodawcy mogą po weryfikacji administratora strony umieszczać na stronie przeznaczonej dla osób z autyzmem</w:t>
      </w:r>
      <w:r w:rsidRPr="00506014">
        <w:rPr>
          <w:rFonts w:ascii="Times New Roman" w:hAnsi="Times New Roman"/>
          <w:sz w:val="24"/>
          <w:szCs w:val="24"/>
          <w:lang w:eastAsia="pl-PL"/>
        </w:rPr>
        <w:t xml:space="preserve"> swoje oferty pracy. </w:t>
      </w:r>
    </w:p>
    <w:p w:rsidR="00165DFE" w:rsidRPr="00506014" w:rsidRDefault="00165DFE" w:rsidP="007B3876">
      <w:pPr>
        <w:spacing w:before="12" w:after="12" w:line="168" w:lineRule="atLeast"/>
        <w:ind w:left="12" w:right="568"/>
        <w:jc w:val="both"/>
        <w:outlineLvl w:val="4"/>
        <w:rPr>
          <w:rFonts w:ascii="Times New Roman" w:hAnsi="Times New Roman"/>
          <w:sz w:val="24"/>
          <w:szCs w:val="24"/>
          <w:lang w:eastAsia="pl-PL"/>
        </w:rPr>
      </w:pPr>
    </w:p>
    <w:p w:rsidR="00165DFE" w:rsidRPr="00506014" w:rsidRDefault="00165DFE" w:rsidP="007B3876">
      <w:pPr>
        <w:spacing w:before="12" w:after="12" w:line="168" w:lineRule="atLeast"/>
        <w:ind w:left="12" w:right="568"/>
        <w:jc w:val="both"/>
        <w:outlineLvl w:val="4"/>
        <w:rPr>
          <w:rFonts w:ascii="Times New Roman" w:hAnsi="Times New Roman"/>
          <w:sz w:val="24"/>
          <w:szCs w:val="24"/>
          <w:lang w:eastAsia="pl-PL"/>
        </w:rPr>
      </w:pPr>
    </w:p>
    <w:p w:rsidR="00165DFE" w:rsidRPr="00506014" w:rsidRDefault="00165DFE" w:rsidP="007B3876">
      <w:pPr>
        <w:spacing w:after="0" w:line="240" w:lineRule="auto"/>
        <w:ind w:right="568"/>
        <w:rPr>
          <w:rFonts w:ascii="Times New Roman" w:hAnsi="Times New Roman"/>
          <w:b/>
          <w:sz w:val="24"/>
          <w:szCs w:val="24"/>
          <w:lang w:eastAsia="pl-PL"/>
        </w:rPr>
      </w:pPr>
      <w:r w:rsidRPr="00506014">
        <w:rPr>
          <w:rFonts w:ascii="Times New Roman" w:hAnsi="Times New Roman"/>
          <w:b/>
          <w:sz w:val="24"/>
          <w:szCs w:val="24"/>
          <w:lang w:eastAsia="pl-PL"/>
        </w:rPr>
        <w:t>IV. Plan działań w procesie testowania produktu finalnego</w:t>
      </w:r>
    </w:p>
    <w:p w:rsidR="00165DFE" w:rsidRPr="00506014" w:rsidRDefault="00165DFE" w:rsidP="007B3876">
      <w:pPr>
        <w:autoSpaceDE w:val="0"/>
        <w:autoSpaceDN w:val="0"/>
        <w:adjustRightInd w:val="0"/>
        <w:spacing w:after="0" w:line="240" w:lineRule="auto"/>
        <w:ind w:right="568"/>
        <w:rPr>
          <w:rFonts w:ascii="Times New Roman" w:hAnsi="Times New Roman"/>
          <w:b/>
          <w:bCs/>
          <w:color w:val="000000"/>
          <w:sz w:val="23"/>
          <w:szCs w:val="23"/>
          <w:lang w:eastAsia="pl-PL"/>
        </w:rPr>
      </w:pPr>
    </w:p>
    <w:p w:rsidR="00165DFE" w:rsidRPr="00916616" w:rsidRDefault="00165DFE" w:rsidP="007B3876">
      <w:pPr>
        <w:autoSpaceDE w:val="0"/>
        <w:autoSpaceDN w:val="0"/>
        <w:adjustRightInd w:val="0"/>
        <w:spacing w:after="0" w:line="240" w:lineRule="auto"/>
        <w:ind w:right="568"/>
        <w:jc w:val="both"/>
        <w:rPr>
          <w:rFonts w:ascii="Times New Roman" w:hAnsi="Times New Roman"/>
          <w:color w:val="000000"/>
          <w:sz w:val="24"/>
          <w:szCs w:val="24"/>
          <w:lang w:eastAsia="pl-PL"/>
        </w:rPr>
      </w:pPr>
      <w:r w:rsidRPr="00506014">
        <w:rPr>
          <w:rFonts w:ascii="Times New Roman" w:hAnsi="Times New Roman"/>
          <w:b/>
          <w:bCs/>
          <w:color w:val="000000"/>
          <w:sz w:val="24"/>
          <w:szCs w:val="24"/>
          <w:lang w:eastAsia="pl-PL"/>
        </w:rPr>
        <w:t xml:space="preserve">Podejście do doboru grup użytkowników i odbiorców, którzy wezmą udział </w:t>
      </w:r>
      <w:r w:rsidRPr="00506014">
        <w:rPr>
          <w:rFonts w:ascii="Times New Roman" w:hAnsi="Times New Roman"/>
          <w:b/>
          <w:bCs/>
          <w:color w:val="000000"/>
          <w:sz w:val="24"/>
          <w:szCs w:val="24"/>
          <w:lang w:eastAsia="pl-PL"/>
        </w:rPr>
        <w:br/>
      </w:r>
      <w:r w:rsidRPr="00916616">
        <w:rPr>
          <w:rFonts w:ascii="Times New Roman" w:hAnsi="Times New Roman"/>
          <w:b/>
          <w:bCs/>
          <w:color w:val="000000"/>
          <w:sz w:val="24"/>
          <w:szCs w:val="24"/>
          <w:lang w:eastAsia="pl-PL"/>
        </w:rPr>
        <w:t xml:space="preserve">w testowaniu. </w:t>
      </w:r>
    </w:p>
    <w:p w:rsidR="00165DFE" w:rsidRPr="00916616" w:rsidRDefault="00165DFE" w:rsidP="007B3876">
      <w:pPr>
        <w:autoSpaceDE w:val="0"/>
        <w:autoSpaceDN w:val="0"/>
        <w:adjustRightInd w:val="0"/>
        <w:spacing w:after="0" w:line="240" w:lineRule="auto"/>
        <w:ind w:right="568"/>
        <w:jc w:val="both"/>
        <w:rPr>
          <w:rFonts w:ascii="Times New Roman" w:hAnsi="Times New Roman"/>
          <w:color w:val="000000"/>
          <w:sz w:val="24"/>
          <w:szCs w:val="24"/>
          <w:lang w:eastAsia="pl-PL"/>
        </w:rPr>
      </w:pPr>
      <w:r w:rsidRPr="00916616">
        <w:rPr>
          <w:rFonts w:ascii="Times New Roman" w:hAnsi="Times New Roman"/>
          <w:color w:val="000000"/>
          <w:sz w:val="24"/>
          <w:szCs w:val="24"/>
          <w:lang w:eastAsia="pl-PL"/>
        </w:rPr>
        <w:t xml:space="preserve">Produkt finalny (Platforma Informatyczna) będzie testowany w następujących grupach: </w:t>
      </w:r>
    </w:p>
    <w:p w:rsidR="00165DFE" w:rsidRPr="00916616" w:rsidRDefault="00165DFE" w:rsidP="007B3876">
      <w:pPr>
        <w:autoSpaceDE w:val="0"/>
        <w:autoSpaceDN w:val="0"/>
        <w:adjustRightInd w:val="0"/>
        <w:spacing w:after="0" w:line="240" w:lineRule="auto"/>
        <w:ind w:right="568"/>
        <w:jc w:val="both"/>
        <w:rPr>
          <w:rFonts w:ascii="Times New Roman" w:hAnsi="Times New Roman"/>
          <w:b/>
          <w:i/>
          <w:color w:val="0000FF"/>
          <w:sz w:val="24"/>
          <w:szCs w:val="24"/>
          <w:lang w:eastAsia="pl-PL"/>
        </w:rPr>
      </w:pPr>
      <w:r w:rsidRPr="00916616">
        <w:rPr>
          <w:rFonts w:ascii="Times New Roman" w:hAnsi="Times New Roman"/>
          <w:color w:val="000000"/>
          <w:sz w:val="24"/>
          <w:szCs w:val="24"/>
          <w:u w:val="single"/>
          <w:lang w:eastAsia="pl-PL"/>
        </w:rPr>
        <w:t xml:space="preserve">Grupa użytkowników </w:t>
      </w:r>
    </w:p>
    <w:p w:rsidR="00165DFE" w:rsidRPr="00916616" w:rsidRDefault="00165DFE" w:rsidP="001A5E4A">
      <w:pPr>
        <w:pStyle w:val="Akapitzlist"/>
        <w:numPr>
          <w:ilvl w:val="0"/>
          <w:numId w:val="14"/>
        </w:numPr>
        <w:autoSpaceDE w:val="0"/>
        <w:autoSpaceDN w:val="0"/>
        <w:adjustRightInd w:val="0"/>
        <w:spacing w:after="0" w:line="240" w:lineRule="auto"/>
        <w:ind w:right="568"/>
        <w:jc w:val="both"/>
        <w:rPr>
          <w:rFonts w:ascii="Times New Roman" w:hAnsi="Times New Roman"/>
          <w:sz w:val="24"/>
          <w:szCs w:val="24"/>
          <w:lang w:eastAsia="pl-PL"/>
        </w:rPr>
      </w:pPr>
      <w:r w:rsidRPr="00916616">
        <w:rPr>
          <w:rFonts w:ascii="Times New Roman" w:hAnsi="Times New Roman"/>
          <w:color w:val="000000"/>
          <w:sz w:val="24"/>
          <w:szCs w:val="24"/>
          <w:lang w:eastAsia="pl-PL"/>
        </w:rPr>
        <w:t xml:space="preserve">pracodawcy: 15 (10K + 5M) osób, zaproszeni do współpracy </w:t>
      </w:r>
      <w:r w:rsidRPr="00916616">
        <w:rPr>
          <w:rFonts w:ascii="Times New Roman" w:hAnsi="Times New Roman"/>
          <w:sz w:val="24"/>
          <w:szCs w:val="24"/>
          <w:lang w:eastAsia="pl-PL"/>
        </w:rPr>
        <w:t xml:space="preserve">przez Partnera MZP zrekrutowanych spośród firm z małopolski współpracujących z MZP, w tym </w:t>
      </w:r>
      <w:r w:rsidRPr="00916616">
        <w:rPr>
          <w:rFonts w:ascii="Times New Roman" w:hAnsi="Times New Roman"/>
          <w:sz w:val="24"/>
          <w:szCs w:val="24"/>
          <w:lang w:eastAsia="pl-PL"/>
        </w:rPr>
        <w:br/>
        <w:t xml:space="preserve">z pracodawcami działającymi na rzecz osób niepełnosprawnych, </w:t>
      </w:r>
    </w:p>
    <w:p w:rsidR="00165DFE" w:rsidRPr="00916616" w:rsidRDefault="00165DFE" w:rsidP="001A5E4A">
      <w:pPr>
        <w:pStyle w:val="Akapitzlist"/>
        <w:numPr>
          <w:ilvl w:val="0"/>
          <w:numId w:val="14"/>
        </w:numPr>
        <w:autoSpaceDE w:val="0"/>
        <w:autoSpaceDN w:val="0"/>
        <w:adjustRightInd w:val="0"/>
        <w:spacing w:after="0" w:line="240" w:lineRule="auto"/>
        <w:ind w:right="568"/>
        <w:jc w:val="both"/>
        <w:rPr>
          <w:rFonts w:ascii="Times New Roman" w:hAnsi="Times New Roman"/>
          <w:color w:val="000000"/>
          <w:sz w:val="24"/>
          <w:szCs w:val="24"/>
          <w:lang w:eastAsia="pl-PL"/>
        </w:rPr>
      </w:pPr>
      <w:r w:rsidRPr="00916616">
        <w:rPr>
          <w:rFonts w:ascii="Times New Roman" w:hAnsi="Times New Roman"/>
          <w:color w:val="000000"/>
          <w:sz w:val="24"/>
          <w:szCs w:val="24"/>
          <w:lang w:eastAsia="pl-PL"/>
        </w:rPr>
        <w:t>studenci ekonomii społecznej oraz przedsiębiorczości: 15 (10K + 5M) osób, z minimum dwóch krakowskich Uczelni, które wprowadzą szkolenia e-learningowe do prowadzonych zajęć na podstawie zawartych umów.</w:t>
      </w:r>
    </w:p>
    <w:p w:rsidR="00165DFE" w:rsidRPr="00506014" w:rsidRDefault="00165DFE" w:rsidP="007B3876">
      <w:pPr>
        <w:autoSpaceDE w:val="0"/>
        <w:autoSpaceDN w:val="0"/>
        <w:adjustRightInd w:val="0"/>
        <w:spacing w:after="0" w:line="240" w:lineRule="auto"/>
        <w:ind w:right="568"/>
        <w:jc w:val="both"/>
        <w:rPr>
          <w:rFonts w:ascii="Times New Roman" w:hAnsi="Times New Roman"/>
          <w:color w:val="000000"/>
          <w:sz w:val="24"/>
          <w:szCs w:val="24"/>
          <w:lang w:eastAsia="pl-PL"/>
        </w:rPr>
      </w:pPr>
    </w:p>
    <w:p w:rsidR="00165DFE" w:rsidRPr="00506014" w:rsidRDefault="00165DFE" w:rsidP="007B3876">
      <w:pPr>
        <w:spacing w:after="0" w:line="240" w:lineRule="auto"/>
        <w:ind w:right="568"/>
        <w:jc w:val="both"/>
        <w:rPr>
          <w:rFonts w:ascii="Times New Roman" w:hAnsi="Times New Roman"/>
          <w:sz w:val="24"/>
          <w:szCs w:val="24"/>
          <w:lang w:eastAsia="pl-PL"/>
        </w:rPr>
      </w:pPr>
      <w:r w:rsidRPr="00506014">
        <w:rPr>
          <w:rFonts w:ascii="Times New Roman" w:hAnsi="Times New Roman"/>
          <w:sz w:val="24"/>
          <w:szCs w:val="24"/>
          <w:u w:val="single"/>
          <w:lang w:eastAsia="pl-PL"/>
        </w:rPr>
        <w:t>Grupa odbiorców</w:t>
      </w:r>
      <w:r w:rsidRPr="00506014">
        <w:rPr>
          <w:rFonts w:ascii="Times New Roman" w:hAnsi="Times New Roman"/>
          <w:sz w:val="24"/>
          <w:szCs w:val="24"/>
          <w:lang w:eastAsia="pl-PL"/>
        </w:rPr>
        <w:t>: 20 (5K</w:t>
      </w:r>
      <w:r>
        <w:rPr>
          <w:rFonts w:ascii="Times New Roman" w:hAnsi="Times New Roman"/>
          <w:sz w:val="24"/>
          <w:szCs w:val="24"/>
          <w:lang w:eastAsia="pl-PL"/>
        </w:rPr>
        <w:t xml:space="preserve"> +</w:t>
      </w:r>
      <w:r w:rsidRPr="00506014">
        <w:rPr>
          <w:rFonts w:ascii="Times New Roman" w:hAnsi="Times New Roman"/>
          <w:sz w:val="24"/>
          <w:szCs w:val="24"/>
          <w:lang w:eastAsia="pl-PL"/>
        </w:rPr>
        <w:t xml:space="preserve"> 15M) osób z autyzmem, zaproszonych do testowania na podstawie rekrutacji. Osoby te rekrutowane będą z terenu całego województwa małopolskiego spośród młodzieży i dorosłych o znacznym i umiarkowanym stopniu niepełnosprawności, które pozostają poza zatrudnieniem. Nabór osób do testowania nastąpi poprzez zamieszczenie informacji o realizacji projektu w placówkach zaprzyjaźnionych Wnioskodawcy i instytucjach o zasięgu lokalnym i regionalnym. Ponadto rekrutacja zostanie wzmocniona poprzez rozmowy z osobami z autyzmem, które korzystają z różnych form wsparcia prowadzonych przez Fundację oraz z ich rodzicami i opiekunami. Rekrutacja przeprowadzona będzie przede wszystkim wśród osób, które brały udział w przeprowadzonych wcześniej badaniach.</w:t>
      </w:r>
    </w:p>
    <w:p w:rsidR="00165DFE" w:rsidRPr="00506014" w:rsidRDefault="00165DFE" w:rsidP="007B3876">
      <w:pPr>
        <w:spacing w:after="0" w:line="240" w:lineRule="auto"/>
        <w:ind w:right="568"/>
        <w:jc w:val="both"/>
        <w:rPr>
          <w:rFonts w:ascii="Times New Roman" w:hAnsi="Times New Roman"/>
          <w:sz w:val="24"/>
          <w:szCs w:val="24"/>
          <w:lang w:eastAsia="pl-PL"/>
        </w:rPr>
      </w:pPr>
    </w:p>
    <w:p w:rsidR="00165DFE" w:rsidRPr="00506014" w:rsidRDefault="00165DFE" w:rsidP="007B3876">
      <w:pPr>
        <w:spacing w:after="0" w:line="240" w:lineRule="auto"/>
        <w:ind w:right="568"/>
        <w:jc w:val="both"/>
        <w:rPr>
          <w:rFonts w:ascii="Times New Roman" w:hAnsi="Times New Roman"/>
          <w:sz w:val="24"/>
          <w:szCs w:val="24"/>
          <w:lang w:eastAsia="pl-PL"/>
        </w:rPr>
      </w:pPr>
      <w:r w:rsidRPr="00506014">
        <w:rPr>
          <w:rFonts w:ascii="Times New Roman" w:hAnsi="Times New Roman"/>
          <w:sz w:val="24"/>
          <w:szCs w:val="24"/>
          <w:lang w:eastAsia="pl-PL"/>
        </w:rPr>
        <w:t xml:space="preserve">Wszystkie osoby zainteresowane uczestnictwem w projekcie zobowiązane będą do podpisania oświadczenia uczestnictwa w projekcie i wypełnienia formularza zgłoszeniowego. Rekrutacja prowadzona będzie w okresie testowania w sposób ciągły, co zapewni udział grupy docelowej w zamierzonej i koniecznej ilości przez cały okres testowania. Wnioskodawca posiada duże doświadczenie w rekrutacji osób z autyzmem, potwierdzone niedawno podczas przeprowadzonego z sukcesem na terenie Fundacji cyklu badań. </w:t>
      </w:r>
    </w:p>
    <w:p w:rsidR="00165DFE" w:rsidRPr="00506014" w:rsidRDefault="00165DFE" w:rsidP="007B3876">
      <w:pPr>
        <w:spacing w:after="0" w:line="240" w:lineRule="auto"/>
        <w:ind w:right="568"/>
        <w:rPr>
          <w:rFonts w:ascii="Times New Roman" w:hAnsi="Times New Roman"/>
          <w:color w:val="FF0000"/>
          <w:sz w:val="24"/>
          <w:szCs w:val="24"/>
          <w:lang w:eastAsia="pl-PL"/>
        </w:rPr>
      </w:pPr>
    </w:p>
    <w:p w:rsidR="00165DFE" w:rsidRPr="00506014" w:rsidRDefault="00165DFE" w:rsidP="007B3876">
      <w:pPr>
        <w:spacing w:after="0" w:line="240" w:lineRule="auto"/>
        <w:ind w:right="568"/>
        <w:jc w:val="both"/>
        <w:rPr>
          <w:rFonts w:ascii="Times New Roman" w:hAnsi="Times New Roman"/>
          <w:sz w:val="24"/>
          <w:szCs w:val="24"/>
          <w:lang w:eastAsia="pl-PL"/>
        </w:rPr>
      </w:pPr>
      <w:r w:rsidRPr="00506014">
        <w:rPr>
          <w:rFonts w:ascii="Times New Roman" w:hAnsi="Times New Roman"/>
          <w:sz w:val="24"/>
          <w:szCs w:val="24"/>
          <w:lang w:eastAsia="pl-PL"/>
        </w:rPr>
        <w:t xml:space="preserve">Zaplanowana liczba osób testujących produkt finalny w grupie użytkowników i odbiorców jest wystarczająca i zasadna – platforma jest narzędziem internetowym w związku z czym bezpośredni kontakt z użytkownikami i odbiorcami w ramach prowadzonych zajęć instruktażowych, prowadzenia ustrukturyzowanych obserwacji, zbierania i analizowania danych, współuczestniczenia w formułowaniu i artykułowaniu rekomendacji, na podstawie wcześniej opracowanych instrukcji i wytycznych uzupełnione zostanie przez „feedback” uzyskany w wyniku monitoringu i uwag użytkowników korzystających z platformy „zdalnie”. </w:t>
      </w:r>
    </w:p>
    <w:p w:rsidR="00165DFE" w:rsidRPr="00506014" w:rsidRDefault="00165DFE" w:rsidP="007B3876">
      <w:pPr>
        <w:spacing w:after="0" w:line="240" w:lineRule="auto"/>
        <w:ind w:right="568"/>
        <w:rPr>
          <w:rFonts w:ascii="Times New Roman" w:hAnsi="Times New Roman"/>
          <w:color w:val="FF0000"/>
          <w:sz w:val="24"/>
          <w:szCs w:val="24"/>
          <w:lang w:eastAsia="pl-PL"/>
        </w:rPr>
      </w:pPr>
    </w:p>
    <w:p w:rsidR="00165DFE" w:rsidRPr="00506014" w:rsidRDefault="00165DFE" w:rsidP="007B3876">
      <w:pPr>
        <w:spacing w:after="0" w:line="240" w:lineRule="auto"/>
        <w:ind w:right="568"/>
        <w:rPr>
          <w:rFonts w:ascii="Times New Roman" w:hAnsi="Times New Roman"/>
          <w:sz w:val="24"/>
          <w:szCs w:val="24"/>
          <w:lang w:eastAsia="pl-PL"/>
        </w:rPr>
      </w:pPr>
      <w:r w:rsidRPr="00506014">
        <w:rPr>
          <w:rFonts w:ascii="Times New Roman" w:hAnsi="Times New Roman"/>
          <w:b/>
          <w:bCs/>
          <w:sz w:val="24"/>
          <w:szCs w:val="24"/>
          <w:lang w:eastAsia="pl-PL"/>
        </w:rPr>
        <w:t>Opis przebiegu testowania</w:t>
      </w:r>
      <w:r w:rsidRPr="00506014">
        <w:rPr>
          <w:rFonts w:ascii="Times New Roman" w:hAnsi="Times New Roman"/>
          <w:sz w:val="24"/>
          <w:szCs w:val="24"/>
          <w:lang w:eastAsia="pl-PL"/>
        </w:rPr>
        <w:t>.</w:t>
      </w:r>
    </w:p>
    <w:p w:rsidR="00165DFE" w:rsidRPr="00506014" w:rsidRDefault="00165DFE" w:rsidP="007B3876">
      <w:pPr>
        <w:spacing w:after="0" w:line="240" w:lineRule="auto"/>
        <w:ind w:right="568"/>
        <w:rPr>
          <w:rFonts w:ascii="Times New Roman" w:hAnsi="Times New Roman"/>
          <w:sz w:val="24"/>
          <w:szCs w:val="24"/>
          <w:lang w:eastAsia="pl-PL"/>
        </w:rPr>
      </w:pPr>
      <w:r w:rsidRPr="00506014">
        <w:rPr>
          <w:rFonts w:ascii="Times New Roman" w:hAnsi="Times New Roman"/>
          <w:sz w:val="24"/>
          <w:szCs w:val="24"/>
          <w:lang w:eastAsia="pl-PL"/>
        </w:rPr>
        <w:t>Testowanie produktu finalnego odbywać się będzie równolegle w ramach grup użytkowników i odbiorców. Czas testowania przewidziany jest w okresie od maja 2013r do czerwca 2014r.</w:t>
      </w:r>
    </w:p>
    <w:p w:rsidR="00165DFE" w:rsidRPr="00506014" w:rsidRDefault="00165DFE" w:rsidP="007B3876">
      <w:pPr>
        <w:spacing w:after="0" w:line="240" w:lineRule="auto"/>
        <w:ind w:right="568"/>
        <w:rPr>
          <w:rFonts w:ascii="Times New Roman" w:hAnsi="Times New Roman"/>
          <w:sz w:val="24"/>
          <w:szCs w:val="24"/>
          <w:u w:val="single"/>
          <w:lang w:eastAsia="pl-PL"/>
        </w:rPr>
      </w:pPr>
    </w:p>
    <w:p w:rsidR="00165DFE" w:rsidRPr="00506014" w:rsidRDefault="00165DFE" w:rsidP="007B3876">
      <w:pPr>
        <w:spacing w:after="0" w:line="240" w:lineRule="auto"/>
        <w:ind w:right="568"/>
        <w:rPr>
          <w:rFonts w:ascii="Times New Roman" w:hAnsi="Times New Roman"/>
          <w:sz w:val="24"/>
          <w:szCs w:val="24"/>
          <w:lang w:eastAsia="pl-PL"/>
        </w:rPr>
      </w:pPr>
      <w:r w:rsidRPr="00506014">
        <w:rPr>
          <w:rFonts w:ascii="Times New Roman" w:hAnsi="Times New Roman"/>
          <w:sz w:val="24"/>
          <w:szCs w:val="24"/>
          <w:u w:val="single"/>
          <w:lang w:eastAsia="pl-PL"/>
        </w:rPr>
        <w:t>Przebieg testowania w grupie użytkowników</w:t>
      </w:r>
      <w:r w:rsidRPr="00506014">
        <w:rPr>
          <w:rFonts w:ascii="Times New Roman" w:hAnsi="Times New Roman"/>
          <w:sz w:val="24"/>
          <w:szCs w:val="24"/>
          <w:lang w:eastAsia="pl-PL"/>
        </w:rPr>
        <w:t>.</w:t>
      </w:r>
    </w:p>
    <w:p w:rsidR="00165DFE" w:rsidRPr="00506014" w:rsidRDefault="00165DFE" w:rsidP="007B3876">
      <w:pPr>
        <w:spacing w:after="0" w:line="240" w:lineRule="auto"/>
        <w:ind w:right="568"/>
        <w:rPr>
          <w:rFonts w:ascii="Times New Roman" w:hAnsi="Times New Roman"/>
          <w:sz w:val="24"/>
          <w:szCs w:val="24"/>
          <w:lang w:eastAsia="pl-PL"/>
        </w:rPr>
      </w:pPr>
      <w:r w:rsidRPr="00506014">
        <w:rPr>
          <w:rFonts w:ascii="Times New Roman" w:hAnsi="Times New Roman"/>
          <w:sz w:val="24"/>
          <w:szCs w:val="24"/>
          <w:lang w:eastAsia="pl-PL"/>
        </w:rPr>
        <w:t xml:space="preserve">Testowanie platformy </w:t>
      </w:r>
      <w:r w:rsidRPr="00506014">
        <w:rPr>
          <w:rFonts w:ascii="Times New Roman" w:hAnsi="Times New Roman"/>
          <w:color w:val="000000"/>
          <w:sz w:val="24"/>
          <w:szCs w:val="24"/>
          <w:lang w:eastAsia="pl-PL"/>
        </w:rPr>
        <w:t xml:space="preserve">www.krainaoza.org </w:t>
      </w:r>
      <w:r w:rsidRPr="00506014">
        <w:rPr>
          <w:rFonts w:ascii="Times New Roman" w:hAnsi="Times New Roman"/>
          <w:sz w:val="24"/>
          <w:szCs w:val="24"/>
          <w:lang w:eastAsia="pl-PL"/>
        </w:rPr>
        <w:t xml:space="preserve">odbędzie się w dwóch niezależnych grupach użytkowników. </w:t>
      </w:r>
    </w:p>
    <w:p w:rsidR="00165DFE" w:rsidRPr="00916616" w:rsidRDefault="00165DFE" w:rsidP="001A5E4A">
      <w:pPr>
        <w:pStyle w:val="Akapitzlist"/>
        <w:numPr>
          <w:ilvl w:val="0"/>
          <w:numId w:val="15"/>
        </w:numPr>
        <w:spacing w:after="0" w:line="240" w:lineRule="auto"/>
        <w:ind w:right="568"/>
        <w:jc w:val="both"/>
        <w:rPr>
          <w:rFonts w:ascii="Times New Roman" w:hAnsi="Times New Roman"/>
          <w:sz w:val="24"/>
          <w:szCs w:val="24"/>
          <w:lang w:eastAsia="pl-PL"/>
        </w:rPr>
      </w:pPr>
      <w:r w:rsidRPr="00916616">
        <w:rPr>
          <w:rFonts w:ascii="Times New Roman" w:hAnsi="Times New Roman"/>
          <w:sz w:val="24"/>
          <w:szCs w:val="24"/>
          <w:lang w:eastAsia="pl-PL"/>
        </w:rPr>
        <w:lastRenderedPageBreak/>
        <w:t xml:space="preserve">Pracodawcy - MZP – Partner projektu odpowiedzialny za działania skierowane do użytkowników projektu zaprosi do udziału w fazie testowania 15 osób (10K + 5M) – przedstawicieli firm z województwa małopolskiego. Za rekrutację odpowiedzialny będzie specjalista ds. pracodawców, który w oparciu o bazy danych MZP będzie drogą mailową, telefoniczną oraz za pośrednictwem spotkań indywidualnych, zapraszał do udziału w szkoleniu przedstawicieli małopolskich firm. </w:t>
      </w:r>
    </w:p>
    <w:p w:rsidR="00165DFE" w:rsidRPr="00916616" w:rsidRDefault="00165DFE" w:rsidP="001A2F97">
      <w:pPr>
        <w:spacing w:after="0" w:line="240" w:lineRule="auto"/>
        <w:ind w:left="708" w:right="568"/>
        <w:jc w:val="both"/>
        <w:rPr>
          <w:rFonts w:ascii="Times New Roman" w:hAnsi="Times New Roman"/>
          <w:sz w:val="24"/>
          <w:szCs w:val="24"/>
          <w:lang w:eastAsia="pl-PL"/>
        </w:rPr>
      </w:pPr>
      <w:r w:rsidRPr="00916616">
        <w:rPr>
          <w:rFonts w:ascii="Times New Roman" w:hAnsi="Times New Roman"/>
          <w:sz w:val="24"/>
          <w:szCs w:val="24"/>
          <w:lang w:eastAsia="pl-PL"/>
        </w:rPr>
        <w:t xml:space="preserve">W trakcie realizacji szkoleń pracodawcy wspierani będą przez instruktora, który przeprowadzi ich przez wszystkie etapy szkolenia, a następnie pozyska od nich informację zwrotną dot. jakości szkolenia, jego przydatności, zmiany poziomu wiedzy i świadomości związanej z wiedzą o autyzmie, metodach zarządzania osobami </w:t>
      </w:r>
      <w:r w:rsidRPr="00916616">
        <w:rPr>
          <w:rFonts w:ascii="Times New Roman" w:hAnsi="Times New Roman"/>
          <w:sz w:val="24"/>
          <w:szCs w:val="24"/>
          <w:lang w:eastAsia="pl-PL"/>
        </w:rPr>
        <w:br/>
        <w:t xml:space="preserve">z autyzmem, specyfiką współpracy z osobami z autyzmem. </w:t>
      </w:r>
    </w:p>
    <w:p w:rsidR="00165DFE" w:rsidRPr="00916616" w:rsidRDefault="00165DFE" w:rsidP="001A2F97">
      <w:pPr>
        <w:spacing w:after="0" w:line="240" w:lineRule="auto"/>
        <w:ind w:left="708" w:right="568"/>
        <w:jc w:val="both"/>
        <w:rPr>
          <w:rFonts w:ascii="Times New Roman" w:hAnsi="Times New Roman"/>
          <w:sz w:val="24"/>
          <w:szCs w:val="24"/>
          <w:lang w:eastAsia="pl-PL"/>
        </w:rPr>
      </w:pPr>
      <w:r w:rsidRPr="00916616">
        <w:rPr>
          <w:rFonts w:ascii="Times New Roman" w:hAnsi="Times New Roman"/>
          <w:sz w:val="24"/>
          <w:szCs w:val="24"/>
          <w:lang w:eastAsia="pl-PL"/>
        </w:rPr>
        <w:t xml:space="preserve">Po zakończeniu wszystkich szkoleń zostanie sporządzony raport, w którym zebrane zostaną wszystkie informacje pozyskane od pracodawców. Raport będzie stanowił podstawę do wprowadzenia ewentualnych zmian w produkcie, jakim są szkolenia </w:t>
      </w:r>
      <w:r w:rsidRPr="00916616">
        <w:rPr>
          <w:rFonts w:ascii="Times New Roman" w:hAnsi="Times New Roman"/>
          <w:sz w:val="24"/>
          <w:szCs w:val="24"/>
          <w:lang w:eastAsia="pl-PL"/>
        </w:rPr>
        <w:br/>
        <w:t xml:space="preserve">e-learningowe umieszczone na platformie. </w:t>
      </w:r>
    </w:p>
    <w:p w:rsidR="00165DFE" w:rsidRPr="00916616" w:rsidRDefault="00165DFE" w:rsidP="001A5E4A">
      <w:pPr>
        <w:pStyle w:val="Akapitzlist"/>
        <w:numPr>
          <w:ilvl w:val="0"/>
          <w:numId w:val="15"/>
        </w:numPr>
        <w:spacing w:after="0" w:line="240" w:lineRule="auto"/>
        <w:ind w:right="568"/>
        <w:jc w:val="both"/>
        <w:rPr>
          <w:rFonts w:ascii="Times New Roman" w:hAnsi="Times New Roman"/>
          <w:sz w:val="24"/>
          <w:szCs w:val="24"/>
          <w:lang w:eastAsia="pl-PL"/>
        </w:rPr>
      </w:pPr>
      <w:r w:rsidRPr="00916616">
        <w:rPr>
          <w:rFonts w:ascii="Times New Roman" w:hAnsi="Times New Roman"/>
          <w:sz w:val="24"/>
          <w:szCs w:val="24"/>
          <w:lang w:eastAsia="pl-PL"/>
        </w:rPr>
        <w:t xml:space="preserve">Studenci – MZP nawiąże współpracę z dwiema małopolskimi uczelniami, które oferują kierunki z zakresu ekonomii społecznej i przedsiębiorczości. Współpraca ta zostanie oparta o umowy o współpracy z uczelniami, na podstawie których specjalista ds. pracodawców uzyska dostęp do studentów, których zaprosi do udziału w fazie testowania. Studenci, przy asyście instruktora, zrealizują szkolenie, a następnie przekażą instruktorowi informacje zwrotne dot. przydatności szkolenia, jego wymiaru praktycznego i wpływu zamieszczonych w nim treści na wzrost poziomu ich wiedzy dot. autyzmu, zarządzania osobami z autyzmem oraz poziomu świadomości </w:t>
      </w:r>
      <w:r w:rsidRPr="00916616">
        <w:rPr>
          <w:rFonts w:ascii="Times New Roman" w:hAnsi="Times New Roman"/>
          <w:sz w:val="24"/>
          <w:szCs w:val="24"/>
          <w:lang w:eastAsia="pl-PL"/>
        </w:rPr>
        <w:br/>
        <w:t>i wrażliwości w zakresie współpracy z osobami z autyzmem. Instruktor pozyska również informację czy treść szkolenia może pomóc w zmianie postaw wobec niepełnosprawnych tj. na rozwój empatii u testujących. W fazie testowania weźmie udział 15 studentów (10 K + 5M)</w:t>
      </w:r>
    </w:p>
    <w:p w:rsidR="00165DFE" w:rsidRPr="00916616" w:rsidRDefault="00165DFE" w:rsidP="007B3876">
      <w:pPr>
        <w:spacing w:after="0" w:line="240" w:lineRule="auto"/>
        <w:ind w:right="568"/>
        <w:jc w:val="both"/>
        <w:rPr>
          <w:rFonts w:ascii="Times New Roman" w:hAnsi="Times New Roman"/>
          <w:bCs/>
          <w:sz w:val="24"/>
          <w:szCs w:val="24"/>
          <w:lang w:eastAsia="pl-PL"/>
        </w:rPr>
      </w:pPr>
    </w:p>
    <w:p w:rsidR="00165DFE" w:rsidRPr="00506014" w:rsidRDefault="00165DFE" w:rsidP="007B3876">
      <w:pPr>
        <w:spacing w:after="0" w:line="240" w:lineRule="auto"/>
        <w:ind w:right="568"/>
        <w:jc w:val="both"/>
        <w:rPr>
          <w:rFonts w:ascii="Times New Roman" w:hAnsi="Times New Roman"/>
          <w:sz w:val="24"/>
          <w:szCs w:val="24"/>
          <w:u w:val="single"/>
          <w:lang w:eastAsia="pl-PL"/>
        </w:rPr>
      </w:pPr>
      <w:r w:rsidRPr="00916616">
        <w:rPr>
          <w:rFonts w:ascii="Times New Roman" w:hAnsi="Times New Roman"/>
          <w:bCs/>
          <w:sz w:val="24"/>
          <w:szCs w:val="24"/>
          <w:lang w:eastAsia="pl-PL"/>
        </w:rPr>
        <w:t>Użytkownicy projektu na każdym etapie testowania będą mieli możliwość kontaktu</w:t>
      </w:r>
      <w:r w:rsidRPr="00506014">
        <w:rPr>
          <w:rFonts w:ascii="Times New Roman" w:hAnsi="Times New Roman"/>
          <w:bCs/>
          <w:sz w:val="24"/>
          <w:szCs w:val="24"/>
          <w:lang w:eastAsia="pl-PL"/>
        </w:rPr>
        <w:t xml:space="preserve"> </w:t>
      </w:r>
      <w:r w:rsidRPr="00506014">
        <w:rPr>
          <w:rFonts w:ascii="Times New Roman" w:hAnsi="Times New Roman"/>
          <w:bCs/>
          <w:sz w:val="24"/>
          <w:szCs w:val="24"/>
          <w:lang w:eastAsia="pl-PL"/>
        </w:rPr>
        <w:br/>
        <w:t xml:space="preserve">i uzyskania wsparcia od instruktora i specjalisty ds. pracodawców, którzy będą udzielali im informacji nt. technicznych i merytorycznych kwestii związanych z użytkowaniem portalu, </w:t>
      </w:r>
      <w:r w:rsidRPr="00506014">
        <w:rPr>
          <w:rFonts w:ascii="Times New Roman" w:hAnsi="Times New Roman"/>
          <w:bCs/>
          <w:sz w:val="24"/>
          <w:szCs w:val="24"/>
          <w:lang w:eastAsia="pl-PL"/>
        </w:rPr>
        <w:br/>
        <w:t xml:space="preserve">w tym z realizacją szkolenia. Poprzez współpracę z instruktorem i za jego pośrednictwem użytkownicy będą mogli przekazać swoje spostrzeżenia i uwagi do projektu, w szczególności te dotyczące jego jakości merytorycznej, przydatności, wymiaru praktycznego, etc. </w:t>
      </w:r>
      <w:r w:rsidRPr="00506014">
        <w:rPr>
          <w:rFonts w:ascii="Times New Roman" w:hAnsi="Times New Roman"/>
          <w:bCs/>
          <w:sz w:val="24"/>
          <w:szCs w:val="24"/>
          <w:lang w:eastAsia="pl-PL"/>
        </w:rPr>
        <w:br/>
        <w:t>W przypadku gdyby użytkownicy zdecydowali się na realizację części szkolenia w domu po godzinach pracy czy zajęć uniwersyteckich, na zakończenie szkolenia będą wypełniali ankietę ewaluacyjną, której analiza pozwoli na ocenę szkolenia i wprowadzenie do niego ewentualnych zmian i poprawek.</w:t>
      </w:r>
    </w:p>
    <w:p w:rsidR="00165DFE" w:rsidRPr="00506014" w:rsidRDefault="00165DFE" w:rsidP="007B3876">
      <w:pPr>
        <w:spacing w:after="0" w:line="240" w:lineRule="auto"/>
        <w:ind w:right="568"/>
        <w:rPr>
          <w:rFonts w:ascii="Times New Roman" w:hAnsi="Times New Roman"/>
          <w:sz w:val="24"/>
          <w:szCs w:val="24"/>
          <w:u w:val="single"/>
          <w:lang w:eastAsia="pl-PL"/>
        </w:rPr>
      </w:pPr>
    </w:p>
    <w:p w:rsidR="00165DFE" w:rsidRPr="00506014" w:rsidRDefault="00165DFE" w:rsidP="007B3876">
      <w:pPr>
        <w:spacing w:after="0" w:line="240" w:lineRule="auto"/>
        <w:ind w:right="568"/>
        <w:rPr>
          <w:rFonts w:ascii="Times New Roman" w:hAnsi="Times New Roman"/>
          <w:sz w:val="24"/>
          <w:szCs w:val="24"/>
          <w:u w:val="single"/>
          <w:lang w:eastAsia="pl-PL"/>
        </w:rPr>
      </w:pPr>
      <w:r w:rsidRPr="00506014">
        <w:rPr>
          <w:rFonts w:ascii="Times New Roman" w:hAnsi="Times New Roman"/>
          <w:sz w:val="24"/>
          <w:szCs w:val="24"/>
          <w:u w:val="single"/>
          <w:lang w:eastAsia="pl-PL"/>
        </w:rPr>
        <w:t>Przebieg testowania w grupie odbiorców.</w:t>
      </w:r>
    </w:p>
    <w:p w:rsidR="00165DFE" w:rsidRPr="00506014" w:rsidRDefault="00165DFE" w:rsidP="007B3876">
      <w:pPr>
        <w:spacing w:after="0" w:line="240" w:lineRule="auto"/>
        <w:ind w:right="568"/>
        <w:jc w:val="both"/>
        <w:rPr>
          <w:rFonts w:ascii="Times New Roman" w:hAnsi="Times New Roman"/>
          <w:sz w:val="24"/>
          <w:szCs w:val="24"/>
          <w:lang w:eastAsia="pl-PL"/>
        </w:rPr>
      </w:pPr>
      <w:r w:rsidRPr="00506014">
        <w:rPr>
          <w:rFonts w:ascii="Times New Roman" w:hAnsi="Times New Roman"/>
          <w:sz w:val="24"/>
          <w:szCs w:val="24"/>
          <w:lang w:eastAsia="pl-PL"/>
        </w:rPr>
        <w:t xml:space="preserve">Testowanie platformy </w:t>
      </w:r>
      <w:r w:rsidRPr="00506014">
        <w:rPr>
          <w:rFonts w:ascii="Times New Roman" w:hAnsi="Times New Roman"/>
          <w:color w:val="000000"/>
          <w:sz w:val="24"/>
          <w:szCs w:val="24"/>
          <w:lang w:eastAsia="pl-PL"/>
        </w:rPr>
        <w:t xml:space="preserve">www.krainaoza.pl </w:t>
      </w:r>
      <w:r w:rsidRPr="00506014">
        <w:rPr>
          <w:rFonts w:ascii="Times New Roman" w:hAnsi="Times New Roman"/>
          <w:sz w:val="24"/>
          <w:szCs w:val="24"/>
          <w:lang w:eastAsia="pl-PL"/>
        </w:rPr>
        <w:t>przebiegać będzie następująco:</w:t>
      </w:r>
    </w:p>
    <w:p w:rsidR="00165DFE" w:rsidRPr="00506014" w:rsidRDefault="00165DFE" w:rsidP="007B3876">
      <w:pPr>
        <w:spacing w:after="0" w:line="240" w:lineRule="auto"/>
        <w:ind w:right="568"/>
        <w:jc w:val="both"/>
        <w:rPr>
          <w:rFonts w:ascii="Times New Roman" w:hAnsi="Times New Roman"/>
          <w:sz w:val="24"/>
          <w:szCs w:val="24"/>
          <w:u w:val="single"/>
          <w:lang w:eastAsia="pl-PL"/>
        </w:rPr>
      </w:pPr>
      <w:r w:rsidRPr="00506014">
        <w:rPr>
          <w:rFonts w:ascii="Times New Roman" w:hAnsi="Times New Roman"/>
          <w:sz w:val="24"/>
          <w:szCs w:val="24"/>
          <w:u w:val="single"/>
          <w:lang w:eastAsia="pl-PL"/>
        </w:rPr>
        <w:t>W pierwszym miesiącu, po uzyskaniu rekomendacji Regionalnej Sieci Tematycznej:</w:t>
      </w:r>
    </w:p>
    <w:p w:rsidR="00165DFE" w:rsidRPr="00506014" w:rsidRDefault="00165DFE" w:rsidP="001A5E4A">
      <w:pPr>
        <w:pStyle w:val="Akapitzlist"/>
        <w:numPr>
          <w:ilvl w:val="0"/>
          <w:numId w:val="15"/>
        </w:numPr>
        <w:spacing w:after="0" w:line="240" w:lineRule="auto"/>
        <w:ind w:right="568"/>
        <w:jc w:val="both"/>
        <w:rPr>
          <w:rFonts w:ascii="Times New Roman" w:hAnsi="Times New Roman"/>
          <w:sz w:val="24"/>
          <w:szCs w:val="24"/>
          <w:lang w:eastAsia="pl-PL"/>
        </w:rPr>
      </w:pPr>
      <w:r w:rsidRPr="00506014">
        <w:rPr>
          <w:rFonts w:ascii="Times New Roman" w:hAnsi="Times New Roman"/>
          <w:sz w:val="24"/>
          <w:szCs w:val="24"/>
          <w:lang w:eastAsia="pl-PL"/>
        </w:rPr>
        <w:t xml:space="preserve">na terenie Fundacji zorganizowana zostanie pracownia z dostępem do Internetu, wyposażona </w:t>
      </w:r>
      <w:r w:rsidR="0069692F" w:rsidRPr="00B21E5F">
        <w:rPr>
          <w:rFonts w:ascii="Times New Roman" w:hAnsi="Times New Roman"/>
          <w:sz w:val="24"/>
          <w:szCs w:val="24"/>
          <w:lang w:eastAsia="pl-PL"/>
        </w:rPr>
        <w:t>w 6</w:t>
      </w:r>
      <w:r w:rsidRPr="00B21E5F">
        <w:rPr>
          <w:rFonts w:ascii="Times New Roman" w:hAnsi="Times New Roman"/>
          <w:sz w:val="24"/>
          <w:szCs w:val="24"/>
          <w:lang w:eastAsia="pl-PL"/>
        </w:rPr>
        <w:t xml:space="preserve"> stanowisk komputerow</w:t>
      </w:r>
      <w:r w:rsidR="0069692F" w:rsidRPr="00B21E5F">
        <w:rPr>
          <w:rFonts w:ascii="Times New Roman" w:hAnsi="Times New Roman"/>
          <w:sz w:val="24"/>
          <w:szCs w:val="24"/>
          <w:lang w:eastAsia="pl-PL"/>
        </w:rPr>
        <w:t>ych</w:t>
      </w:r>
      <w:r w:rsidRPr="00B21E5F">
        <w:rPr>
          <w:rFonts w:ascii="Times New Roman" w:hAnsi="Times New Roman"/>
          <w:sz w:val="24"/>
          <w:szCs w:val="24"/>
          <w:lang w:eastAsia="pl-PL"/>
        </w:rPr>
        <w:t>, drukarkę</w:t>
      </w:r>
      <w:r w:rsidRPr="00506014">
        <w:rPr>
          <w:rFonts w:ascii="Times New Roman" w:hAnsi="Times New Roman"/>
          <w:sz w:val="24"/>
          <w:szCs w:val="24"/>
          <w:lang w:eastAsia="pl-PL"/>
        </w:rPr>
        <w:t xml:space="preserve">, ekran i rzutnik. </w:t>
      </w:r>
    </w:p>
    <w:p w:rsidR="00165DFE" w:rsidRPr="00C17C6E" w:rsidRDefault="00165DFE" w:rsidP="001A5E4A">
      <w:pPr>
        <w:pStyle w:val="Akapitzlist"/>
        <w:numPr>
          <w:ilvl w:val="0"/>
          <w:numId w:val="15"/>
        </w:numPr>
        <w:spacing w:after="0" w:line="240" w:lineRule="auto"/>
        <w:ind w:right="568"/>
        <w:jc w:val="both"/>
        <w:rPr>
          <w:rFonts w:ascii="Times New Roman" w:hAnsi="Times New Roman"/>
          <w:sz w:val="24"/>
          <w:szCs w:val="24"/>
          <w:lang w:eastAsia="pl-PL"/>
        </w:rPr>
      </w:pPr>
      <w:r w:rsidRPr="00506014">
        <w:rPr>
          <w:rFonts w:ascii="Times New Roman" w:hAnsi="Times New Roman"/>
          <w:sz w:val="24"/>
          <w:szCs w:val="24"/>
          <w:lang w:eastAsia="pl-PL"/>
        </w:rPr>
        <w:t xml:space="preserve">zostanie zaangażowanych i przeszkolonych 2 instruktorów do prowadzenia zajęć </w:t>
      </w:r>
      <w:r w:rsidRPr="00506014">
        <w:rPr>
          <w:rFonts w:ascii="Times New Roman" w:hAnsi="Times New Roman"/>
          <w:sz w:val="24"/>
          <w:szCs w:val="24"/>
          <w:lang w:eastAsia="pl-PL"/>
        </w:rPr>
        <w:br/>
        <w:t xml:space="preserve">z odbiorcami, prowadzenia ustrukturyzowanych obserwacji, zbierania i analizowania danych, współuczestniczenia w formułowaniu i artykułowaniu rekomendacji, na </w:t>
      </w:r>
      <w:r w:rsidRPr="00506014">
        <w:rPr>
          <w:rFonts w:ascii="Times New Roman" w:hAnsi="Times New Roman"/>
          <w:sz w:val="24"/>
          <w:szCs w:val="24"/>
          <w:lang w:eastAsia="pl-PL"/>
        </w:rPr>
        <w:lastRenderedPageBreak/>
        <w:t xml:space="preserve">podstawie wcześniej opracowanych instrukcji i wytycznych. Przebieg zajęć dokumentowany będzie dodatkowo poprzez rejestrację kamerą. Kadra prowadzących zajęcia instruktorów to wykwalifikowany zespół specjalistów mających co najmniej </w:t>
      </w:r>
      <w:r w:rsidRPr="00506014">
        <w:rPr>
          <w:rFonts w:ascii="Times New Roman" w:hAnsi="Times New Roman"/>
          <w:sz w:val="24"/>
          <w:szCs w:val="24"/>
          <w:lang w:eastAsia="pl-PL"/>
        </w:rPr>
        <w:br/>
        <w:t xml:space="preserve">2-letnie doświadczenie w pracy z dorosłymi osobami ze spektrum autyzmu w tym </w:t>
      </w:r>
      <w:r w:rsidRPr="00506014">
        <w:rPr>
          <w:rFonts w:ascii="Times New Roman" w:hAnsi="Times New Roman"/>
          <w:sz w:val="24"/>
          <w:szCs w:val="24"/>
          <w:lang w:eastAsia="pl-PL"/>
        </w:rPr>
        <w:br/>
        <w:t xml:space="preserve">w ramach projektów aktywizujących zawodowo i społecznie. Są to osoby </w:t>
      </w:r>
      <w:r w:rsidRPr="00506014">
        <w:rPr>
          <w:rFonts w:ascii="Times New Roman" w:hAnsi="Times New Roman"/>
          <w:sz w:val="24"/>
          <w:szCs w:val="24"/>
          <w:lang w:eastAsia="pl-PL"/>
        </w:rPr>
        <w:br/>
        <w:t xml:space="preserve">z wykształceniem wyższym kierunkowym (kierunki pedagogiczne i pokrewne) </w:t>
      </w:r>
      <w:r w:rsidRPr="00506014">
        <w:rPr>
          <w:rFonts w:ascii="Times New Roman" w:hAnsi="Times New Roman"/>
          <w:sz w:val="24"/>
          <w:szCs w:val="24"/>
          <w:lang w:eastAsia="pl-PL"/>
        </w:rPr>
        <w:br/>
      </w:r>
      <w:r w:rsidRPr="00C17C6E">
        <w:rPr>
          <w:rFonts w:ascii="Times New Roman" w:hAnsi="Times New Roman"/>
          <w:sz w:val="24"/>
          <w:szCs w:val="24"/>
          <w:lang w:eastAsia="pl-PL"/>
        </w:rPr>
        <w:t xml:space="preserve">i </w:t>
      </w:r>
      <w:r w:rsidR="00C17C6E" w:rsidRPr="00C17C6E">
        <w:rPr>
          <w:rFonts w:ascii="Times New Roman" w:hAnsi="Times New Roman"/>
          <w:sz w:val="24"/>
          <w:szCs w:val="24"/>
          <w:lang w:eastAsia="pl-PL"/>
        </w:rPr>
        <w:t xml:space="preserve">posiadają </w:t>
      </w:r>
      <w:r w:rsidRPr="00C17C6E">
        <w:rPr>
          <w:rFonts w:ascii="Times New Roman" w:hAnsi="Times New Roman"/>
          <w:sz w:val="24"/>
          <w:szCs w:val="24"/>
          <w:lang w:eastAsia="pl-PL"/>
        </w:rPr>
        <w:t>specjalistyczne szkolenia w zakresie pracy, terapii, rehabilitacji i aktywizacji zawodowej dorosłych osób z autyzmem.</w:t>
      </w:r>
    </w:p>
    <w:p w:rsidR="00165DFE" w:rsidRPr="00506014" w:rsidRDefault="00165DFE" w:rsidP="001A5E4A">
      <w:pPr>
        <w:pStyle w:val="Akapitzlist"/>
        <w:numPr>
          <w:ilvl w:val="0"/>
          <w:numId w:val="15"/>
        </w:numPr>
        <w:spacing w:after="0" w:line="240" w:lineRule="auto"/>
        <w:ind w:right="568"/>
        <w:jc w:val="both"/>
        <w:rPr>
          <w:rFonts w:ascii="Times New Roman" w:hAnsi="Times New Roman"/>
          <w:sz w:val="24"/>
          <w:szCs w:val="24"/>
          <w:lang w:eastAsia="pl-PL"/>
        </w:rPr>
      </w:pPr>
      <w:r w:rsidRPr="00506014">
        <w:rPr>
          <w:rFonts w:ascii="Times New Roman" w:hAnsi="Times New Roman"/>
          <w:sz w:val="24"/>
          <w:szCs w:val="24"/>
          <w:lang w:eastAsia="pl-PL"/>
        </w:rPr>
        <w:t>przeprowadzona zostanie rekrutacja grupy testowanych odbiorców. Rekrutacja przeprowadzona zostanie przez zatrudnionych w projekcie instruktorów pod nadzorem specjalisty ds. autyzmu i koordynatora merytorycznego. Dokonana zostanie weryfikacja dokumentów poświadczających spełnienie wymogów charakteryzujących grupę, do której adresowane są testujące działania projektowe – diagnoza lekarska, psychologiczna lub równoważna, pełnoletniość, gotowość uczestnictwa w projekcie etc. Poprzez rozmowę i obserwację przeprowadzone</w:t>
      </w:r>
      <w:r>
        <w:rPr>
          <w:rFonts w:ascii="Times New Roman" w:hAnsi="Times New Roman"/>
          <w:sz w:val="24"/>
          <w:szCs w:val="24"/>
          <w:lang w:eastAsia="pl-PL"/>
        </w:rPr>
        <w:t xml:space="preserve"> zostanie wstępne zdiagnozowani</w:t>
      </w:r>
      <w:r w:rsidRPr="00916616">
        <w:rPr>
          <w:rFonts w:ascii="Times New Roman" w:hAnsi="Times New Roman"/>
          <w:sz w:val="24"/>
          <w:szCs w:val="24"/>
          <w:lang w:eastAsia="pl-PL"/>
        </w:rPr>
        <w:t>e</w:t>
      </w:r>
      <w:r w:rsidRPr="00506014">
        <w:rPr>
          <w:rFonts w:ascii="Times New Roman" w:hAnsi="Times New Roman"/>
          <w:sz w:val="24"/>
          <w:szCs w:val="24"/>
          <w:lang w:eastAsia="pl-PL"/>
        </w:rPr>
        <w:t xml:space="preserve"> deficytów kandydatów w zakresie umiejętności lub kompetencji, których dotyczy cel projektu. </w:t>
      </w:r>
      <w:r w:rsidRPr="00506014">
        <w:rPr>
          <w:rFonts w:ascii="Times New Roman" w:hAnsi="Times New Roman"/>
          <w:bCs/>
          <w:sz w:val="24"/>
          <w:szCs w:val="24"/>
          <w:lang w:eastAsia="pl-PL"/>
        </w:rPr>
        <w:t>Nie zakłada się ograniczenia dostępu do programu osobom częściowo lub całkowicie ubezwłasnowolnionym (niezdolnym do czynności prawnych), ze względu na poziom wykształcenia, poziom intelektualny, status materialny, płeć, warunki psychofizyczne etc. W procesie rekrutacji uwzględnione zostaną natomiast wytyczne zawarte w raporcie z badania wg metody: zogniskowany wywiad grupowy dotyczący percepcji osób z autyzmem w zakresie korzystania z narzędzi internetowych/multimedialnych oraz dostępności tej grupy osób do sprzętu komputerowego i Internetu a mianowicie:</w:t>
      </w:r>
      <w:r w:rsidRPr="00506014">
        <w:rPr>
          <w:rFonts w:ascii="Times New Roman" w:hAnsi="Times New Roman"/>
          <w:bCs/>
          <w:i/>
          <w:sz w:val="24"/>
          <w:szCs w:val="24"/>
          <w:lang w:eastAsia="pl-PL"/>
        </w:rPr>
        <w:t xml:space="preserve"> </w:t>
      </w:r>
    </w:p>
    <w:p w:rsidR="00165DFE" w:rsidRPr="00506014" w:rsidRDefault="00165DFE" w:rsidP="001A2F97">
      <w:pPr>
        <w:spacing w:after="0" w:line="240" w:lineRule="auto"/>
        <w:ind w:right="568" w:firstLine="708"/>
        <w:jc w:val="both"/>
        <w:rPr>
          <w:rFonts w:ascii="Times New Roman" w:hAnsi="Times New Roman"/>
          <w:sz w:val="24"/>
          <w:szCs w:val="24"/>
          <w:lang w:eastAsia="pl-PL"/>
        </w:rPr>
      </w:pPr>
      <w:r w:rsidRPr="00506014">
        <w:rPr>
          <w:rFonts w:ascii="Times New Roman" w:hAnsi="Times New Roman"/>
          <w:bCs/>
          <w:i/>
          <w:sz w:val="24"/>
          <w:szCs w:val="24"/>
          <w:lang w:eastAsia="pl-PL"/>
        </w:rPr>
        <w:t xml:space="preserve">za kluczowe uznaje się posiadanie przez użytkowników następujących umiejętności: </w:t>
      </w:r>
    </w:p>
    <w:p w:rsidR="00165DFE" w:rsidRPr="00506014" w:rsidRDefault="00165DFE" w:rsidP="001A5E4A">
      <w:pPr>
        <w:pStyle w:val="Akapitzlist"/>
        <w:numPr>
          <w:ilvl w:val="0"/>
          <w:numId w:val="16"/>
        </w:numPr>
        <w:spacing w:after="0" w:line="240" w:lineRule="auto"/>
        <w:ind w:left="1134" w:right="568" w:hanging="425"/>
        <w:jc w:val="both"/>
        <w:rPr>
          <w:rFonts w:ascii="Times New Roman" w:hAnsi="Times New Roman"/>
          <w:sz w:val="24"/>
          <w:szCs w:val="24"/>
          <w:lang w:eastAsia="pl-PL"/>
        </w:rPr>
      </w:pPr>
      <w:r w:rsidRPr="00506014">
        <w:rPr>
          <w:rFonts w:ascii="Times New Roman" w:hAnsi="Times New Roman"/>
          <w:bCs/>
          <w:i/>
          <w:sz w:val="24"/>
          <w:szCs w:val="24"/>
          <w:lang w:eastAsia="pl-PL"/>
        </w:rPr>
        <w:t xml:space="preserve">podstawowa znajomość obsługi komputera; </w:t>
      </w:r>
    </w:p>
    <w:p w:rsidR="00165DFE" w:rsidRPr="00506014" w:rsidRDefault="00165DFE" w:rsidP="001A5E4A">
      <w:pPr>
        <w:pStyle w:val="Akapitzlist"/>
        <w:numPr>
          <w:ilvl w:val="0"/>
          <w:numId w:val="16"/>
        </w:numPr>
        <w:spacing w:after="0" w:line="240" w:lineRule="auto"/>
        <w:ind w:left="1134" w:right="568" w:hanging="425"/>
        <w:jc w:val="both"/>
        <w:rPr>
          <w:rFonts w:ascii="Times New Roman" w:hAnsi="Times New Roman"/>
          <w:sz w:val="24"/>
          <w:szCs w:val="24"/>
          <w:lang w:eastAsia="pl-PL"/>
        </w:rPr>
      </w:pPr>
      <w:r w:rsidRPr="00506014">
        <w:rPr>
          <w:rFonts w:ascii="Times New Roman" w:hAnsi="Times New Roman"/>
          <w:bCs/>
          <w:i/>
          <w:sz w:val="24"/>
          <w:szCs w:val="24"/>
          <w:lang w:eastAsia="pl-PL"/>
        </w:rPr>
        <w:t>zdolność komunikacji (w aspekcie werbalnym, bądź alternatywnym) oraz sprawność percepcji wzrokowej i koordynacji wzrokowo – ruchowej, minimalnie adekwatna dla kryteriów rozwojowych dla dziecka w szóstym roku życia;</w:t>
      </w:r>
    </w:p>
    <w:p w:rsidR="00165DFE" w:rsidRPr="00506014" w:rsidRDefault="00165DFE" w:rsidP="001A5E4A">
      <w:pPr>
        <w:pStyle w:val="Akapitzlist"/>
        <w:numPr>
          <w:ilvl w:val="0"/>
          <w:numId w:val="16"/>
        </w:numPr>
        <w:spacing w:after="0" w:line="240" w:lineRule="auto"/>
        <w:ind w:left="1134" w:right="568" w:hanging="425"/>
        <w:jc w:val="both"/>
        <w:rPr>
          <w:rFonts w:ascii="Times New Roman" w:hAnsi="Times New Roman"/>
          <w:sz w:val="24"/>
          <w:szCs w:val="24"/>
          <w:lang w:eastAsia="pl-PL"/>
        </w:rPr>
      </w:pPr>
      <w:r w:rsidRPr="00506014">
        <w:rPr>
          <w:rFonts w:ascii="Times New Roman" w:hAnsi="Times New Roman"/>
          <w:bCs/>
          <w:i/>
          <w:sz w:val="24"/>
          <w:szCs w:val="24"/>
          <w:lang w:eastAsia="pl-PL"/>
        </w:rPr>
        <w:t xml:space="preserve">zdolność do reagowania na proste komunikaty (wykonywanie poleceń poza kontekstem komputerowo – wirtualnym) i rozumienie celu podstawowych zadań wraz z ich kontekstem; </w:t>
      </w:r>
    </w:p>
    <w:p w:rsidR="00165DFE" w:rsidRPr="00506014" w:rsidRDefault="00165DFE" w:rsidP="001A5E4A">
      <w:pPr>
        <w:pStyle w:val="Akapitzlist"/>
        <w:numPr>
          <w:ilvl w:val="0"/>
          <w:numId w:val="17"/>
        </w:numPr>
        <w:tabs>
          <w:tab w:val="left" w:pos="360"/>
        </w:tabs>
        <w:spacing w:after="0" w:line="240" w:lineRule="auto"/>
        <w:ind w:right="568"/>
        <w:jc w:val="both"/>
        <w:rPr>
          <w:rFonts w:ascii="Times New Roman" w:hAnsi="Times New Roman"/>
          <w:sz w:val="24"/>
          <w:szCs w:val="24"/>
          <w:lang w:eastAsia="pl-PL"/>
        </w:rPr>
      </w:pPr>
      <w:r w:rsidRPr="00506014">
        <w:rPr>
          <w:rFonts w:ascii="Times New Roman" w:hAnsi="Times New Roman"/>
          <w:sz w:val="24"/>
          <w:szCs w:val="24"/>
          <w:lang w:eastAsia="pl-PL"/>
        </w:rPr>
        <w:t xml:space="preserve">zostanie ustalonych 10 grup 2 osobowych (20 osób z autyzmem, 5K + 15M) </w:t>
      </w:r>
      <w:r w:rsidRPr="00506014">
        <w:rPr>
          <w:rFonts w:ascii="Times New Roman" w:hAnsi="Times New Roman"/>
          <w:sz w:val="24"/>
          <w:szCs w:val="24"/>
          <w:lang w:eastAsia="pl-PL"/>
        </w:rPr>
        <w:br/>
        <w:t xml:space="preserve">o zbliżonym stopniu niepełnosprawności, poziomie funkcjonowania i umiejętnościach komunikacyjnych oraz poznawczych. </w:t>
      </w:r>
    </w:p>
    <w:p w:rsidR="00165DFE" w:rsidRPr="00506014" w:rsidRDefault="00165DFE" w:rsidP="007B3876">
      <w:pPr>
        <w:spacing w:after="0" w:line="240" w:lineRule="auto"/>
        <w:ind w:right="568"/>
        <w:jc w:val="both"/>
        <w:rPr>
          <w:rFonts w:ascii="Times New Roman" w:hAnsi="Times New Roman"/>
          <w:b/>
          <w:i/>
          <w:color w:val="0000FF"/>
          <w:sz w:val="24"/>
          <w:szCs w:val="24"/>
          <w:u w:val="single"/>
          <w:lang w:eastAsia="pl-PL"/>
        </w:rPr>
      </w:pPr>
      <w:r w:rsidRPr="00506014">
        <w:rPr>
          <w:rFonts w:ascii="Times New Roman" w:hAnsi="Times New Roman"/>
          <w:sz w:val="24"/>
          <w:szCs w:val="24"/>
          <w:u w:val="single"/>
          <w:lang w:eastAsia="pl-PL"/>
        </w:rPr>
        <w:t>W okresie od drugiego miesiąca od otrzymania rekomendacji Regionalnej Sieci Tematycznej do czerwca 2014:</w:t>
      </w:r>
    </w:p>
    <w:p w:rsidR="00165DFE" w:rsidRPr="0069692F" w:rsidRDefault="00165DFE" w:rsidP="001A5E4A">
      <w:pPr>
        <w:pStyle w:val="Akapitzlist"/>
        <w:numPr>
          <w:ilvl w:val="0"/>
          <w:numId w:val="17"/>
        </w:numPr>
        <w:spacing w:after="0" w:line="240" w:lineRule="auto"/>
        <w:ind w:right="568"/>
        <w:jc w:val="both"/>
        <w:rPr>
          <w:rFonts w:ascii="Times New Roman" w:hAnsi="Times New Roman"/>
          <w:color w:val="FF0000"/>
          <w:sz w:val="24"/>
          <w:szCs w:val="24"/>
          <w:lang w:eastAsia="pl-PL"/>
        </w:rPr>
      </w:pPr>
      <w:r w:rsidRPr="00506014">
        <w:rPr>
          <w:rFonts w:ascii="Times New Roman" w:hAnsi="Times New Roman"/>
          <w:sz w:val="24"/>
          <w:szCs w:val="24"/>
          <w:lang w:eastAsia="pl-PL"/>
        </w:rPr>
        <w:t xml:space="preserve">w pracowni przeprowadzone zostaną warsztaty 4 razy w tygodniu- 2 razy w tygodniu dla każdej grupy. Harmonogram zajęć będzie dostosowany do możliwości każdej </w:t>
      </w:r>
      <w:r w:rsidRPr="00506014">
        <w:rPr>
          <w:rFonts w:ascii="Times New Roman" w:hAnsi="Times New Roman"/>
          <w:sz w:val="24"/>
          <w:szCs w:val="24"/>
          <w:lang w:eastAsia="pl-PL"/>
        </w:rPr>
        <w:br/>
        <w:t xml:space="preserve">z osób biorącej udział w testowaniu. Przewiduje się dla każdej grupy: jedno szkolenie ogólne wprowadzające w zasady korzystania z platformy i poznanie jej zawartości, </w:t>
      </w:r>
      <w:r w:rsidRPr="00506014">
        <w:rPr>
          <w:rFonts w:ascii="Times New Roman" w:hAnsi="Times New Roman"/>
          <w:sz w:val="24"/>
          <w:szCs w:val="24"/>
          <w:lang w:eastAsia="pl-PL"/>
        </w:rPr>
        <w:br/>
        <w:t>5 szkoleń e-learningowych zgodnie z zakładką „Szkolenia” oraz pozostałe elementy platformy. Czas realizacji warsztatów zostanie dostosowany do możliwości organizacyjno – logistycznych uczestników projektu.</w:t>
      </w:r>
      <w:r w:rsidR="0069692F">
        <w:rPr>
          <w:rFonts w:ascii="Times New Roman" w:hAnsi="Times New Roman"/>
          <w:sz w:val="24"/>
          <w:szCs w:val="24"/>
          <w:lang w:eastAsia="pl-PL"/>
        </w:rPr>
        <w:t xml:space="preserve"> </w:t>
      </w:r>
      <w:r w:rsidR="0069692F" w:rsidRPr="00B21E5F">
        <w:rPr>
          <w:rFonts w:ascii="Times New Roman" w:hAnsi="Times New Roman"/>
          <w:sz w:val="24"/>
          <w:szCs w:val="24"/>
          <w:lang w:eastAsia="pl-PL"/>
        </w:rPr>
        <w:t xml:space="preserve">Wnioskodawca przewiduje możliwość organizacji zajęć na terenie całego województwa małopolskiego. </w:t>
      </w:r>
    </w:p>
    <w:p w:rsidR="00165DFE" w:rsidRPr="00506014" w:rsidRDefault="00165DFE" w:rsidP="001A5E4A">
      <w:pPr>
        <w:pStyle w:val="Akapitzlist"/>
        <w:numPr>
          <w:ilvl w:val="0"/>
          <w:numId w:val="17"/>
        </w:numPr>
        <w:spacing w:after="0" w:line="240" w:lineRule="auto"/>
        <w:ind w:right="568"/>
        <w:jc w:val="both"/>
        <w:rPr>
          <w:rFonts w:ascii="Times New Roman" w:hAnsi="Times New Roman"/>
          <w:sz w:val="24"/>
          <w:szCs w:val="24"/>
          <w:lang w:eastAsia="pl-PL"/>
        </w:rPr>
      </w:pPr>
      <w:r w:rsidRPr="00506014">
        <w:rPr>
          <w:rFonts w:ascii="Times New Roman" w:hAnsi="Times New Roman"/>
          <w:sz w:val="24"/>
          <w:szCs w:val="24"/>
          <w:lang w:eastAsia="pl-PL"/>
        </w:rPr>
        <w:lastRenderedPageBreak/>
        <w:t xml:space="preserve">po każdym 6 tygodniowym testowaniu danej grupy sporządzona zostanie przez instruktorów analiza, ocena i raport zbiorczy dla każdej grupy wykonany w oparciu </w:t>
      </w:r>
      <w:r w:rsidRPr="00506014">
        <w:rPr>
          <w:rFonts w:ascii="Times New Roman" w:hAnsi="Times New Roman"/>
          <w:sz w:val="24"/>
          <w:szCs w:val="24"/>
          <w:lang w:eastAsia="pl-PL"/>
        </w:rPr>
        <w:br/>
        <w:t>o raporty indywidualne. Co 6 tygodni odbywać się będą spotkania ekspertów zespołu projektowego z odbiorcami (instruktorami, opiekunami osób z autyzmem ) w celu przedyskutowania pojawiających się ewentualnych problemów i oceny przebiegu realizacji fazy testowania.</w:t>
      </w:r>
    </w:p>
    <w:p w:rsidR="00165DFE" w:rsidRPr="00506014" w:rsidRDefault="00165DFE" w:rsidP="007B3876">
      <w:pPr>
        <w:spacing w:after="0" w:line="240" w:lineRule="auto"/>
        <w:ind w:right="568"/>
        <w:jc w:val="both"/>
        <w:rPr>
          <w:rFonts w:ascii="Times New Roman" w:hAnsi="Times New Roman"/>
          <w:sz w:val="24"/>
          <w:szCs w:val="24"/>
          <w:lang w:eastAsia="pl-PL"/>
        </w:rPr>
      </w:pPr>
    </w:p>
    <w:p w:rsidR="00165DFE" w:rsidRPr="00506014" w:rsidRDefault="00165DFE" w:rsidP="007B3876">
      <w:pPr>
        <w:spacing w:after="0" w:line="240" w:lineRule="auto"/>
        <w:ind w:right="568"/>
        <w:jc w:val="both"/>
        <w:rPr>
          <w:rFonts w:ascii="Times New Roman" w:hAnsi="Times New Roman"/>
          <w:i/>
          <w:color w:val="0000FF"/>
          <w:sz w:val="24"/>
          <w:szCs w:val="24"/>
          <w:lang w:eastAsia="pl-PL"/>
        </w:rPr>
      </w:pPr>
      <w:r w:rsidRPr="00506014">
        <w:rPr>
          <w:rFonts w:ascii="Times New Roman" w:hAnsi="Times New Roman"/>
          <w:sz w:val="24"/>
          <w:szCs w:val="24"/>
          <w:lang w:eastAsia="pl-PL"/>
        </w:rPr>
        <w:t xml:space="preserve">Po zakończeniu okresu testowania – pomiędzy 22 a 25 miesiącem realizacji projektu –  odbędzie się podsumowanie zrealizowanego procesu testowania, tj. </w:t>
      </w:r>
      <w:r w:rsidRPr="00506014">
        <w:rPr>
          <w:rFonts w:ascii="Times New Roman" w:hAnsi="Times New Roman"/>
          <w:b/>
          <w:sz w:val="24"/>
          <w:szCs w:val="24"/>
          <w:lang w:eastAsia="pl-PL"/>
        </w:rPr>
        <w:t>zostanie opracowany pakiet rekomendacji</w:t>
      </w:r>
      <w:r w:rsidRPr="00506014">
        <w:rPr>
          <w:rFonts w:ascii="Times New Roman" w:hAnsi="Times New Roman"/>
          <w:sz w:val="24"/>
          <w:szCs w:val="24"/>
          <w:lang w:eastAsia="pl-PL"/>
        </w:rPr>
        <w:t xml:space="preserve">. Zostaną zebrane wszystkie sugestie względem produktu i poddane dyskusji zespołu projektowego. Chodzi o to, aby użytkownicy i odbiorcy mieli realny wpływ na ostateczny kształt produktu finalnego. W wyniku dyskusji zostaną opracowane </w:t>
      </w:r>
      <w:r w:rsidRPr="00506014">
        <w:rPr>
          <w:rFonts w:ascii="Times New Roman" w:hAnsi="Times New Roman"/>
          <w:sz w:val="24"/>
          <w:szCs w:val="24"/>
          <w:lang w:eastAsia="pl-PL"/>
        </w:rPr>
        <w:br/>
        <w:t>ew. zmiany, które będą musiały zostać dokonane na dalszych etapach projektu</w:t>
      </w:r>
      <w:r w:rsidRPr="00C17C6E">
        <w:rPr>
          <w:rFonts w:ascii="Times New Roman" w:hAnsi="Times New Roman"/>
          <w:sz w:val="24"/>
          <w:szCs w:val="24"/>
          <w:lang w:eastAsia="pl-PL"/>
        </w:rPr>
        <w:t xml:space="preserve">. Za ten proces będzie odpowiedzialny specjalista ds. autyzmu i koordynator merytoryczny, którzy wspólnie </w:t>
      </w:r>
      <w:r w:rsidRPr="00C17C6E">
        <w:rPr>
          <w:rFonts w:ascii="Times New Roman" w:hAnsi="Times New Roman"/>
          <w:sz w:val="24"/>
          <w:szCs w:val="24"/>
          <w:lang w:eastAsia="pl-PL"/>
        </w:rPr>
        <w:br/>
        <w:t xml:space="preserve">z zespołem projektowym przedłożą pakiet rekomendacji Komitetowi Sterującemu w celu podjęcia decyzji o ewentualnym wprowadzeniu korekt/zmian do produktu. Dopuszczalny zakres korekt dotyczyć będzie zawartości treściowej zakładek na stronach krainaoza.pl, krainaoza.org; rozbudowy i uzupełniania znaczeń systemu piktogramów Sclera, oraz zakresu uprawnień poszczególnych grup użytkowników do korzystania z działających funkcjonalności; zakłada się, że niezmienny pozostanie podział platformy na dwie komplementarne części oraz układ struktury stron dla odbiorców i użytkowników wraz z zaproponowanymi opcjami wizualnymi oraz zawartość treściowa szkoleń e-learningowych dedykowanych odbiorcom i </w:t>
      </w:r>
      <w:r w:rsidR="00C17C6E" w:rsidRPr="00C17C6E">
        <w:rPr>
          <w:rFonts w:ascii="Times New Roman" w:hAnsi="Times New Roman"/>
          <w:sz w:val="24"/>
          <w:szCs w:val="24"/>
          <w:lang w:eastAsia="pl-PL"/>
        </w:rPr>
        <w:t>użytkownikom</w:t>
      </w:r>
      <w:r w:rsidRPr="00C17C6E">
        <w:rPr>
          <w:rFonts w:ascii="Times New Roman" w:hAnsi="Times New Roman"/>
          <w:b/>
          <w:sz w:val="24"/>
          <w:szCs w:val="24"/>
          <w:lang w:eastAsia="pl-PL"/>
        </w:rPr>
        <w:t>.</w:t>
      </w:r>
      <w:r w:rsidRPr="00751AF3">
        <w:rPr>
          <w:rFonts w:ascii="Times New Roman" w:hAnsi="Times New Roman"/>
          <w:b/>
          <w:sz w:val="24"/>
          <w:szCs w:val="24"/>
          <w:lang w:eastAsia="pl-PL"/>
        </w:rPr>
        <w:t xml:space="preserve"> </w:t>
      </w:r>
    </w:p>
    <w:p w:rsidR="00165DFE" w:rsidRPr="00506014" w:rsidRDefault="00165DFE" w:rsidP="007B3876">
      <w:pPr>
        <w:autoSpaceDE w:val="0"/>
        <w:autoSpaceDN w:val="0"/>
        <w:adjustRightInd w:val="0"/>
        <w:spacing w:after="0" w:line="240" w:lineRule="auto"/>
        <w:ind w:right="568"/>
        <w:jc w:val="both"/>
        <w:rPr>
          <w:rFonts w:ascii="Times New Roman" w:hAnsi="Times New Roman"/>
          <w:color w:val="000000"/>
          <w:sz w:val="24"/>
          <w:szCs w:val="24"/>
          <w:lang w:eastAsia="pl-PL"/>
        </w:rPr>
      </w:pPr>
    </w:p>
    <w:p w:rsidR="00165DFE" w:rsidRPr="00506014" w:rsidRDefault="00165DFE" w:rsidP="007B3876">
      <w:pPr>
        <w:autoSpaceDE w:val="0"/>
        <w:autoSpaceDN w:val="0"/>
        <w:adjustRightInd w:val="0"/>
        <w:spacing w:after="0" w:line="240" w:lineRule="auto"/>
        <w:ind w:right="568"/>
        <w:jc w:val="both"/>
        <w:rPr>
          <w:rFonts w:ascii="Times New Roman" w:hAnsi="Times New Roman"/>
          <w:color w:val="000000"/>
          <w:sz w:val="24"/>
          <w:szCs w:val="24"/>
          <w:lang w:eastAsia="pl-PL"/>
        </w:rPr>
      </w:pPr>
      <w:r w:rsidRPr="00C17C6E">
        <w:rPr>
          <w:rFonts w:ascii="Times New Roman" w:hAnsi="Times New Roman"/>
          <w:color w:val="000000"/>
          <w:sz w:val="24"/>
          <w:szCs w:val="24"/>
          <w:lang w:eastAsia="pl-PL"/>
        </w:rPr>
        <w:t>Trzeba dodać, że podczas testowania będzie zagwarantowane bieżące wspieranie użytkowników/odbiorców doradztwem specjalistów w zakresie funkcjonowania i wdrażania modelu (specjalista ds. autyzmu). Za całość procesu (od etapu przygotowania narzędzi testowania do etapu wypracowania pakietu</w:t>
      </w:r>
      <w:r w:rsidRPr="00506014">
        <w:rPr>
          <w:rFonts w:ascii="Times New Roman" w:hAnsi="Times New Roman"/>
          <w:color w:val="000000"/>
          <w:sz w:val="24"/>
          <w:szCs w:val="24"/>
          <w:lang w:eastAsia="pl-PL"/>
        </w:rPr>
        <w:t xml:space="preserve"> rekomendacji) odpowiedzialny będzie koordynator merytoryczny, który będzie współpracować w sposób ustawiczny z instruktorami przeprowadzającymi warsztaty i będzie odbierał na bieżąco ich opinie i raporty. </w:t>
      </w:r>
    </w:p>
    <w:p w:rsidR="00165DFE" w:rsidRPr="00506014" w:rsidRDefault="00165DFE" w:rsidP="007B3876">
      <w:pPr>
        <w:spacing w:after="0" w:line="240" w:lineRule="auto"/>
        <w:ind w:right="568"/>
        <w:jc w:val="both"/>
        <w:rPr>
          <w:rFonts w:ascii="Times New Roman" w:hAnsi="Times New Roman"/>
          <w:sz w:val="24"/>
          <w:szCs w:val="24"/>
          <w:lang w:eastAsia="pl-PL"/>
        </w:rPr>
      </w:pPr>
    </w:p>
    <w:p w:rsidR="00165DFE" w:rsidRPr="00506014" w:rsidRDefault="00165DFE" w:rsidP="007B3876">
      <w:pPr>
        <w:spacing w:after="0" w:line="240" w:lineRule="auto"/>
        <w:ind w:right="568"/>
        <w:jc w:val="both"/>
        <w:rPr>
          <w:rFonts w:ascii="Times New Roman" w:hAnsi="Times New Roman"/>
          <w:sz w:val="24"/>
          <w:szCs w:val="24"/>
          <w:lang w:eastAsia="pl-PL"/>
        </w:rPr>
      </w:pPr>
      <w:r w:rsidRPr="00506014">
        <w:rPr>
          <w:rFonts w:ascii="Times New Roman" w:hAnsi="Times New Roman"/>
          <w:sz w:val="24"/>
          <w:szCs w:val="24"/>
          <w:lang w:eastAsia="pl-PL"/>
        </w:rPr>
        <w:t>Pomiędzy 25 a 27 miesiącem realizacji projektu zostanie opracowany na podstawie pakietu rekomendacji produkt finalny, który zostanie poddany walidacji.</w:t>
      </w:r>
    </w:p>
    <w:p w:rsidR="00165DFE" w:rsidRPr="00506014" w:rsidRDefault="00165DFE" w:rsidP="007B3876">
      <w:pPr>
        <w:spacing w:after="0" w:line="240" w:lineRule="auto"/>
        <w:ind w:right="568"/>
        <w:jc w:val="both"/>
        <w:rPr>
          <w:rFonts w:ascii="Times New Roman" w:hAnsi="Times New Roman"/>
          <w:sz w:val="24"/>
          <w:szCs w:val="24"/>
          <w:lang w:eastAsia="pl-PL"/>
        </w:rPr>
      </w:pPr>
    </w:p>
    <w:p w:rsidR="00165DFE" w:rsidRPr="00506014" w:rsidRDefault="00165DFE" w:rsidP="007B3876">
      <w:pPr>
        <w:spacing w:after="0" w:line="240" w:lineRule="auto"/>
        <w:ind w:right="568"/>
        <w:jc w:val="both"/>
        <w:rPr>
          <w:rFonts w:ascii="Times New Roman" w:hAnsi="Times New Roman"/>
          <w:b/>
          <w:bCs/>
          <w:sz w:val="24"/>
          <w:szCs w:val="24"/>
          <w:lang w:eastAsia="pl-PL"/>
        </w:rPr>
      </w:pPr>
      <w:r w:rsidRPr="00506014">
        <w:rPr>
          <w:rFonts w:ascii="Times New Roman" w:hAnsi="Times New Roman"/>
          <w:b/>
          <w:bCs/>
          <w:sz w:val="24"/>
          <w:szCs w:val="24"/>
          <w:lang w:eastAsia="pl-PL"/>
        </w:rPr>
        <w:t>Charakterystyka materiałów, jakie otrzymają uczestnicy</w:t>
      </w:r>
    </w:p>
    <w:p w:rsidR="00165DFE" w:rsidRPr="00506014" w:rsidRDefault="00165DFE" w:rsidP="007B3876">
      <w:pPr>
        <w:spacing w:after="0" w:line="240" w:lineRule="auto"/>
        <w:ind w:right="568"/>
        <w:jc w:val="both"/>
        <w:rPr>
          <w:rFonts w:ascii="Times New Roman" w:hAnsi="Times New Roman"/>
          <w:bCs/>
          <w:sz w:val="24"/>
          <w:szCs w:val="24"/>
          <w:lang w:eastAsia="pl-PL"/>
        </w:rPr>
      </w:pPr>
      <w:r w:rsidRPr="00506014">
        <w:rPr>
          <w:rFonts w:ascii="Times New Roman" w:hAnsi="Times New Roman"/>
          <w:bCs/>
          <w:sz w:val="24"/>
          <w:szCs w:val="24"/>
          <w:lang w:eastAsia="pl-PL"/>
        </w:rPr>
        <w:t>Uczestnicy otrzymają:</w:t>
      </w:r>
    </w:p>
    <w:p w:rsidR="00165DFE" w:rsidRPr="00506014" w:rsidRDefault="00165DFE" w:rsidP="001A5E4A">
      <w:pPr>
        <w:pStyle w:val="Akapitzlist"/>
        <w:numPr>
          <w:ilvl w:val="0"/>
          <w:numId w:val="18"/>
        </w:numPr>
        <w:spacing w:after="0" w:line="240" w:lineRule="auto"/>
        <w:ind w:right="568"/>
        <w:jc w:val="both"/>
        <w:rPr>
          <w:rFonts w:ascii="Times New Roman" w:hAnsi="Times New Roman"/>
          <w:bCs/>
          <w:color w:val="000000"/>
          <w:sz w:val="24"/>
          <w:szCs w:val="24"/>
          <w:lang w:eastAsia="pl-PL"/>
        </w:rPr>
      </w:pPr>
      <w:r w:rsidRPr="00506014">
        <w:rPr>
          <w:rFonts w:ascii="Times New Roman" w:hAnsi="Times New Roman"/>
          <w:bCs/>
          <w:sz w:val="24"/>
          <w:szCs w:val="24"/>
          <w:lang w:eastAsia="pl-PL"/>
        </w:rPr>
        <w:t>Platformę internetową  stanowiącą główny produkt innowacyjny, dostępną pod adresami</w:t>
      </w:r>
      <w:r w:rsidRPr="00506014">
        <w:rPr>
          <w:rFonts w:ascii="Times New Roman" w:hAnsi="Times New Roman"/>
          <w:bCs/>
          <w:color w:val="000000"/>
          <w:sz w:val="24"/>
          <w:szCs w:val="24"/>
          <w:lang w:eastAsia="pl-PL"/>
        </w:rPr>
        <w:t xml:space="preserve">:  www.krainaoza.pl  oraz www.krainaoza.org </w:t>
      </w:r>
    </w:p>
    <w:p w:rsidR="00165DFE" w:rsidRPr="00C17C6E" w:rsidRDefault="00165DFE" w:rsidP="001A5E4A">
      <w:pPr>
        <w:pStyle w:val="Akapitzlist"/>
        <w:numPr>
          <w:ilvl w:val="0"/>
          <w:numId w:val="18"/>
        </w:numPr>
        <w:spacing w:after="0" w:line="240" w:lineRule="auto"/>
        <w:ind w:right="568"/>
        <w:jc w:val="both"/>
        <w:rPr>
          <w:rFonts w:ascii="Times New Roman" w:hAnsi="Times New Roman"/>
          <w:bCs/>
          <w:sz w:val="24"/>
          <w:szCs w:val="24"/>
          <w:lang w:eastAsia="pl-PL"/>
        </w:rPr>
      </w:pPr>
      <w:r w:rsidRPr="00506014">
        <w:rPr>
          <w:rFonts w:ascii="Times New Roman" w:hAnsi="Times New Roman"/>
          <w:bCs/>
          <w:sz w:val="24"/>
          <w:szCs w:val="24"/>
          <w:lang w:eastAsia="pl-PL"/>
        </w:rPr>
        <w:t xml:space="preserve">instrukcje stosowania produktu finalnego Platformy i szkoleń e-learningowych – </w:t>
      </w:r>
      <w:r w:rsidRPr="00C17C6E">
        <w:rPr>
          <w:rFonts w:ascii="Times New Roman" w:hAnsi="Times New Roman"/>
          <w:bCs/>
          <w:sz w:val="24"/>
          <w:szCs w:val="24"/>
          <w:lang w:eastAsia="pl-PL"/>
        </w:rPr>
        <w:t>stanowiące załącznik nr 6 i 7</w:t>
      </w:r>
    </w:p>
    <w:p w:rsidR="00165DFE" w:rsidRPr="00C17C6E" w:rsidRDefault="00165DFE" w:rsidP="00814BAA">
      <w:pPr>
        <w:jc w:val="both"/>
        <w:rPr>
          <w:bCs/>
        </w:rPr>
      </w:pPr>
    </w:p>
    <w:p w:rsidR="00165DFE" w:rsidRPr="00C17C6E" w:rsidRDefault="00165DFE" w:rsidP="00814BAA">
      <w:pPr>
        <w:jc w:val="both"/>
        <w:rPr>
          <w:rFonts w:ascii="Times New Roman" w:hAnsi="Times New Roman"/>
          <w:bCs/>
          <w:sz w:val="24"/>
          <w:szCs w:val="24"/>
        </w:rPr>
      </w:pPr>
      <w:r w:rsidRPr="00C17C6E">
        <w:rPr>
          <w:rFonts w:ascii="Times New Roman" w:hAnsi="Times New Roman"/>
          <w:bCs/>
          <w:sz w:val="24"/>
          <w:szCs w:val="24"/>
        </w:rPr>
        <w:t>Trenerzy bazować będą na następujących materiałach:</w:t>
      </w:r>
    </w:p>
    <w:p w:rsidR="00165DFE" w:rsidRPr="00C17C6E" w:rsidRDefault="00165DFE" w:rsidP="001A5E4A">
      <w:pPr>
        <w:pStyle w:val="Akapitzlist"/>
        <w:numPr>
          <w:ilvl w:val="0"/>
          <w:numId w:val="18"/>
        </w:numPr>
        <w:spacing w:after="0" w:line="240" w:lineRule="auto"/>
        <w:ind w:right="568"/>
        <w:jc w:val="both"/>
        <w:rPr>
          <w:rFonts w:ascii="Times New Roman" w:hAnsi="Times New Roman"/>
          <w:bCs/>
          <w:sz w:val="24"/>
          <w:szCs w:val="24"/>
          <w:lang w:eastAsia="pl-PL"/>
        </w:rPr>
      </w:pPr>
      <w:r w:rsidRPr="00C17C6E">
        <w:rPr>
          <w:rFonts w:ascii="Times New Roman" w:hAnsi="Times New Roman"/>
          <w:bCs/>
          <w:sz w:val="24"/>
          <w:szCs w:val="24"/>
          <w:lang w:eastAsia="pl-PL"/>
        </w:rPr>
        <w:t>instrukcje/wytyczne dla instruktorów testujących produkt dla odbiorców – Program szkolenia, Organizacja zajęć, Raport z fazy testowania –stanowiące załącznik nr 8</w:t>
      </w:r>
    </w:p>
    <w:p w:rsidR="00165DFE" w:rsidRPr="00506014" w:rsidRDefault="00165DFE" w:rsidP="001A5E4A">
      <w:pPr>
        <w:pStyle w:val="Akapitzlist"/>
        <w:numPr>
          <w:ilvl w:val="0"/>
          <w:numId w:val="18"/>
        </w:numPr>
        <w:spacing w:after="0" w:line="240" w:lineRule="auto"/>
        <w:ind w:right="568"/>
        <w:jc w:val="both"/>
        <w:rPr>
          <w:rFonts w:ascii="Times New Roman" w:hAnsi="Times New Roman"/>
          <w:bCs/>
          <w:sz w:val="24"/>
          <w:szCs w:val="24"/>
          <w:lang w:eastAsia="pl-PL"/>
        </w:rPr>
      </w:pPr>
      <w:r w:rsidRPr="00C17C6E">
        <w:rPr>
          <w:rFonts w:ascii="Times New Roman" w:hAnsi="Times New Roman"/>
          <w:bCs/>
          <w:sz w:val="24"/>
          <w:szCs w:val="24"/>
          <w:lang w:eastAsia="pl-PL"/>
        </w:rPr>
        <w:lastRenderedPageBreak/>
        <w:t>instrukcje/wytyczne dla instruktorów testujących produkt dla użytkowników – Program szkolenia, Organizacja zajęć, Raport z testu –stanowiące załącznik</w:t>
      </w:r>
      <w:r w:rsidRPr="00506014">
        <w:rPr>
          <w:rFonts w:ascii="Times New Roman" w:hAnsi="Times New Roman"/>
          <w:bCs/>
          <w:sz w:val="24"/>
          <w:szCs w:val="24"/>
          <w:lang w:eastAsia="pl-PL"/>
        </w:rPr>
        <w:t xml:space="preserve"> nr 9</w:t>
      </w:r>
    </w:p>
    <w:p w:rsidR="00165DFE" w:rsidRPr="00506014" w:rsidRDefault="00165DFE" w:rsidP="007B3876">
      <w:pPr>
        <w:spacing w:after="0" w:line="240" w:lineRule="auto"/>
        <w:ind w:right="568"/>
        <w:jc w:val="both"/>
        <w:rPr>
          <w:rFonts w:ascii="Times New Roman" w:hAnsi="Times New Roman"/>
          <w:b/>
          <w:bCs/>
          <w:sz w:val="24"/>
          <w:szCs w:val="24"/>
          <w:lang w:eastAsia="pl-PL"/>
        </w:rPr>
      </w:pPr>
    </w:p>
    <w:p w:rsidR="00165DFE" w:rsidRPr="00506014" w:rsidRDefault="00165DFE" w:rsidP="007B3876">
      <w:pPr>
        <w:spacing w:after="0" w:line="240" w:lineRule="auto"/>
        <w:ind w:right="568"/>
        <w:jc w:val="both"/>
        <w:rPr>
          <w:rFonts w:ascii="Times New Roman" w:hAnsi="Times New Roman"/>
          <w:b/>
          <w:bCs/>
          <w:sz w:val="24"/>
          <w:szCs w:val="24"/>
          <w:lang w:eastAsia="pl-PL"/>
        </w:rPr>
      </w:pPr>
      <w:r w:rsidRPr="00506014">
        <w:rPr>
          <w:rFonts w:ascii="Times New Roman" w:hAnsi="Times New Roman"/>
          <w:b/>
          <w:bCs/>
          <w:sz w:val="24"/>
          <w:szCs w:val="24"/>
          <w:lang w:eastAsia="pl-PL"/>
        </w:rPr>
        <w:t>Informacje o planowanym sposobie monitorowania przebiegu testowania</w:t>
      </w:r>
    </w:p>
    <w:p w:rsidR="00165DFE" w:rsidRPr="00506014" w:rsidRDefault="00165DFE" w:rsidP="007B3876">
      <w:pPr>
        <w:spacing w:after="0" w:line="240" w:lineRule="auto"/>
        <w:ind w:right="568"/>
        <w:jc w:val="both"/>
        <w:rPr>
          <w:rFonts w:ascii="Times New Roman" w:hAnsi="Times New Roman"/>
          <w:bCs/>
          <w:sz w:val="24"/>
          <w:szCs w:val="24"/>
          <w:lang w:eastAsia="pl-PL"/>
        </w:rPr>
      </w:pPr>
      <w:r w:rsidRPr="00506014">
        <w:rPr>
          <w:rFonts w:ascii="Times New Roman" w:hAnsi="Times New Roman"/>
          <w:bCs/>
          <w:sz w:val="24"/>
          <w:szCs w:val="24"/>
          <w:lang w:eastAsia="pl-PL"/>
        </w:rPr>
        <w:t xml:space="preserve">Monitoring </w:t>
      </w:r>
      <w:r w:rsidRPr="00506014">
        <w:rPr>
          <w:rFonts w:ascii="Times New Roman" w:hAnsi="Times New Roman"/>
          <w:bCs/>
          <w:sz w:val="24"/>
          <w:szCs w:val="24"/>
          <w:u w:val="single"/>
          <w:lang w:eastAsia="pl-PL"/>
        </w:rPr>
        <w:t>w grupie odbiorców</w:t>
      </w:r>
      <w:r w:rsidRPr="00506014">
        <w:rPr>
          <w:rFonts w:ascii="Times New Roman" w:hAnsi="Times New Roman"/>
          <w:bCs/>
          <w:sz w:val="24"/>
          <w:szCs w:val="24"/>
          <w:lang w:eastAsia="pl-PL"/>
        </w:rPr>
        <w:t xml:space="preserve"> odbywać się będzie poprzez:</w:t>
      </w:r>
    </w:p>
    <w:p w:rsidR="00165DFE" w:rsidRPr="00506014" w:rsidRDefault="00165DFE" w:rsidP="001A5E4A">
      <w:pPr>
        <w:pStyle w:val="Akapitzlist"/>
        <w:numPr>
          <w:ilvl w:val="0"/>
          <w:numId w:val="19"/>
        </w:numPr>
        <w:spacing w:after="0" w:line="240" w:lineRule="auto"/>
        <w:ind w:right="568"/>
        <w:jc w:val="both"/>
        <w:rPr>
          <w:rFonts w:ascii="Times New Roman" w:hAnsi="Times New Roman"/>
          <w:bCs/>
          <w:sz w:val="24"/>
          <w:szCs w:val="24"/>
          <w:lang w:eastAsia="pl-PL"/>
        </w:rPr>
      </w:pPr>
      <w:r w:rsidRPr="00506014">
        <w:rPr>
          <w:rFonts w:ascii="Times New Roman" w:hAnsi="Times New Roman"/>
          <w:bCs/>
          <w:sz w:val="24"/>
          <w:szCs w:val="24"/>
          <w:lang w:eastAsia="pl-PL"/>
        </w:rPr>
        <w:t>weryfikację list obecności na szkoleniu podczas fazy testowania</w:t>
      </w:r>
      <w:r w:rsidRPr="00C17C6E">
        <w:rPr>
          <w:rFonts w:ascii="Times New Roman" w:hAnsi="Times New Roman"/>
          <w:bCs/>
          <w:sz w:val="24"/>
          <w:szCs w:val="24"/>
          <w:lang w:eastAsia="pl-PL"/>
        </w:rPr>
        <w:t>;</w:t>
      </w:r>
    </w:p>
    <w:p w:rsidR="00165DFE" w:rsidRPr="00506014" w:rsidRDefault="00165DFE" w:rsidP="001A5E4A">
      <w:pPr>
        <w:pStyle w:val="Akapitzlist"/>
        <w:numPr>
          <w:ilvl w:val="0"/>
          <w:numId w:val="19"/>
        </w:numPr>
        <w:spacing w:after="0" w:line="240" w:lineRule="auto"/>
        <w:ind w:right="568"/>
        <w:jc w:val="both"/>
        <w:rPr>
          <w:rFonts w:ascii="Times New Roman" w:hAnsi="Times New Roman"/>
          <w:bCs/>
          <w:sz w:val="24"/>
          <w:szCs w:val="24"/>
          <w:lang w:eastAsia="pl-PL"/>
        </w:rPr>
      </w:pPr>
      <w:r w:rsidRPr="00506014">
        <w:rPr>
          <w:rFonts w:ascii="Times New Roman" w:hAnsi="Times New Roman"/>
          <w:bCs/>
          <w:sz w:val="24"/>
          <w:szCs w:val="24"/>
          <w:lang w:eastAsia="pl-PL"/>
        </w:rPr>
        <w:t>odbiór oświadczeń (formularza zgłoszeniowego) o przystąpieniu do projektu (min. 20 osób z autyzmem);</w:t>
      </w:r>
    </w:p>
    <w:p w:rsidR="00C17C6E" w:rsidRDefault="00165DFE" w:rsidP="001A5E4A">
      <w:pPr>
        <w:pStyle w:val="Akapitzlist"/>
        <w:numPr>
          <w:ilvl w:val="0"/>
          <w:numId w:val="19"/>
        </w:numPr>
        <w:spacing w:after="0" w:line="240" w:lineRule="auto"/>
        <w:ind w:right="568"/>
        <w:jc w:val="both"/>
        <w:rPr>
          <w:rFonts w:ascii="Times New Roman" w:hAnsi="Times New Roman"/>
          <w:bCs/>
          <w:sz w:val="24"/>
          <w:szCs w:val="24"/>
          <w:lang w:eastAsia="pl-PL"/>
        </w:rPr>
      </w:pPr>
      <w:r w:rsidRPr="00C17C6E">
        <w:rPr>
          <w:rFonts w:ascii="Times New Roman" w:hAnsi="Times New Roman"/>
          <w:bCs/>
          <w:sz w:val="24"/>
          <w:szCs w:val="24"/>
          <w:lang w:eastAsia="pl-PL"/>
        </w:rPr>
        <w:t xml:space="preserve">każde szkolenie e-learningowe kończyć się będzie wydaniem certyfikatu, który uczestnik będzie mógł wydrukować, </w:t>
      </w:r>
    </w:p>
    <w:p w:rsidR="00165DFE" w:rsidRPr="00C17C6E" w:rsidRDefault="00165DFE" w:rsidP="001A5E4A">
      <w:pPr>
        <w:pStyle w:val="Akapitzlist"/>
        <w:numPr>
          <w:ilvl w:val="0"/>
          <w:numId w:val="19"/>
        </w:numPr>
        <w:spacing w:after="0" w:line="240" w:lineRule="auto"/>
        <w:ind w:right="568"/>
        <w:jc w:val="both"/>
        <w:rPr>
          <w:rFonts w:ascii="Times New Roman" w:hAnsi="Times New Roman"/>
          <w:bCs/>
          <w:sz w:val="24"/>
          <w:szCs w:val="24"/>
          <w:lang w:eastAsia="pl-PL"/>
        </w:rPr>
      </w:pPr>
      <w:r w:rsidRPr="00C17C6E">
        <w:rPr>
          <w:rFonts w:ascii="Times New Roman" w:hAnsi="Times New Roman"/>
          <w:bCs/>
          <w:sz w:val="24"/>
          <w:szCs w:val="24"/>
          <w:lang w:eastAsia="pl-PL"/>
        </w:rPr>
        <w:t>rejestrację odbiorców na platformie - przez cały okres testowania raz w miesiącu wykonany zostanie przez Koordynatora Technicznego raport z uczestnictwa odbiorców na platformie;</w:t>
      </w:r>
    </w:p>
    <w:p w:rsidR="00165DFE" w:rsidRPr="00506014" w:rsidRDefault="00165DFE" w:rsidP="001A5E4A">
      <w:pPr>
        <w:pStyle w:val="Akapitzlist"/>
        <w:numPr>
          <w:ilvl w:val="0"/>
          <w:numId w:val="19"/>
        </w:numPr>
        <w:spacing w:after="0" w:line="240" w:lineRule="auto"/>
        <w:ind w:right="568"/>
        <w:jc w:val="both"/>
        <w:rPr>
          <w:rFonts w:ascii="Times New Roman" w:hAnsi="Times New Roman"/>
          <w:bCs/>
          <w:sz w:val="24"/>
          <w:szCs w:val="24"/>
          <w:lang w:eastAsia="pl-PL"/>
        </w:rPr>
      </w:pPr>
      <w:r w:rsidRPr="00506014">
        <w:rPr>
          <w:rFonts w:ascii="Times New Roman" w:hAnsi="Times New Roman"/>
          <w:bCs/>
          <w:sz w:val="24"/>
          <w:szCs w:val="24"/>
          <w:lang w:eastAsia="pl-PL"/>
        </w:rPr>
        <w:t>co 1,5 miesiąca (po ukończeniu warsztatów przez jedną grupę) zostanie sporządzony przez instruktorów raport opracowany na podstawie raportów indywidualnych;</w:t>
      </w:r>
    </w:p>
    <w:p w:rsidR="00165DFE" w:rsidRPr="00506014" w:rsidRDefault="00165DFE" w:rsidP="001A5E4A">
      <w:pPr>
        <w:pStyle w:val="Akapitzlist"/>
        <w:numPr>
          <w:ilvl w:val="0"/>
          <w:numId w:val="19"/>
        </w:numPr>
        <w:spacing w:after="0" w:line="240" w:lineRule="auto"/>
        <w:ind w:right="568"/>
        <w:jc w:val="both"/>
        <w:rPr>
          <w:rFonts w:ascii="Times New Roman" w:hAnsi="Times New Roman"/>
          <w:bCs/>
          <w:sz w:val="24"/>
          <w:szCs w:val="24"/>
          <w:lang w:eastAsia="pl-PL"/>
        </w:rPr>
      </w:pPr>
      <w:r w:rsidRPr="00506014">
        <w:rPr>
          <w:rFonts w:ascii="Times New Roman" w:hAnsi="Times New Roman"/>
          <w:bCs/>
          <w:sz w:val="24"/>
          <w:szCs w:val="24"/>
          <w:lang w:eastAsia="pl-PL"/>
        </w:rPr>
        <w:t>co 1,5 miesiąca odbywać się będzie spotkanie zespołu projektowego z odbiorcami.</w:t>
      </w:r>
    </w:p>
    <w:p w:rsidR="00165DFE" w:rsidRPr="00506014" w:rsidRDefault="00165DFE" w:rsidP="007B3876">
      <w:pPr>
        <w:spacing w:after="0" w:line="240" w:lineRule="auto"/>
        <w:ind w:right="568"/>
        <w:jc w:val="both"/>
        <w:rPr>
          <w:rFonts w:ascii="Times New Roman" w:hAnsi="Times New Roman"/>
          <w:bCs/>
          <w:sz w:val="24"/>
          <w:szCs w:val="24"/>
          <w:lang w:eastAsia="pl-PL"/>
        </w:rPr>
      </w:pPr>
    </w:p>
    <w:p w:rsidR="00165DFE" w:rsidRPr="00506014" w:rsidRDefault="00165DFE" w:rsidP="007B3876">
      <w:pPr>
        <w:spacing w:after="0" w:line="240" w:lineRule="auto"/>
        <w:ind w:right="568"/>
        <w:jc w:val="both"/>
        <w:rPr>
          <w:rFonts w:ascii="Times New Roman" w:hAnsi="Times New Roman"/>
          <w:bCs/>
          <w:sz w:val="24"/>
          <w:szCs w:val="24"/>
          <w:lang w:eastAsia="pl-PL"/>
        </w:rPr>
      </w:pPr>
      <w:r w:rsidRPr="00506014">
        <w:rPr>
          <w:rFonts w:ascii="Times New Roman" w:hAnsi="Times New Roman"/>
          <w:bCs/>
          <w:sz w:val="24"/>
          <w:szCs w:val="24"/>
          <w:lang w:eastAsia="pl-PL"/>
        </w:rPr>
        <w:t xml:space="preserve">Monitoring </w:t>
      </w:r>
      <w:r w:rsidRPr="00506014">
        <w:rPr>
          <w:rFonts w:ascii="Times New Roman" w:hAnsi="Times New Roman"/>
          <w:bCs/>
          <w:sz w:val="24"/>
          <w:szCs w:val="24"/>
          <w:u w:val="single"/>
          <w:lang w:eastAsia="pl-PL"/>
        </w:rPr>
        <w:t>w grupie użytkowników</w:t>
      </w:r>
      <w:r w:rsidRPr="00506014">
        <w:rPr>
          <w:rFonts w:ascii="Times New Roman" w:hAnsi="Times New Roman"/>
          <w:bCs/>
          <w:sz w:val="24"/>
          <w:szCs w:val="24"/>
          <w:lang w:eastAsia="pl-PL"/>
        </w:rPr>
        <w:t xml:space="preserve"> odbywać się będzie poprzez:</w:t>
      </w:r>
    </w:p>
    <w:p w:rsidR="00165DFE" w:rsidRPr="00506014" w:rsidRDefault="00165DFE" w:rsidP="001A5E4A">
      <w:pPr>
        <w:pStyle w:val="Akapitzlist"/>
        <w:numPr>
          <w:ilvl w:val="0"/>
          <w:numId w:val="20"/>
        </w:numPr>
        <w:spacing w:after="0" w:line="240" w:lineRule="auto"/>
        <w:ind w:right="568"/>
        <w:jc w:val="both"/>
        <w:rPr>
          <w:rFonts w:ascii="Times New Roman" w:hAnsi="Times New Roman"/>
          <w:bCs/>
          <w:sz w:val="24"/>
          <w:szCs w:val="24"/>
          <w:lang w:eastAsia="pl-PL"/>
        </w:rPr>
      </w:pPr>
      <w:r w:rsidRPr="00506014">
        <w:rPr>
          <w:rFonts w:ascii="Times New Roman" w:hAnsi="Times New Roman"/>
          <w:bCs/>
          <w:sz w:val="24"/>
          <w:szCs w:val="24"/>
          <w:lang w:eastAsia="pl-PL"/>
        </w:rPr>
        <w:t xml:space="preserve">rejestrację użytkowników na platformie (ilość rejestracji będzie poddana stałemu obmiarowaniu) - monitorowana będzie ilość użytkowników platformy korzystających ze szkoleń e-learningowych. Osoby, które ukończą </w:t>
      </w:r>
      <w:r w:rsidR="00076941">
        <w:rPr>
          <w:rFonts w:ascii="Times New Roman" w:hAnsi="Times New Roman"/>
          <w:bCs/>
          <w:sz w:val="24"/>
          <w:szCs w:val="24"/>
          <w:lang w:eastAsia="pl-PL"/>
        </w:rPr>
        <w:t>wszystkie moduły</w:t>
      </w:r>
      <w:r w:rsidR="00BE0AC2">
        <w:rPr>
          <w:rFonts w:ascii="Times New Roman" w:hAnsi="Times New Roman"/>
          <w:bCs/>
          <w:sz w:val="24"/>
          <w:szCs w:val="24"/>
          <w:lang w:eastAsia="pl-PL"/>
        </w:rPr>
        <w:t xml:space="preserve"> </w:t>
      </w:r>
      <w:r w:rsidRPr="00506014">
        <w:rPr>
          <w:rFonts w:ascii="Times New Roman" w:hAnsi="Times New Roman"/>
          <w:bCs/>
          <w:sz w:val="24"/>
          <w:szCs w:val="24"/>
          <w:lang w:eastAsia="pl-PL"/>
        </w:rPr>
        <w:t>szkoleni</w:t>
      </w:r>
      <w:r w:rsidR="00076941">
        <w:rPr>
          <w:rFonts w:ascii="Times New Roman" w:hAnsi="Times New Roman"/>
          <w:bCs/>
          <w:sz w:val="24"/>
          <w:szCs w:val="24"/>
          <w:lang w:eastAsia="pl-PL"/>
        </w:rPr>
        <w:t>owe</w:t>
      </w:r>
      <w:r w:rsidRPr="00506014">
        <w:rPr>
          <w:rFonts w:ascii="Times New Roman" w:hAnsi="Times New Roman"/>
          <w:bCs/>
          <w:sz w:val="24"/>
          <w:szCs w:val="24"/>
          <w:lang w:eastAsia="pl-PL"/>
        </w:rPr>
        <w:t xml:space="preserve"> otrzymają certyfikat, który będzie można pobrać i wydrukować z platformy;</w:t>
      </w:r>
    </w:p>
    <w:p w:rsidR="00165DFE" w:rsidRPr="00506014" w:rsidRDefault="00165DFE" w:rsidP="001A5E4A">
      <w:pPr>
        <w:pStyle w:val="Akapitzlist"/>
        <w:numPr>
          <w:ilvl w:val="0"/>
          <w:numId w:val="20"/>
        </w:numPr>
        <w:spacing w:after="0" w:line="240" w:lineRule="auto"/>
        <w:ind w:right="568"/>
        <w:jc w:val="both"/>
        <w:rPr>
          <w:rFonts w:ascii="Times New Roman" w:hAnsi="Times New Roman"/>
          <w:bCs/>
          <w:sz w:val="24"/>
          <w:szCs w:val="24"/>
          <w:lang w:eastAsia="pl-PL"/>
        </w:rPr>
      </w:pPr>
      <w:r w:rsidRPr="00506014">
        <w:rPr>
          <w:rFonts w:ascii="Times New Roman" w:hAnsi="Times New Roman"/>
          <w:bCs/>
          <w:sz w:val="24"/>
          <w:szCs w:val="24"/>
          <w:lang w:eastAsia="pl-PL"/>
        </w:rPr>
        <w:t>w realizacji szkoleń e-learningowych będą brali udział instruktorzy, którzy na bieżąco będą udzielali informacji i wsparcia użytkownikom platformy, a po zakończeniu szkoleń przygotują raport z wyników szkoleń i rekomendacje dot. ewentualnych zmian w produkcie finalnym jakim są szkolenia i sama platforma;</w:t>
      </w:r>
    </w:p>
    <w:p w:rsidR="00165DFE" w:rsidRPr="00506014" w:rsidRDefault="00165DFE" w:rsidP="001A5E4A">
      <w:pPr>
        <w:pStyle w:val="Akapitzlist"/>
        <w:numPr>
          <w:ilvl w:val="0"/>
          <w:numId w:val="20"/>
        </w:numPr>
        <w:spacing w:after="0" w:line="240" w:lineRule="auto"/>
        <w:ind w:right="568"/>
        <w:jc w:val="both"/>
        <w:rPr>
          <w:rFonts w:ascii="Times New Roman" w:hAnsi="Times New Roman"/>
          <w:bCs/>
          <w:sz w:val="24"/>
          <w:szCs w:val="24"/>
          <w:lang w:eastAsia="pl-PL"/>
        </w:rPr>
      </w:pPr>
      <w:r w:rsidRPr="00506014">
        <w:rPr>
          <w:rFonts w:ascii="Times New Roman" w:hAnsi="Times New Roman"/>
          <w:bCs/>
          <w:sz w:val="24"/>
          <w:szCs w:val="24"/>
          <w:lang w:eastAsia="pl-PL"/>
        </w:rPr>
        <w:t xml:space="preserve">użytkownicy platformy po zakończeniu szkoleń e-learningowych będą wypełniali ankietę ewaluacyjną, w której ocenią jakość szkolenia, jego przydatność, oraz wskażą ewentualne kierunki zmian w tym narzędziu, zarówno od strony merytorycznej jak </w:t>
      </w:r>
      <w:r w:rsidRPr="00506014">
        <w:rPr>
          <w:rFonts w:ascii="Times New Roman" w:hAnsi="Times New Roman"/>
          <w:bCs/>
          <w:sz w:val="24"/>
          <w:szCs w:val="24"/>
          <w:lang w:eastAsia="pl-PL"/>
        </w:rPr>
        <w:br/>
        <w:t xml:space="preserve">i technicznej. Za podsumowanie wniosków i wytycznych użytkowników odpowiedzialni będą instruktorzy. </w:t>
      </w:r>
    </w:p>
    <w:p w:rsidR="00165DFE" w:rsidRPr="00506014" w:rsidRDefault="00165DFE" w:rsidP="007B3876">
      <w:pPr>
        <w:spacing w:after="0" w:line="240" w:lineRule="auto"/>
        <w:ind w:right="568"/>
        <w:jc w:val="both"/>
        <w:rPr>
          <w:rFonts w:ascii="Times New Roman" w:hAnsi="Times New Roman"/>
          <w:bCs/>
          <w:sz w:val="24"/>
          <w:szCs w:val="24"/>
          <w:lang w:eastAsia="pl-PL"/>
        </w:rPr>
      </w:pPr>
    </w:p>
    <w:p w:rsidR="00165DFE" w:rsidRPr="00506014" w:rsidRDefault="00165DFE" w:rsidP="007B3876">
      <w:pPr>
        <w:spacing w:after="0" w:line="240" w:lineRule="auto"/>
        <w:ind w:right="568"/>
        <w:jc w:val="both"/>
        <w:rPr>
          <w:rFonts w:ascii="Times New Roman" w:hAnsi="Times New Roman"/>
          <w:bCs/>
          <w:sz w:val="24"/>
          <w:szCs w:val="24"/>
          <w:lang w:eastAsia="pl-PL"/>
        </w:rPr>
      </w:pPr>
      <w:r w:rsidRPr="00506014">
        <w:rPr>
          <w:rFonts w:ascii="Times New Roman" w:hAnsi="Times New Roman"/>
          <w:bCs/>
          <w:sz w:val="24"/>
          <w:szCs w:val="24"/>
          <w:lang w:eastAsia="pl-PL"/>
        </w:rPr>
        <w:t xml:space="preserve">Użytkownicy i odbiorcy będą mieli zapewniony udział w nadawaniu kształtu produktowi finalnemu - na podstawie zbiorczej opinii opracowanej przez trenerów zostaną wprowadzone konieczne zmiany w produkcie finalnym. </w:t>
      </w:r>
    </w:p>
    <w:p w:rsidR="00165DFE" w:rsidRPr="00506014" w:rsidRDefault="00165DFE" w:rsidP="007B3876">
      <w:pPr>
        <w:autoSpaceDE w:val="0"/>
        <w:autoSpaceDN w:val="0"/>
        <w:adjustRightInd w:val="0"/>
        <w:spacing w:after="0" w:line="240" w:lineRule="auto"/>
        <w:ind w:right="568"/>
        <w:jc w:val="both"/>
        <w:rPr>
          <w:rFonts w:ascii="Times New Roman" w:hAnsi="Times New Roman"/>
          <w:color w:val="000000"/>
          <w:sz w:val="24"/>
          <w:szCs w:val="24"/>
          <w:lang w:eastAsia="pl-PL"/>
        </w:rPr>
      </w:pPr>
    </w:p>
    <w:p w:rsidR="00165DFE" w:rsidRDefault="00165DFE" w:rsidP="007B3876">
      <w:pPr>
        <w:autoSpaceDE w:val="0"/>
        <w:autoSpaceDN w:val="0"/>
        <w:adjustRightInd w:val="0"/>
        <w:spacing w:after="0" w:line="240" w:lineRule="auto"/>
        <w:ind w:right="568"/>
        <w:jc w:val="both"/>
        <w:rPr>
          <w:rFonts w:ascii="Times New Roman" w:hAnsi="Times New Roman"/>
          <w:color w:val="000000"/>
          <w:sz w:val="24"/>
          <w:szCs w:val="24"/>
          <w:lang w:eastAsia="pl-PL"/>
        </w:rPr>
      </w:pPr>
      <w:r w:rsidRPr="00506014">
        <w:rPr>
          <w:rFonts w:ascii="Times New Roman" w:hAnsi="Times New Roman"/>
          <w:color w:val="000000"/>
          <w:sz w:val="24"/>
          <w:szCs w:val="24"/>
          <w:lang w:eastAsia="pl-PL"/>
        </w:rPr>
        <w:t xml:space="preserve">Różnice w stosunku do opisu we wniosku: Projektodawca dodatkowo uszczegółowił </w:t>
      </w:r>
      <w:r w:rsidRPr="00506014">
        <w:rPr>
          <w:rFonts w:ascii="Times New Roman" w:hAnsi="Times New Roman"/>
          <w:color w:val="000000"/>
          <w:sz w:val="24"/>
          <w:szCs w:val="24"/>
          <w:lang w:eastAsia="pl-PL"/>
        </w:rPr>
        <w:br/>
        <w:t>i doprecyzował plan działań w procesie testowania produktu finalnego.</w:t>
      </w:r>
    </w:p>
    <w:p w:rsidR="00165DFE" w:rsidRPr="00506014" w:rsidRDefault="00165DFE" w:rsidP="007B3876">
      <w:pPr>
        <w:autoSpaceDE w:val="0"/>
        <w:autoSpaceDN w:val="0"/>
        <w:adjustRightInd w:val="0"/>
        <w:spacing w:after="0" w:line="240" w:lineRule="auto"/>
        <w:ind w:right="568"/>
        <w:jc w:val="both"/>
        <w:rPr>
          <w:rFonts w:ascii="Times New Roman" w:hAnsi="Times New Roman"/>
          <w:color w:val="000000"/>
          <w:sz w:val="24"/>
          <w:szCs w:val="24"/>
          <w:lang w:eastAsia="pl-PL"/>
        </w:rPr>
      </w:pPr>
      <w:r w:rsidRPr="00506014">
        <w:rPr>
          <w:rFonts w:ascii="Times New Roman" w:hAnsi="Times New Roman"/>
          <w:color w:val="000000"/>
          <w:sz w:val="24"/>
          <w:szCs w:val="24"/>
          <w:lang w:eastAsia="pl-PL"/>
        </w:rPr>
        <w:t xml:space="preserve"> </w:t>
      </w:r>
    </w:p>
    <w:p w:rsidR="00165DFE" w:rsidRPr="00506014" w:rsidRDefault="00165DFE" w:rsidP="007B3876">
      <w:pPr>
        <w:spacing w:after="0" w:line="240" w:lineRule="auto"/>
        <w:ind w:right="568"/>
        <w:jc w:val="both"/>
        <w:rPr>
          <w:rFonts w:ascii="Times New Roman" w:hAnsi="Times New Roman"/>
          <w:b/>
          <w:sz w:val="24"/>
          <w:szCs w:val="24"/>
          <w:lang w:eastAsia="pl-PL"/>
        </w:rPr>
      </w:pPr>
      <w:r w:rsidRPr="00506014">
        <w:rPr>
          <w:rFonts w:ascii="Times New Roman" w:hAnsi="Times New Roman"/>
          <w:b/>
          <w:lang w:eastAsia="pl-PL"/>
        </w:rPr>
        <w:t xml:space="preserve">V. </w:t>
      </w:r>
      <w:r w:rsidRPr="00506014">
        <w:rPr>
          <w:rFonts w:ascii="Times New Roman" w:hAnsi="Times New Roman"/>
          <w:b/>
          <w:sz w:val="24"/>
          <w:szCs w:val="24"/>
          <w:lang w:eastAsia="pl-PL"/>
        </w:rPr>
        <w:t>Sposób sprawdzenia, czy innowacja działa</w:t>
      </w:r>
    </w:p>
    <w:p w:rsidR="00165DFE" w:rsidRPr="00506014" w:rsidRDefault="00165DFE" w:rsidP="007B3876">
      <w:pPr>
        <w:spacing w:after="0" w:line="240" w:lineRule="auto"/>
        <w:ind w:right="568"/>
        <w:jc w:val="both"/>
        <w:rPr>
          <w:rFonts w:ascii="Times New Roman" w:hAnsi="Times New Roman"/>
          <w:b/>
          <w:sz w:val="24"/>
          <w:szCs w:val="24"/>
          <w:lang w:eastAsia="pl-PL"/>
        </w:rPr>
      </w:pPr>
    </w:p>
    <w:p w:rsidR="00165DFE" w:rsidRPr="00506014" w:rsidRDefault="00165DFE" w:rsidP="007B3876">
      <w:pPr>
        <w:spacing w:after="0" w:line="240" w:lineRule="auto"/>
        <w:ind w:right="568"/>
        <w:jc w:val="both"/>
        <w:rPr>
          <w:rFonts w:ascii="Times New Roman" w:hAnsi="Times New Roman"/>
          <w:b/>
          <w:bCs/>
          <w:sz w:val="24"/>
          <w:szCs w:val="24"/>
          <w:lang w:eastAsia="pl-PL"/>
        </w:rPr>
      </w:pPr>
      <w:r w:rsidRPr="00506014">
        <w:rPr>
          <w:rFonts w:ascii="Times New Roman" w:hAnsi="Times New Roman"/>
          <w:b/>
          <w:bCs/>
          <w:sz w:val="24"/>
          <w:szCs w:val="24"/>
          <w:lang w:eastAsia="pl-PL"/>
        </w:rPr>
        <w:t>Sposób dokonania oceny wyników testowania.</w:t>
      </w:r>
    </w:p>
    <w:p w:rsidR="00165DFE" w:rsidRPr="00506014" w:rsidRDefault="00165DFE" w:rsidP="007B3876">
      <w:pPr>
        <w:autoSpaceDE w:val="0"/>
        <w:autoSpaceDN w:val="0"/>
        <w:adjustRightInd w:val="0"/>
        <w:spacing w:after="0" w:line="240" w:lineRule="auto"/>
        <w:ind w:right="568"/>
        <w:jc w:val="both"/>
        <w:rPr>
          <w:rFonts w:ascii="Times New Roman" w:hAnsi="Times New Roman"/>
          <w:color w:val="000000"/>
          <w:sz w:val="24"/>
          <w:szCs w:val="24"/>
          <w:lang w:eastAsia="pl-PL"/>
        </w:rPr>
      </w:pPr>
      <w:r w:rsidRPr="00506014">
        <w:rPr>
          <w:rFonts w:ascii="Times New Roman" w:hAnsi="Times New Roman"/>
          <w:color w:val="000000"/>
          <w:sz w:val="24"/>
          <w:szCs w:val="24"/>
          <w:lang w:eastAsia="pl-PL"/>
        </w:rPr>
        <w:t xml:space="preserve">Ocena wyników testowania zostanie dokonana na podstawie dokumentów/źródeł pochodzących z etapu testowania, uzyskanych dzięki opracowanemu, wdrożonemu, kompleksowemu systemowi zbierania informacji o produkcie. </w:t>
      </w:r>
    </w:p>
    <w:p w:rsidR="00165DFE" w:rsidRPr="00506014" w:rsidRDefault="00165DFE" w:rsidP="007B3876">
      <w:pPr>
        <w:autoSpaceDE w:val="0"/>
        <w:autoSpaceDN w:val="0"/>
        <w:adjustRightInd w:val="0"/>
        <w:spacing w:after="0" w:line="240" w:lineRule="auto"/>
        <w:ind w:right="568"/>
        <w:jc w:val="both"/>
        <w:rPr>
          <w:rFonts w:ascii="Times New Roman" w:hAnsi="Times New Roman"/>
          <w:color w:val="000000"/>
          <w:sz w:val="24"/>
          <w:szCs w:val="24"/>
          <w:lang w:eastAsia="pl-PL"/>
        </w:rPr>
      </w:pPr>
    </w:p>
    <w:p w:rsidR="00165DFE" w:rsidRPr="00506014" w:rsidRDefault="00165DFE" w:rsidP="007B3876">
      <w:pPr>
        <w:autoSpaceDE w:val="0"/>
        <w:autoSpaceDN w:val="0"/>
        <w:adjustRightInd w:val="0"/>
        <w:spacing w:after="0" w:line="240" w:lineRule="auto"/>
        <w:ind w:right="568"/>
        <w:jc w:val="both"/>
        <w:rPr>
          <w:rFonts w:ascii="Times New Roman" w:hAnsi="Times New Roman"/>
          <w:color w:val="000000"/>
          <w:sz w:val="24"/>
          <w:szCs w:val="24"/>
          <w:lang w:eastAsia="pl-PL"/>
        </w:rPr>
      </w:pPr>
      <w:r w:rsidRPr="00506014">
        <w:rPr>
          <w:rFonts w:ascii="Times New Roman" w:hAnsi="Times New Roman"/>
          <w:color w:val="000000"/>
          <w:sz w:val="24"/>
          <w:szCs w:val="24"/>
          <w:lang w:eastAsia="pl-PL"/>
        </w:rPr>
        <w:lastRenderedPageBreak/>
        <w:t>Ocena wyników testowania przeprowadzona zostanie w dwóch grupach: grupie użytkowników i grupie odbiorców.</w:t>
      </w:r>
    </w:p>
    <w:p w:rsidR="00165DFE" w:rsidRPr="00506014" w:rsidRDefault="00165DFE" w:rsidP="007B3876">
      <w:pPr>
        <w:autoSpaceDE w:val="0"/>
        <w:autoSpaceDN w:val="0"/>
        <w:adjustRightInd w:val="0"/>
        <w:spacing w:after="0" w:line="240" w:lineRule="auto"/>
        <w:ind w:right="568"/>
        <w:jc w:val="both"/>
        <w:rPr>
          <w:rFonts w:ascii="Times New Roman" w:hAnsi="Times New Roman"/>
          <w:color w:val="000000"/>
          <w:sz w:val="24"/>
          <w:szCs w:val="24"/>
          <w:u w:val="single"/>
          <w:lang w:eastAsia="pl-PL"/>
        </w:rPr>
      </w:pPr>
    </w:p>
    <w:p w:rsidR="00165DFE" w:rsidRPr="00506014" w:rsidRDefault="00165DFE" w:rsidP="007B3876">
      <w:pPr>
        <w:autoSpaceDE w:val="0"/>
        <w:autoSpaceDN w:val="0"/>
        <w:adjustRightInd w:val="0"/>
        <w:spacing w:after="0" w:line="240" w:lineRule="auto"/>
        <w:ind w:right="568"/>
        <w:jc w:val="both"/>
        <w:rPr>
          <w:rFonts w:ascii="Times New Roman" w:hAnsi="Times New Roman"/>
          <w:color w:val="000000"/>
          <w:sz w:val="24"/>
          <w:szCs w:val="24"/>
          <w:u w:val="single"/>
          <w:lang w:eastAsia="pl-PL"/>
        </w:rPr>
      </w:pPr>
      <w:r w:rsidRPr="00506014">
        <w:rPr>
          <w:rFonts w:ascii="Times New Roman" w:hAnsi="Times New Roman"/>
          <w:color w:val="000000"/>
          <w:sz w:val="24"/>
          <w:szCs w:val="24"/>
          <w:u w:val="single"/>
          <w:lang w:eastAsia="pl-PL"/>
        </w:rPr>
        <w:t>W grupie użytkowników:</w:t>
      </w:r>
    </w:p>
    <w:p w:rsidR="00165DFE" w:rsidRPr="00506014" w:rsidRDefault="00165DFE" w:rsidP="007B3876">
      <w:pPr>
        <w:autoSpaceDE w:val="0"/>
        <w:autoSpaceDN w:val="0"/>
        <w:adjustRightInd w:val="0"/>
        <w:spacing w:after="0" w:line="240" w:lineRule="auto"/>
        <w:ind w:right="568"/>
        <w:jc w:val="both"/>
        <w:rPr>
          <w:rFonts w:ascii="Times New Roman" w:hAnsi="Times New Roman"/>
          <w:color w:val="000000"/>
          <w:sz w:val="24"/>
          <w:szCs w:val="24"/>
          <w:lang w:eastAsia="pl-PL"/>
        </w:rPr>
      </w:pPr>
      <w:r w:rsidRPr="00506014">
        <w:rPr>
          <w:rFonts w:ascii="Times New Roman" w:hAnsi="Times New Roman"/>
          <w:color w:val="000000"/>
          <w:sz w:val="24"/>
          <w:szCs w:val="24"/>
          <w:lang w:eastAsia="pl-PL"/>
        </w:rPr>
        <w:t xml:space="preserve">Ocena platformy i jej działania, przydatności i efektywności dokonywana będzie na podstawie opinii pozyskiwanych od użytkowników projektu w ankietach ewaluacyjnych wypełnianych po zakończeniu szkoleń e-learningowych, opiniach zbieranych przez instruktorów na etapie testowania produktu finalnego, opiniach zbieranych od pracodawców, pracowników wyższych uczelni i studentów przez specjalistę ds. pracodawców, który będzie na bieżąco kontaktował się z w/w osobami. Do realizacji szkoleń e-learningowych zaproszone zostaną również osoby prowadzące firmy szkoleniowe i realizujące treningi, szkolenia </w:t>
      </w:r>
      <w:r w:rsidRPr="00506014">
        <w:rPr>
          <w:rFonts w:ascii="Times New Roman" w:hAnsi="Times New Roman"/>
          <w:color w:val="000000"/>
          <w:sz w:val="24"/>
          <w:szCs w:val="24"/>
          <w:lang w:eastAsia="pl-PL"/>
        </w:rPr>
        <w:br/>
        <w:t xml:space="preserve">i warsztaty. Od tych osób pozyska się wiedzę nt. metodologii szkoleń, ich użyteczności </w:t>
      </w:r>
      <w:r w:rsidRPr="00506014">
        <w:rPr>
          <w:rFonts w:ascii="Times New Roman" w:hAnsi="Times New Roman"/>
          <w:color w:val="000000"/>
          <w:sz w:val="24"/>
          <w:szCs w:val="24"/>
          <w:lang w:eastAsia="pl-PL"/>
        </w:rPr>
        <w:br/>
        <w:t xml:space="preserve">i skuteczności z punktu widzenia profesjonalistów. </w:t>
      </w:r>
    </w:p>
    <w:p w:rsidR="00165DFE" w:rsidRPr="00506014" w:rsidRDefault="00165DFE" w:rsidP="007B3876">
      <w:pPr>
        <w:autoSpaceDE w:val="0"/>
        <w:autoSpaceDN w:val="0"/>
        <w:adjustRightInd w:val="0"/>
        <w:spacing w:after="0" w:line="240" w:lineRule="auto"/>
        <w:ind w:right="568"/>
        <w:jc w:val="both"/>
        <w:rPr>
          <w:rFonts w:ascii="Times New Roman" w:hAnsi="Times New Roman"/>
          <w:color w:val="000000"/>
          <w:sz w:val="24"/>
          <w:szCs w:val="24"/>
          <w:lang w:eastAsia="pl-PL"/>
        </w:rPr>
      </w:pPr>
    </w:p>
    <w:p w:rsidR="00165DFE" w:rsidRPr="00506014" w:rsidRDefault="00165DFE" w:rsidP="007B3876">
      <w:pPr>
        <w:autoSpaceDE w:val="0"/>
        <w:autoSpaceDN w:val="0"/>
        <w:adjustRightInd w:val="0"/>
        <w:spacing w:after="0" w:line="240" w:lineRule="auto"/>
        <w:ind w:right="568"/>
        <w:jc w:val="both"/>
        <w:rPr>
          <w:rFonts w:ascii="Times New Roman" w:hAnsi="Times New Roman"/>
          <w:color w:val="000000"/>
          <w:sz w:val="24"/>
          <w:szCs w:val="24"/>
          <w:lang w:eastAsia="pl-PL"/>
        </w:rPr>
      </w:pPr>
      <w:r w:rsidRPr="00506014">
        <w:rPr>
          <w:rFonts w:ascii="Times New Roman" w:hAnsi="Times New Roman"/>
          <w:color w:val="000000"/>
          <w:sz w:val="24"/>
          <w:szCs w:val="24"/>
          <w:lang w:eastAsia="pl-PL"/>
        </w:rPr>
        <w:t xml:space="preserve">Instruktorzy sporządzą raporty z przeprowadzonych szkoleń, w których uwzględnią uwagi pozyskane na bieżąco od użytkowników oraz przeprowadzą analizę wypełnionych ankiet ewaluacyjnych. </w:t>
      </w:r>
    </w:p>
    <w:p w:rsidR="00165DFE" w:rsidRPr="00506014" w:rsidRDefault="00165DFE" w:rsidP="007B3876">
      <w:pPr>
        <w:autoSpaceDE w:val="0"/>
        <w:autoSpaceDN w:val="0"/>
        <w:adjustRightInd w:val="0"/>
        <w:spacing w:after="0" w:line="240" w:lineRule="auto"/>
        <w:ind w:right="568"/>
        <w:jc w:val="both"/>
        <w:rPr>
          <w:rFonts w:ascii="Times New Roman" w:hAnsi="Times New Roman"/>
          <w:color w:val="000000"/>
          <w:sz w:val="24"/>
          <w:szCs w:val="24"/>
          <w:lang w:eastAsia="pl-PL"/>
        </w:rPr>
      </w:pPr>
    </w:p>
    <w:p w:rsidR="00165DFE" w:rsidRPr="00506014" w:rsidRDefault="00165DFE" w:rsidP="007B3876">
      <w:pPr>
        <w:autoSpaceDE w:val="0"/>
        <w:autoSpaceDN w:val="0"/>
        <w:adjustRightInd w:val="0"/>
        <w:spacing w:after="0" w:line="240" w:lineRule="auto"/>
        <w:ind w:right="568"/>
        <w:jc w:val="both"/>
        <w:rPr>
          <w:rFonts w:ascii="Times New Roman" w:hAnsi="Times New Roman"/>
          <w:color w:val="000000"/>
          <w:sz w:val="24"/>
          <w:szCs w:val="24"/>
          <w:lang w:eastAsia="pl-PL"/>
        </w:rPr>
      </w:pPr>
      <w:r w:rsidRPr="00506014">
        <w:rPr>
          <w:rFonts w:ascii="Times New Roman" w:hAnsi="Times New Roman"/>
          <w:color w:val="000000"/>
          <w:sz w:val="24"/>
          <w:szCs w:val="24"/>
          <w:lang w:eastAsia="pl-PL"/>
        </w:rPr>
        <w:t>Uzupełnieniem danych pozyskanych przez instruktorów będzie raport sporządzony przez specjalistę ds. pracodawców z kontaktów bezpośrednich z użytkownikami projektu.</w:t>
      </w:r>
    </w:p>
    <w:p w:rsidR="00165DFE" w:rsidRPr="00506014" w:rsidRDefault="00165DFE" w:rsidP="007B3876">
      <w:pPr>
        <w:autoSpaceDE w:val="0"/>
        <w:autoSpaceDN w:val="0"/>
        <w:adjustRightInd w:val="0"/>
        <w:spacing w:after="0" w:line="240" w:lineRule="auto"/>
        <w:ind w:right="568"/>
        <w:jc w:val="both"/>
        <w:rPr>
          <w:rFonts w:ascii="Times New Roman" w:hAnsi="Times New Roman"/>
          <w:color w:val="000000"/>
          <w:sz w:val="24"/>
          <w:szCs w:val="24"/>
          <w:lang w:eastAsia="pl-PL"/>
        </w:rPr>
      </w:pPr>
    </w:p>
    <w:p w:rsidR="00165DFE" w:rsidRPr="00506014" w:rsidRDefault="00165DFE" w:rsidP="007B3876">
      <w:pPr>
        <w:autoSpaceDE w:val="0"/>
        <w:autoSpaceDN w:val="0"/>
        <w:adjustRightInd w:val="0"/>
        <w:spacing w:after="0" w:line="240" w:lineRule="auto"/>
        <w:ind w:right="568"/>
        <w:jc w:val="both"/>
        <w:rPr>
          <w:rFonts w:ascii="Times New Roman" w:hAnsi="Times New Roman"/>
          <w:color w:val="000000"/>
          <w:sz w:val="24"/>
          <w:szCs w:val="24"/>
          <w:u w:val="single"/>
          <w:lang w:eastAsia="pl-PL"/>
        </w:rPr>
      </w:pPr>
      <w:r w:rsidRPr="00506014">
        <w:rPr>
          <w:rFonts w:ascii="Times New Roman" w:hAnsi="Times New Roman"/>
          <w:color w:val="000000"/>
          <w:sz w:val="24"/>
          <w:szCs w:val="24"/>
          <w:u w:val="single"/>
          <w:lang w:eastAsia="pl-PL"/>
        </w:rPr>
        <w:t>W grupie odbiorców:</w:t>
      </w:r>
    </w:p>
    <w:p w:rsidR="00165DFE" w:rsidRPr="00506014" w:rsidRDefault="00165DFE" w:rsidP="007B3876">
      <w:pPr>
        <w:autoSpaceDE w:val="0"/>
        <w:autoSpaceDN w:val="0"/>
        <w:adjustRightInd w:val="0"/>
        <w:spacing w:after="0" w:line="240" w:lineRule="auto"/>
        <w:ind w:right="568"/>
        <w:jc w:val="both"/>
        <w:rPr>
          <w:rFonts w:ascii="Times New Roman" w:hAnsi="Times New Roman"/>
          <w:color w:val="000000"/>
          <w:sz w:val="24"/>
          <w:szCs w:val="24"/>
          <w:lang w:eastAsia="pl-PL"/>
        </w:rPr>
      </w:pPr>
      <w:r w:rsidRPr="00506014">
        <w:rPr>
          <w:rFonts w:ascii="Times New Roman" w:hAnsi="Times New Roman"/>
          <w:color w:val="000000"/>
          <w:sz w:val="24"/>
          <w:szCs w:val="24"/>
          <w:lang w:eastAsia="pl-PL"/>
        </w:rPr>
        <w:t xml:space="preserve">System ten będzie bazował na następujących źródłach pozyskiwania danych do analizy: </w:t>
      </w:r>
    </w:p>
    <w:p w:rsidR="00165DFE" w:rsidRPr="00506014" w:rsidRDefault="00165DFE" w:rsidP="001A5E4A">
      <w:pPr>
        <w:pStyle w:val="Akapitzlist"/>
        <w:numPr>
          <w:ilvl w:val="0"/>
          <w:numId w:val="21"/>
        </w:numPr>
        <w:autoSpaceDE w:val="0"/>
        <w:autoSpaceDN w:val="0"/>
        <w:adjustRightInd w:val="0"/>
        <w:spacing w:after="0" w:line="240" w:lineRule="auto"/>
        <w:ind w:right="568"/>
        <w:jc w:val="both"/>
        <w:rPr>
          <w:rFonts w:ascii="Times New Roman" w:hAnsi="Times New Roman"/>
          <w:color w:val="000000"/>
          <w:sz w:val="24"/>
          <w:szCs w:val="24"/>
          <w:lang w:eastAsia="pl-PL"/>
        </w:rPr>
      </w:pPr>
      <w:r>
        <w:rPr>
          <w:rFonts w:ascii="Times New Roman" w:hAnsi="Times New Roman"/>
          <w:color w:val="000000"/>
          <w:sz w:val="24"/>
          <w:szCs w:val="24"/>
          <w:lang w:eastAsia="pl-PL"/>
        </w:rPr>
        <w:t xml:space="preserve">Indywidualnych </w:t>
      </w:r>
      <w:r w:rsidRPr="00C17C6E">
        <w:rPr>
          <w:rFonts w:ascii="Times New Roman" w:hAnsi="Times New Roman"/>
          <w:color w:val="000000"/>
          <w:sz w:val="24"/>
          <w:szCs w:val="24"/>
          <w:lang w:eastAsia="pl-PL"/>
        </w:rPr>
        <w:t>„Raportach z fazy testowania” sp</w:t>
      </w:r>
      <w:r w:rsidRPr="00506014">
        <w:rPr>
          <w:rFonts w:ascii="Times New Roman" w:hAnsi="Times New Roman"/>
          <w:color w:val="000000"/>
          <w:sz w:val="24"/>
          <w:szCs w:val="24"/>
          <w:lang w:eastAsia="pl-PL"/>
        </w:rPr>
        <w:t xml:space="preserve">orządzanych na bieżąco przez instruktorów; </w:t>
      </w:r>
    </w:p>
    <w:p w:rsidR="00165DFE" w:rsidRPr="00506014" w:rsidRDefault="00165DFE" w:rsidP="001A5E4A">
      <w:pPr>
        <w:pStyle w:val="Akapitzlist"/>
        <w:numPr>
          <w:ilvl w:val="0"/>
          <w:numId w:val="21"/>
        </w:numPr>
        <w:autoSpaceDE w:val="0"/>
        <w:autoSpaceDN w:val="0"/>
        <w:adjustRightInd w:val="0"/>
        <w:spacing w:after="0" w:line="240" w:lineRule="auto"/>
        <w:ind w:right="568"/>
        <w:jc w:val="both"/>
        <w:rPr>
          <w:rFonts w:ascii="Times New Roman" w:hAnsi="Times New Roman"/>
          <w:color w:val="000000"/>
          <w:sz w:val="24"/>
          <w:szCs w:val="24"/>
          <w:lang w:eastAsia="pl-PL"/>
        </w:rPr>
      </w:pPr>
      <w:r w:rsidRPr="00506014">
        <w:rPr>
          <w:rFonts w:ascii="Times New Roman" w:hAnsi="Times New Roman"/>
          <w:color w:val="000000"/>
          <w:sz w:val="24"/>
          <w:szCs w:val="24"/>
          <w:lang w:eastAsia="pl-PL"/>
        </w:rPr>
        <w:t xml:space="preserve">Raportach zbiorczych (co 1,5 miesiąca) z warsztatów przeprowadzonych w danej grupie,  sporządzonych przez instruktorów na podstawie raportów indywidualnych;  </w:t>
      </w:r>
    </w:p>
    <w:p w:rsidR="00165DFE" w:rsidRPr="00506014" w:rsidRDefault="00165DFE" w:rsidP="001A5E4A">
      <w:pPr>
        <w:pStyle w:val="Akapitzlist"/>
        <w:numPr>
          <w:ilvl w:val="0"/>
          <w:numId w:val="21"/>
        </w:numPr>
        <w:autoSpaceDE w:val="0"/>
        <w:autoSpaceDN w:val="0"/>
        <w:adjustRightInd w:val="0"/>
        <w:spacing w:after="0" w:line="240" w:lineRule="auto"/>
        <w:ind w:right="568"/>
        <w:jc w:val="both"/>
        <w:rPr>
          <w:rFonts w:ascii="Times New Roman" w:hAnsi="Times New Roman"/>
          <w:color w:val="000000"/>
          <w:sz w:val="24"/>
          <w:szCs w:val="24"/>
          <w:lang w:eastAsia="pl-PL"/>
        </w:rPr>
      </w:pPr>
      <w:r w:rsidRPr="00506014">
        <w:rPr>
          <w:rFonts w:ascii="Times New Roman" w:hAnsi="Times New Roman"/>
          <w:color w:val="000000"/>
          <w:sz w:val="24"/>
          <w:szCs w:val="24"/>
          <w:lang w:eastAsia="pl-PL"/>
        </w:rPr>
        <w:t>Zbieranych uwagach, opiniach od zespołu projektowego (w tym m.in. osób realizujących warsztaty, konferencje) co 1,5 miesiąca;</w:t>
      </w:r>
    </w:p>
    <w:p w:rsidR="00165DFE" w:rsidRPr="00506014" w:rsidRDefault="00165DFE" w:rsidP="001A5E4A">
      <w:pPr>
        <w:pStyle w:val="Akapitzlist"/>
        <w:numPr>
          <w:ilvl w:val="0"/>
          <w:numId w:val="21"/>
        </w:numPr>
        <w:autoSpaceDE w:val="0"/>
        <w:autoSpaceDN w:val="0"/>
        <w:adjustRightInd w:val="0"/>
        <w:spacing w:after="0" w:line="240" w:lineRule="auto"/>
        <w:ind w:right="568"/>
        <w:jc w:val="both"/>
        <w:rPr>
          <w:rFonts w:ascii="Times New Roman" w:hAnsi="Times New Roman"/>
          <w:color w:val="000000"/>
          <w:sz w:val="24"/>
          <w:szCs w:val="24"/>
          <w:lang w:eastAsia="pl-PL"/>
        </w:rPr>
      </w:pPr>
      <w:r w:rsidRPr="00506014">
        <w:rPr>
          <w:rFonts w:ascii="Times New Roman" w:hAnsi="Times New Roman"/>
          <w:color w:val="000000"/>
          <w:sz w:val="24"/>
          <w:szCs w:val="24"/>
          <w:lang w:eastAsia="pl-PL"/>
        </w:rPr>
        <w:t>Wynikach przeprowadzanych przez specjalistę ds. autyzmu wywiadów z odbiorcami;</w:t>
      </w:r>
    </w:p>
    <w:p w:rsidR="00165DFE" w:rsidRPr="00506014" w:rsidRDefault="00165DFE" w:rsidP="001A5E4A">
      <w:pPr>
        <w:pStyle w:val="Akapitzlist"/>
        <w:numPr>
          <w:ilvl w:val="0"/>
          <w:numId w:val="21"/>
        </w:numPr>
        <w:autoSpaceDE w:val="0"/>
        <w:autoSpaceDN w:val="0"/>
        <w:adjustRightInd w:val="0"/>
        <w:spacing w:after="0" w:line="240" w:lineRule="auto"/>
        <w:ind w:right="568"/>
        <w:jc w:val="both"/>
        <w:rPr>
          <w:rFonts w:ascii="Times New Roman" w:hAnsi="Times New Roman"/>
          <w:color w:val="000000"/>
          <w:sz w:val="24"/>
          <w:szCs w:val="24"/>
          <w:lang w:eastAsia="pl-PL"/>
        </w:rPr>
      </w:pPr>
      <w:r w:rsidRPr="00506014">
        <w:rPr>
          <w:rFonts w:ascii="Times New Roman" w:hAnsi="Times New Roman"/>
          <w:color w:val="000000"/>
          <w:sz w:val="24"/>
          <w:szCs w:val="24"/>
          <w:lang w:eastAsia="pl-PL"/>
        </w:rPr>
        <w:t xml:space="preserve">Wynikach przeprowadzanych przez koordynatora merytorycznego obserwacji dotyczących procesów wdrażania produktów i ich efektów; </w:t>
      </w:r>
    </w:p>
    <w:p w:rsidR="00165DFE" w:rsidRPr="00506014" w:rsidRDefault="00165DFE" w:rsidP="001A5E4A">
      <w:pPr>
        <w:pStyle w:val="Akapitzlist"/>
        <w:numPr>
          <w:ilvl w:val="0"/>
          <w:numId w:val="21"/>
        </w:numPr>
        <w:autoSpaceDE w:val="0"/>
        <w:autoSpaceDN w:val="0"/>
        <w:adjustRightInd w:val="0"/>
        <w:spacing w:after="0" w:line="240" w:lineRule="auto"/>
        <w:ind w:right="568"/>
        <w:jc w:val="both"/>
        <w:rPr>
          <w:rFonts w:ascii="Times New Roman" w:hAnsi="Times New Roman"/>
          <w:color w:val="000000"/>
          <w:sz w:val="24"/>
          <w:szCs w:val="24"/>
          <w:lang w:eastAsia="pl-PL"/>
        </w:rPr>
      </w:pPr>
      <w:r w:rsidRPr="00506014">
        <w:rPr>
          <w:rFonts w:ascii="Times New Roman" w:hAnsi="Times New Roman"/>
          <w:color w:val="000000"/>
          <w:sz w:val="24"/>
          <w:szCs w:val="24"/>
          <w:lang w:eastAsia="pl-PL"/>
        </w:rPr>
        <w:t>Pakiecie finalnych rekomendacji wypracowanych na koniec procesu testowania wspólnie przez specjalistę ds. autyzmu, koordynatora merytorycznego oraz użytkowników/odbiorców zatwierdzony</w:t>
      </w:r>
      <w:r w:rsidRPr="00C17C6E">
        <w:rPr>
          <w:rFonts w:ascii="Times New Roman" w:hAnsi="Times New Roman"/>
          <w:color w:val="000000"/>
          <w:sz w:val="24"/>
          <w:szCs w:val="24"/>
          <w:lang w:eastAsia="pl-PL"/>
        </w:rPr>
        <w:t>ch</w:t>
      </w:r>
      <w:r w:rsidRPr="00506014">
        <w:rPr>
          <w:rFonts w:ascii="Times New Roman" w:hAnsi="Times New Roman"/>
          <w:color w:val="000000"/>
          <w:sz w:val="24"/>
          <w:szCs w:val="24"/>
          <w:lang w:eastAsia="pl-PL"/>
        </w:rPr>
        <w:t xml:space="preserve"> przez Komitet Sterujący. </w:t>
      </w:r>
    </w:p>
    <w:p w:rsidR="00165DFE" w:rsidRPr="00506014" w:rsidRDefault="00165DFE" w:rsidP="007B3876">
      <w:pPr>
        <w:autoSpaceDE w:val="0"/>
        <w:autoSpaceDN w:val="0"/>
        <w:adjustRightInd w:val="0"/>
        <w:spacing w:after="0" w:line="240" w:lineRule="auto"/>
        <w:ind w:right="568"/>
        <w:jc w:val="both"/>
        <w:rPr>
          <w:rFonts w:ascii="Times New Roman" w:hAnsi="Times New Roman"/>
          <w:bCs/>
          <w:sz w:val="24"/>
          <w:szCs w:val="24"/>
          <w:lang w:eastAsia="pl-PL"/>
        </w:rPr>
      </w:pPr>
    </w:p>
    <w:p w:rsidR="00165DFE" w:rsidRPr="00506014" w:rsidRDefault="00165DFE" w:rsidP="007B3876">
      <w:pPr>
        <w:autoSpaceDE w:val="0"/>
        <w:autoSpaceDN w:val="0"/>
        <w:adjustRightInd w:val="0"/>
        <w:spacing w:after="0" w:line="240" w:lineRule="auto"/>
        <w:ind w:right="568"/>
        <w:jc w:val="both"/>
        <w:rPr>
          <w:rFonts w:ascii="Times New Roman" w:hAnsi="Times New Roman"/>
          <w:bCs/>
          <w:sz w:val="24"/>
          <w:szCs w:val="24"/>
          <w:lang w:eastAsia="pl-PL"/>
        </w:rPr>
      </w:pPr>
      <w:r w:rsidRPr="00506014">
        <w:rPr>
          <w:rFonts w:ascii="Times New Roman" w:hAnsi="Times New Roman"/>
          <w:bCs/>
          <w:sz w:val="24"/>
          <w:szCs w:val="24"/>
          <w:lang w:eastAsia="pl-PL"/>
        </w:rPr>
        <w:t xml:space="preserve">Dodatkowo ocena wyników testowania odbywać się będzie zgodnie z </w:t>
      </w:r>
      <w:r w:rsidRPr="00506014">
        <w:rPr>
          <w:rFonts w:ascii="Times New Roman" w:hAnsi="Times New Roman"/>
          <w:sz w:val="24"/>
          <w:szCs w:val="24"/>
          <w:lang w:eastAsia="pl-PL"/>
        </w:rPr>
        <w:t>Metodologią oceny efektywności wykorzystania platformy do zastosowania w trakcie etapu testowania – załącznik nr 10.</w:t>
      </w:r>
    </w:p>
    <w:p w:rsidR="00165DFE" w:rsidRPr="00506014" w:rsidRDefault="00165DFE" w:rsidP="007B3876">
      <w:pPr>
        <w:autoSpaceDE w:val="0"/>
        <w:autoSpaceDN w:val="0"/>
        <w:adjustRightInd w:val="0"/>
        <w:spacing w:after="147" w:line="240" w:lineRule="auto"/>
        <w:ind w:right="568"/>
        <w:jc w:val="both"/>
        <w:rPr>
          <w:rFonts w:ascii="Times New Roman" w:hAnsi="Times New Roman"/>
          <w:b/>
          <w:color w:val="000000"/>
          <w:sz w:val="24"/>
          <w:szCs w:val="24"/>
          <w:lang w:eastAsia="pl-PL"/>
        </w:rPr>
      </w:pPr>
    </w:p>
    <w:p w:rsidR="00165DFE" w:rsidRPr="00506014" w:rsidRDefault="00165DFE" w:rsidP="007B3876">
      <w:pPr>
        <w:autoSpaceDE w:val="0"/>
        <w:autoSpaceDN w:val="0"/>
        <w:adjustRightInd w:val="0"/>
        <w:spacing w:after="147" w:line="240" w:lineRule="auto"/>
        <w:ind w:right="568"/>
        <w:jc w:val="both"/>
        <w:rPr>
          <w:rFonts w:ascii="Times New Roman" w:hAnsi="Times New Roman"/>
          <w:b/>
          <w:color w:val="000000"/>
          <w:sz w:val="24"/>
          <w:szCs w:val="24"/>
          <w:lang w:eastAsia="pl-PL"/>
        </w:rPr>
      </w:pPr>
      <w:r w:rsidRPr="00506014">
        <w:rPr>
          <w:rFonts w:ascii="Times New Roman" w:hAnsi="Times New Roman"/>
          <w:b/>
          <w:color w:val="000000"/>
          <w:sz w:val="24"/>
          <w:szCs w:val="24"/>
          <w:lang w:eastAsia="pl-PL"/>
        </w:rPr>
        <w:t xml:space="preserve">Sposób przeprowadzenia zewnętrznej ewaluacji </w:t>
      </w:r>
    </w:p>
    <w:p w:rsidR="00165DFE" w:rsidRPr="00506014" w:rsidRDefault="00165DFE" w:rsidP="007B3876">
      <w:pPr>
        <w:autoSpaceDE w:val="0"/>
        <w:autoSpaceDN w:val="0"/>
        <w:adjustRightInd w:val="0"/>
        <w:spacing w:after="147" w:line="240" w:lineRule="auto"/>
        <w:ind w:right="568"/>
        <w:jc w:val="both"/>
        <w:rPr>
          <w:rFonts w:ascii="Times New Roman" w:hAnsi="Times New Roman"/>
          <w:color w:val="000000"/>
          <w:sz w:val="24"/>
          <w:szCs w:val="24"/>
          <w:lang w:eastAsia="pl-PL"/>
        </w:rPr>
      </w:pPr>
      <w:r w:rsidRPr="00506014">
        <w:rPr>
          <w:rFonts w:ascii="Times New Roman" w:hAnsi="Times New Roman"/>
          <w:color w:val="000000"/>
          <w:sz w:val="24"/>
          <w:szCs w:val="24"/>
          <w:lang w:eastAsia="pl-PL"/>
        </w:rPr>
        <w:t xml:space="preserve">Ewaluacja zewnętrzna zostanie zlecona podwykonawcy po zakończeniu testowania. Ewaluator zewnętrzny zostanie wyłoniony w drodze konkursu z zachowaniem zasady konkurencyjności. Projektodawca ustali z podwykonawcą temat ewaluacji, zostaną sformułowane pytania kluczowe oraz kryteria wartościowania (adekwatność, efektywność, </w:t>
      </w:r>
      <w:r w:rsidRPr="00506014">
        <w:rPr>
          <w:rFonts w:ascii="Times New Roman" w:hAnsi="Times New Roman"/>
          <w:color w:val="000000"/>
          <w:sz w:val="24"/>
          <w:szCs w:val="24"/>
          <w:lang w:eastAsia="pl-PL"/>
        </w:rPr>
        <w:lastRenderedPageBreak/>
        <w:t>skuteczność, oddziaływanie/wpływ i trwałość efektów). Następnie zostaną zidentyfikowane źródła potrzebnych informacji, wybrane metody pracy oraz opracowane narzędzia badań.</w:t>
      </w:r>
    </w:p>
    <w:p w:rsidR="00165DFE" w:rsidRPr="00506014" w:rsidRDefault="00165DFE" w:rsidP="007B3876">
      <w:pPr>
        <w:autoSpaceDE w:val="0"/>
        <w:autoSpaceDN w:val="0"/>
        <w:adjustRightInd w:val="0"/>
        <w:spacing w:after="147" w:line="240" w:lineRule="auto"/>
        <w:ind w:right="568"/>
        <w:jc w:val="both"/>
        <w:rPr>
          <w:rFonts w:ascii="Times New Roman" w:hAnsi="Times New Roman"/>
          <w:color w:val="000000"/>
          <w:sz w:val="24"/>
          <w:szCs w:val="24"/>
          <w:lang w:eastAsia="pl-PL"/>
        </w:rPr>
      </w:pPr>
      <w:r w:rsidRPr="00506014">
        <w:rPr>
          <w:rFonts w:ascii="Times New Roman" w:hAnsi="Times New Roman"/>
          <w:color w:val="000000"/>
          <w:sz w:val="24"/>
          <w:szCs w:val="24"/>
          <w:lang w:eastAsia="pl-PL"/>
        </w:rPr>
        <w:t xml:space="preserve">Ewaluacja zmierzać będzie do udzielenia odpowiedzi na pytanie, czy faktycznie wypracowany produkt jest lepszy, bardziej skuteczny i bardziej efektywny kosztowo od podejść stosowanych dotychczas. </w:t>
      </w:r>
    </w:p>
    <w:p w:rsidR="00165DFE" w:rsidRPr="00506014" w:rsidRDefault="00165DFE" w:rsidP="007B3876">
      <w:pPr>
        <w:autoSpaceDE w:val="0"/>
        <w:autoSpaceDN w:val="0"/>
        <w:adjustRightInd w:val="0"/>
        <w:spacing w:after="0" w:line="240" w:lineRule="auto"/>
        <w:ind w:right="568"/>
        <w:jc w:val="both"/>
        <w:rPr>
          <w:rFonts w:ascii="Times New Roman" w:hAnsi="Times New Roman"/>
          <w:color w:val="000000"/>
          <w:sz w:val="24"/>
          <w:szCs w:val="24"/>
          <w:lang w:eastAsia="pl-PL"/>
        </w:rPr>
      </w:pPr>
      <w:r w:rsidRPr="00506014">
        <w:rPr>
          <w:rFonts w:ascii="Times New Roman" w:hAnsi="Times New Roman"/>
          <w:color w:val="000000"/>
          <w:sz w:val="24"/>
          <w:szCs w:val="24"/>
          <w:lang w:eastAsia="pl-PL"/>
        </w:rPr>
        <w:t xml:space="preserve">Realizacja badań będzie przebiegała w dwóch grupach – osoby z autyzmem oraz grupa użytkowników: pracodawcy i studenci. </w:t>
      </w:r>
    </w:p>
    <w:p w:rsidR="00165DFE" w:rsidRPr="00506014" w:rsidRDefault="00165DFE" w:rsidP="007B3876">
      <w:pPr>
        <w:autoSpaceDE w:val="0"/>
        <w:autoSpaceDN w:val="0"/>
        <w:adjustRightInd w:val="0"/>
        <w:spacing w:after="0" w:line="240" w:lineRule="auto"/>
        <w:ind w:right="568"/>
        <w:jc w:val="both"/>
        <w:rPr>
          <w:rFonts w:ascii="Times New Roman" w:hAnsi="Times New Roman"/>
          <w:color w:val="000000"/>
          <w:sz w:val="24"/>
          <w:szCs w:val="24"/>
          <w:lang w:eastAsia="pl-PL"/>
        </w:rPr>
      </w:pPr>
      <w:r w:rsidRPr="00506014">
        <w:rPr>
          <w:rFonts w:ascii="Times New Roman" w:hAnsi="Times New Roman"/>
          <w:color w:val="000000"/>
          <w:sz w:val="24"/>
          <w:szCs w:val="24"/>
          <w:lang w:eastAsia="pl-PL"/>
        </w:rPr>
        <w:t xml:space="preserve">Projekt ewaluacji będzie zawierał następujące elementy: </w:t>
      </w:r>
    </w:p>
    <w:p w:rsidR="00165DFE" w:rsidRPr="00506014" w:rsidRDefault="00165DFE" w:rsidP="001A5E4A">
      <w:pPr>
        <w:numPr>
          <w:ilvl w:val="0"/>
          <w:numId w:val="2"/>
        </w:numPr>
        <w:autoSpaceDE w:val="0"/>
        <w:autoSpaceDN w:val="0"/>
        <w:adjustRightInd w:val="0"/>
        <w:spacing w:after="0" w:line="240" w:lineRule="auto"/>
        <w:ind w:right="568"/>
        <w:jc w:val="both"/>
        <w:rPr>
          <w:rFonts w:ascii="Times New Roman" w:hAnsi="Times New Roman"/>
          <w:color w:val="000000"/>
          <w:sz w:val="24"/>
          <w:szCs w:val="24"/>
          <w:lang w:eastAsia="pl-PL"/>
        </w:rPr>
      </w:pPr>
      <w:r w:rsidRPr="00506014">
        <w:rPr>
          <w:rFonts w:ascii="Times New Roman" w:hAnsi="Times New Roman"/>
          <w:color w:val="000000"/>
          <w:sz w:val="24"/>
          <w:szCs w:val="24"/>
          <w:lang w:eastAsia="pl-PL"/>
        </w:rPr>
        <w:t xml:space="preserve">opis przedmiotu ewaluacji - zostanie zdefiniowany przedmiot ewaluacji, czyli precyzyjnie zostanie określone to co będzie ewaluacji poddawane; </w:t>
      </w:r>
    </w:p>
    <w:p w:rsidR="00165DFE" w:rsidRPr="00506014" w:rsidRDefault="00165DFE" w:rsidP="001A5E4A">
      <w:pPr>
        <w:numPr>
          <w:ilvl w:val="0"/>
          <w:numId w:val="2"/>
        </w:numPr>
        <w:autoSpaceDE w:val="0"/>
        <w:autoSpaceDN w:val="0"/>
        <w:adjustRightInd w:val="0"/>
        <w:spacing w:after="0" w:line="240" w:lineRule="auto"/>
        <w:ind w:right="568"/>
        <w:jc w:val="both"/>
        <w:rPr>
          <w:rFonts w:ascii="Times New Roman" w:hAnsi="Times New Roman"/>
          <w:color w:val="000000"/>
          <w:sz w:val="24"/>
          <w:szCs w:val="24"/>
          <w:lang w:eastAsia="pl-PL"/>
        </w:rPr>
      </w:pPr>
      <w:r w:rsidRPr="00506014">
        <w:rPr>
          <w:rFonts w:ascii="Times New Roman" w:hAnsi="Times New Roman"/>
          <w:color w:val="000000"/>
          <w:sz w:val="24"/>
          <w:szCs w:val="24"/>
          <w:lang w:eastAsia="pl-PL"/>
        </w:rPr>
        <w:t xml:space="preserve">pytania kluczowe (badawcze) - przykładami pytań kluczowych są pytania o to czy </w:t>
      </w:r>
      <w:r w:rsidRPr="00506014">
        <w:rPr>
          <w:rFonts w:ascii="Times New Roman" w:hAnsi="Times New Roman"/>
          <w:color w:val="000000"/>
          <w:sz w:val="24"/>
          <w:szCs w:val="24"/>
          <w:lang w:eastAsia="pl-PL"/>
        </w:rPr>
        <w:br/>
        <w:t>i w jakim stopniu projekt wpłynął na wzrost zainteresowania podjęciem pracy, zatrudnieniem osoby z autyzmem, pracą na rzecz osób z autyzmem;</w:t>
      </w:r>
    </w:p>
    <w:p w:rsidR="00165DFE" w:rsidRPr="00506014" w:rsidRDefault="00165DFE" w:rsidP="001A5E4A">
      <w:pPr>
        <w:numPr>
          <w:ilvl w:val="0"/>
          <w:numId w:val="2"/>
        </w:numPr>
        <w:autoSpaceDE w:val="0"/>
        <w:autoSpaceDN w:val="0"/>
        <w:adjustRightInd w:val="0"/>
        <w:spacing w:after="0" w:line="240" w:lineRule="auto"/>
        <w:ind w:right="568"/>
        <w:jc w:val="both"/>
        <w:rPr>
          <w:rFonts w:ascii="Times New Roman" w:hAnsi="Times New Roman"/>
          <w:color w:val="000000"/>
          <w:sz w:val="24"/>
          <w:szCs w:val="24"/>
          <w:lang w:eastAsia="pl-PL"/>
        </w:rPr>
      </w:pPr>
      <w:r w:rsidRPr="00506014">
        <w:rPr>
          <w:rFonts w:ascii="Times New Roman" w:hAnsi="Times New Roman"/>
          <w:color w:val="000000"/>
          <w:sz w:val="24"/>
          <w:szCs w:val="24"/>
          <w:lang w:eastAsia="pl-PL"/>
        </w:rPr>
        <w:t xml:space="preserve">kryteria ewaluacji – trafność, efektywność, skuteczność, użyteczność i trwałość; wskaźniki - przykładem wskaźników jakościowych są opinie odbiorców </w:t>
      </w:r>
      <w:r w:rsidRPr="00506014">
        <w:rPr>
          <w:rFonts w:ascii="Times New Roman" w:hAnsi="Times New Roman"/>
          <w:color w:val="000000"/>
          <w:sz w:val="24"/>
          <w:szCs w:val="24"/>
          <w:lang w:eastAsia="pl-PL"/>
        </w:rPr>
        <w:br/>
        <w:t xml:space="preserve">i użytkowników o Platformie i szkoleniach e-learningowych pod kątem ich użyteczności, wskaźniki ilościowe zaś określają wymierne cechy faktu np. liczbę warsztatów, liczbę odbytych szkoleń e-learningowych; </w:t>
      </w:r>
    </w:p>
    <w:p w:rsidR="00165DFE" w:rsidRPr="00506014" w:rsidRDefault="00165DFE" w:rsidP="001A5E4A">
      <w:pPr>
        <w:numPr>
          <w:ilvl w:val="0"/>
          <w:numId w:val="2"/>
        </w:numPr>
        <w:autoSpaceDE w:val="0"/>
        <w:autoSpaceDN w:val="0"/>
        <w:adjustRightInd w:val="0"/>
        <w:spacing w:after="0" w:line="240" w:lineRule="auto"/>
        <w:ind w:right="568"/>
        <w:jc w:val="both"/>
        <w:rPr>
          <w:rFonts w:ascii="Times New Roman" w:hAnsi="Times New Roman"/>
          <w:color w:val="000000"/>
          <w:sz w:val="24"/>
          <w:szCs w:val="24"/>
          <w:lang w:eastAsia="pl-PL"/>
        </w:rPr>
      </w:pPr>
      <w:r w:rsidRPr="00506014">
        <w:rPr>
          <w:rFonts w:ascii="Times New Roman" w:hAnsi="Times New Roman"/>
          <w:color w:val="000000"/>
          <w:sz w:val="24"/>
          <w:szCs w:val="24"/>
          <w:lang w:eastAsia="pl-PL"/>
        </w:rPr>
        <w:t xml:space="preserve">metody badawcze - analiza dokumentów, wywiady indywidualne, wywiady kwestionariuszowe; </w:t>
      </w:r>
    </w:p>
    <w:p w:rsidR="00165DFE" w:rsidRPr="00506014" w:rsidRDefault="00165DFE" w:rsidP="001A5E4A">
      <w:pPr>
        <w:numPr>
          <w:ilvl w:val="0"/>
          <w:numId w:val="2"/>
        </w:numPr>
        <w:autoSpaceDE w:val="0"/>
        <w:autoSpaceDN w:val="0"/>
        <w:adjustRightInd w:val="0"/>
        <w:spacing w:after="0" w:line="240" w:lineRule="auto"/>
        <w:ind w:right="568"/>
        <w:jc w:val="both"/>
        <w:rPr>
          <w:rFonts w:ascii="Times New Roman" w:hAnsi="Times New Roman"/>
          <w:color w:val="000000"/>
          <w:sz w:val="24"/>
          <w:szCs w:val="24"/>
          <w:lang w:eastAsia="pl-PL"/>
        </w:rPr>
      </w:pPr>
      <w:r w:rsidRPr="00506014">
        <w:rPr>
          <w:rFonts w:ascii="Times New Roman" w:hAnsi="Times New Roman"/>
          <w:color w:val="000000"/>
          <w:sz w:val="24"/>
          <w:szCs w:val="24"/>
          <w:lang w:eastAsia="pl-PL"/>
        </w:rPr>
        <w:t>opis próby badawczej;</w:t>
      </w:r>
    </w:p>
    <w:p w:rsidR="00165DFE" w:rsidRPr="00506014" w:rsidRDefault="00165DFE" w:rsidP="001A5E4A">
      <w:pPr>
        <w:numPr>
          <w:ilvl w:val="0"/>
          <w:numId w:val="2"/>
        </w:numPr>
        <w:autoSpaceDE w:val="0"/>
        <w:autoSpaceDN w:val="0"/>
        <w:adjustRightInd w:val="0"/>
        <w:spacing w:after="0" w:line="240" w:lineRule="auto"/>
        <w:ind w:right="568"/>
        <w:jc w:val="both"/>
        <w:rPr>
          <w:rFonts w:ascii="Times New Roman" w:hAnsi="Times New Roman"/>
          <w:color w:val="000000"/>
          <w:sz w:val="24"/>
          <w:szCs w:val="24"/>
          <w:lang w:eastAsia="pl-PL"/>
        </w:rPr>
      </w:pPr>
      <w:r w:rsidRPr="00506014">
        <w:rPr>
          <w:rFonts w:ascii="Times New Roman" w:hAnsi="Times New Roman"/>
          <w:color w:val="000000"/>
          <w:sz w:val="24"/>
          <w:szCs w:val="24"/>
          <w:lang w:eastAsia="pl-PL"/>
        </w:rPr>
        <w:t xml:space="preserve">raport dla zamawiającego. </w:t>
      </w:r>
    </w:p>
    <w:p w:rsidR="00165DFE" w:rsidRPr="00506014" w:rsidRDefault="00165DFE" w:rsidP="007B3876">
      <w:pPr>
        <w:autoSpaceDE w:val="0"/>
        <w:autoSpaceDN w:val="0"/>
        <w:adjustRightInd w:val="0"/>
        <w:spacing w:after="0" w:line="240" w:lineRule="auto"/>
        <w:ind w:right="568"/>
        <w:jc w:val="both"/>
        <w:rPr>
          <w:rFonts w:ascii="Times New Roman" w:hAnsi="Times New Roman"/>
          <w:color w:val="000000"/>
          <w:sz w:val="24"/>
          <w:szCs w:val="24"/>
          <w:lang w:eastAsia="pl-PL"/>
        </w:rPr>
      </w:pPr>
    </w:p>
    <w:p w:rsidR="00165DFE" w:rsidRPr="00506014" w:rsidRDefault="00165DFE" w:rsidP="007B3876">
      <w:pPr>
        <w:autoSpaceDE w:val="0"/>
        <w:autoSpaceDN w:val="0"/>
        <w:adjustRightInd w:val="0"/>
        <w:spacing w:after="0" w:line="240" w:lineRule="auto"/>
        <w:ind w:right="568"/>
        <w:jc w:val="both"/>
        <w:rPr>
          <w:rFonts w:ascii="Times New Roman" w:hAnsi="Times New Roman"/>
          <w:color w:val="000000"/>
          <w:sz w:val="24"/>
          <w:szCs w:val="24"/>
          <w:lang w:eastAsia="pl-PL"/>
        </w:rPr>
      </w:pPr>
      <w:r w:rsidRPr="00506014">
        <w:rPr>
          <w:rFonts w:ascii="Times New Roman" w:hAnsi="Times New Roman"/>
          <w:color w:val="000000"/>
          <w:sz w:val="24"/>
          <w:szCs w:val="24"/>
          <w:lang w:eastAsia="pl-PL"/>
        </w:rPr>
        <w:t xml:space="preserve">Różnice w stosunku do opisu we wniosku: </w:t>
      </w:r>
    </w:p>
    <w:p w:rsidR="00165DFE" w:rsidRPr="00506014" w:rsidRDefault="00165DFE" w:rsidP="007B3876">
      <w:pPr>
        <w:autoSpaceDE w:val="0"/>
        <w:autoSpaceDN w:val="0"/>
        <w:adjustRightInd w:val="0"/>
        <w:spacing w:after="147" w:line="240" w:lineRule="auto"/>
        <w:ind w:right="568"/>
        <w:jc w:val="both"/>
        <w:rPr>
          <w:rFonts w:ascii="Times New Roman" w:hAnsi="Times New Roman"/>
          <w:color w:val="000000"/>
          <w:sz w:val="24"/>
          <w:szCs w:val="24"/>
          <w:lang w:eastAsia="pl-PL"/>
        </w:rPr>
      </w:pPr>
      <w:r w:rsidRPr="00506014">
        <w:rPr>
          <w:rFonts w:ascii="Times New Roman" w:hAnsi="Times New Roman"/>
          <w:color w:val="000000"/>
          <w:sz w:val="24"/>
          <w:szCs w:val="24"/>
          <w:lang w:eastAsia="pl-PL"/>
        </w:rPr>
        <w:t xml:space="preserve">Projektodawca uszczegółowił opis sposobu sprawdzenia, czy innowacja działa. </w:t>
      </w:r>
    </w:p>
    <w:p w:rsidR="00165DFE" w:rsidRPr="00506014" w:rsidRDefault="00165DFE" w:rsidP="007B3876">
      <w:pPr>
        <w:spacing w:after="0" w:line="240" w:lineRule="auto"/>
        <w:ind w:right="568"/>
        <w:jc w:val="both"/>
        <w:rPr>
          <w:rFonts w:ascii="Times New Roman" w:hAnsi="Times New Roman"/>
          <w:sz w:val="24"/>
          <w:szCs w:val="24"/>
          <w:lang w:eastAsia="pl-PL"/>
        </w:rPr>
      </w:pPr>
    </w:p>
    <w:p w:rsidR="00165DFE" w:rsidRPr="00506014" w:rsidRDefault="00165DFE" w:rsidP="007B3876">
      <w:pPr>
        <w:spacing w:after="0" w:line="240" w:lineRule="auto"/>
        <w:ind w:right="568"/>
        <w:jc w:val="both"/>
        <w:rPr>
          <w:rFonts w:ascii="Times New Roman" w:hAnsi="Times New Roman"/>
          <w:sz w:val="24"/>
          <w:szCs w:val="24"/>
          <w:lang w:eastAsia="pl-PL"/>
        </w:rPr>
      </w:pPr>
    </w:p>
    <w:p w:rsidR="00165DFE" w:rsidRPr="00506014" w:rsidRDefault="00165DFE" w:rsidP="007B3876">
      <w:pPr>
        <w:spacing w:after="0" w:line="240" w:lineRule="auto"/>
        <w:ind w:right="568"/>
        <w:rPr>
          <w:rFonts w:ascii="Times New Roman" w:hAnsi="Times New Roman"/>
          <w:b/>
          <w:sz w:val="24"/>
          <w:szCs w:val="24"/>
          <w:lang w:eastAsia="pl-PL"/>
        </w:rPr>
      </w:pPr>
      <w:r w:rsidRPr="00506014">
        <w:rPr>
          <w:rFonts w:ascii="Times New Roman" w:hAnsi="Times New Roman"/>
          <w:b/>
          <w:sz w:val="24"/>
          <w:szCs w:val="24"/>
          <w:lang w:eastAsia="pl-PL"/>
        </w:rPr>
        <w:t>VI. Strategia upowszechniania</w:t>
      </w:r>
    </w:p>
    <w:p w:rsidR="00165DFE" w:rsidRPr="00506014" w:rsidRDefault="00165DFE" w:rsidP="007B3876">
      <w:pPr>
        <w:spacing w:after="0" w:line="240" w:lineRule="auto"/>
        <w:ind w:right="568"/>
        <w:rPr>
          <w:rFonts w:ascii="Times New Roman" w:hAnsi="Times New Roman"/>
          <w:b/>
          <w:sz w:val="24"/>
          <w:szCs w:val="24"/>
          <w:lang w:eastAsia="pl-PL"/>
        </w:rPr>
      </w:pPr>
    </w:p>
    <w:p w:rsidR="00165DFE" w:rsidRPr="00506014" w:rsidRDefault="00165DFE" w:rsidP="007B3876">
      <w:pPr>
        <w:autoSpaceDE w:val="0"/>
        <w:autoSpaceDN w:val="0"/>
        <w:adjustRightInd w:val="0"/>
        <w:spacing w:after="0" w:line="240" w:lineRule="auto"/>
        <w:ind w:right="568"/>
        <w:rPr>
          <w:rFonts w:ascii="Times New Roman" w:hAnsi="Times New Roman"/>
          <w:color w:val="000000"/>
          <w:sz w:val="24"/>
          <w:szCs w:val="24"/>
          <w:lang w:eastAsia="pl-PL"/>
        </w:rPr>
      </w:pPr>
      <w:r w:rsidRPr="00506014">
        <w:rPr>
          <w:rFonts w:ascii="Times New Roman" w:hAnsi="Times New Roman"/>
          <w:b/>
          <w:bCs/>
          <w:color w:val="000000"/>
          <w:sz w:val="24"/>
          <w:szCs w:val="24"/>
          <w:lang w:eastAsia="pl-PL"/>
        </w:rPr>
        <w:t xml:space="preserve">Cel działań upowszechniających </w:t>
      </w:r>
    </w:p>
    <w:p w:rsidR="00165DFE" w:rsidRPr="00506014" w:rsidRDefault="00165DFE" w:rsidP="007B3876">
      <w:pPr>
        <w:spacing w:after="0" w:line="240" w:lineRule="auto"/>
        <w:ind w:right="568"/>
        <w:jc w:val="center"/>
        <w:rPr>
          <w:rFonts w:ascii="Times New Roman" w:hAnsi="Times New Roman"/>
          <w:lang w:eastAsia="pl-PL"/>
        </w:rPr>
      </w:pPr>
    </w:p>
    <w:p w:rsidR="00165DFE" w:rsidRPr="00506014" w:rsidRDefault="00165DFE" w:rsidP="007B3876">
      <w:pPr>
        <w:spacing w:after="0" w:line="240" w:lineRule="auto"/>
        <w:ind w:right="568"/>
        <w:jc w:val="both"/>
        <w:rPr>
          <w:rFonts w:ascii="Times New Roman" w:hAnsi="Times New Roman"/>
          <w:color w:val="00B050"/>
          <w:sz w:val="24"/>
          <w:szCs w:val="24"/>
          <w:lang w:eastAsia="pl-PL"/>
        </w:rPr>
      </w:pPr>
      <w:r w:rsidRPr="00506014">
        <w:rPr>
          <w:rFonts w:ascii="Times New Roman" w:hAnsi="Times New Roman"/>
          <w:b/>
          <w:sz w:val="24"/>
          <w:szCs w:val="24"/>
          <w:lang w:eastAsia="pl-PL"/>
        </w:rPr>
        <w:t xml:space="preserve">Podstawowym celem </w:t>
      </w:r>
      <w:r w:rsidRPr="00506014">
        <w:rPr>
          <w:rFonts w:ascii="Times New Roman" w:hAnsi="Times New Roman"/>
          <w:sz w:val="24"/>
          <w:szCs w:val="24"/>
          <w:lang w:eastAsia="pl-PL"/>
        </w:rPr>
        <w:t xml:space="preserve">działań upowszechniających jest popularyzacja informacji o produkcie tj. o Platformie Internetowej oraz o jego składowych takich jak: szkolenia e-learningowe, system piktogramów tłumaczonych na język polski, skrypt umożliwiający zamieszczanie ofert pracy dedykowanych osobom z autyzmem, moduły edukacyjne, informacyjne </w:t>
      </w:r>
      <w:r w:rsidRPr="00506014">
        <w:rPr>
          <w:rFonts w:ascii="Times New Roman" w:hAnsi="Times New Roman"/>
          <w:sz w:val="24"/>
          <w:szCs w:val="24"/>
          <w:lang w:eastAsia="pl-PL"/>
        </w:rPr>
        <w:br/>
        <w:t xml:space="preserve">i społecznościowe uzupełnione o narzędzia ułatwiające komunikację i formę przekazu dostosowaną do potrzeb określonej grupy odbiorców, jaką stanowią osoby z autyzmem. </w:t>
      </w:r>
    </w:p>
    <w:p w:rsidR="00165DFE" w:rsidRPr="00506014" w:rsidRDefault="00165DFE" w:rsidP="007B3876">
      <w:pPr>
        <w:spacing w:after="0" w:line="240" w:lineRule="auto"/>
        <w:ind w:right="568"/>
        <w:jc w:val="both"/>
        <w:rPr>
          <w:rFonts w:ascii="Times New Roman" w:hAnsi="Times New Roman"/>
          <w:sz w:val="24"/>
          <w:szCs w:val="24"/>
          <w:lang w:eastAsia="pl-PL"/>
        </w:rPr>
      </w:pPr>
    </w:p>
    <w:p w:rsidR="00165DFE" w:rsidRPr="00506014" w:rsidRDefault="00165DFE" w:rsidP="007B3876">
      <w:pPr>
        <w:spacing w:after="0" w:line="240" w:lineRule="auto"/>
        <w:ind w:right="568"/>
        <w:jc w:val="both"/>
        <w:rPr>
          <w:rFonts w:ascii="Times New Roman" w:hAnsi="Times New Roman"/>
          <w:sz w:val="24"/>
          <w:szCs w:val="24"/>
          <w:lang w:eastAsia="pl-PL"/>
        </w:rPr>
      </w:pPr>
      <w:r w:rsidRPr="00506014">
        <w:rPr>
          <w:rFonts w:ascii="Times New Roman" w:hAnsi="Times New Roman"/>
          <w:sz w:val="24"/>
          <w:szCs w:val="24"/>
          <w:lang w:eastAsia="pl-PL"/>
        </w:rPr>
        <w:t xml:space="preserve">Rozpowszechnianie informacji nt. osób z autyzmem i ich funkcjonowaniu na rynku pracy doprowadzi do wzrostu wiedzy społeczeństwa o problemach, z jakimi borykają się te osoby, </w:t>
      </w:r>
      <w:r w:rsidRPr="00506014">
        <w:rPr>
          <w:rFonts w:ascii="Times New Roman" w:hAnsi="Times New Roman"/>
          <w:sz w:val="24"/>
          <w:szCs w:val="24"/>
          <w:lang w:eastAsia="pl-PL"/>
        </w:rPr>
        <w:br/>
        <w:t xml:space="preserve">o trudnościach w dostępie do otwartego rynku pracy, o ograniczeniach z tym związanych </w:t>
      </w:r>
      <w:r w:rsidRPr="00506014">
        <w:rPr>
          <w:rFonts w:ascii="Times New Roman" w:hAnsi="Times New Roman"/>
          <w:sz w:val="24"/>
          <w:szCs w:val="24"/>
          <w:lang w:eastAsia="pl-PL"/>
        </w:rPr>
        <w:br/>
        <w:t xml:space="preserve">i sposobach pozytywnego przezwyciężenia tych ograniczeń. Powszechna informacja </w:t>
      </w:r>
      <w:r w:rsidRPr="00506014">
        <w:rPr>
          <w:rFonts w:ascii="Times New Roman" w:hAnsi="Times New Roman"/>
          <w:sz w:val="24"/>
          <w:szCs w:val="24"/>
          <w:lang w:eastAsia="pl-PL"/>
        </w:rPr>
        <w:br/>
        <w:t xml:space="preserve">i edukacja kierowana do instytucji rynku pracy, pracodawców, uczelni wyższych i studentów doprowadzi do wzrostu ich wiedzy i świadomości w zakresie problemów osób z autyzmem, </w:t>
      </w:r>
      <w:r w:rsidRPr="00506014">
        <w:rPr>
          <w:rFonts w:ascii="Times New Roman" w:hAnsi="Times New Roman"/>
          <w:sz w:val="24"/>
          <w:szCs w:val="24"/>
          <w:lang w:eastAsia="pl-PL"/>
        </w:rPr>
        <w:br/>
      </w:r>
      <w:r w:rsidRPr="00506014">
        <w:rPr>
          <w:rFonts w:ascii="Times New Roman" w:hAnsi="Times New Roman"/>
          <w:sz w:val="24"/>
          <w:szCs w:val="24"/>
          <w:lang w:eastAsia="pl-PL"/>
        </w:rPr>
        <w:lastRenderedPageBreak/>
        <w:t>a w konsekwencji do polepszenia sytuacji tej grupy osób: nie tylko na rynku pracy, ale również w instytucjach społecznych.</w:t>
      </w:r>
    </w:p>
    <w:p w:rsidR="00165DFE" w:rsidRPr="00506014" w:rsidRDefault="00165DFE" w:rsidP="007B3876">
      <w:pPr>
        <w:spacing w:after="0" w:line="240" w:lineRule="auto"/>
        <w:ind w:right="568"/>
        <w:jc w:val="both"/>
        <w:rPr>
          <w:rFonts w:ascii="Times New Roman" w:hAnsi="Times New Roman"/>
          <w:sz w:val="24"/>
          <w:szCs w:val="24"/>
          <w:lang w:eastAsia="pl-PL"/>
        </w:rPr>
      </w:pPr>
    </w:p>
    <w:p w:rsidR="00165DFE" w:rsidRPr="00506014" w:rsidRDefault="00165DFE" w:rsidP="007B3876">
      <w:pPr>
        <w:spacing w:after="0" w:line="240" w:lineRule="auto"/>
        <w:ind w:right="568"/>
        <w:jc w:val="both"/>
        <w:rPr>
          <w:rFonts w:ascii="Times New Roman" w:hAnsi="Times New Roman"/>
          <w:sz w:val="24"/>
          <w:szCs w:val="24"/>
          <w:lang w:eastAsia="pl-PL"/>
        </w:rPr>
      </w:pPr>
      <w:r w:rsidRPr="00506014">
        <w:rPr>
          <w:rFonts w:ascii="Times New Roman" w:hAnsi="Times New Roman"/>
          <w:sz w:val="24"/>
          <w:szCs w:val="24"/>
          <w:lang w:eastAsia="pl-PL"/>
        </w:rPr>
        <w:t xml:space="preserve">Działania upowszechniające prowadzone są od samego początku projektu, na każdym etapie jego realizacji, a ich intensyfikacja nastąpi po pozytywnej walidacji produktu. </w:t>
      </w:r>
    </w:p>
    <w:p w:rsidR="00165DFE" w:rsidRPr="00506014" w:rsidRDefault="00165DFE" w:rsidP="007B3876">
      <w:pPr>
        <w:spacing w:after="0" w:line="240" w:lineRule="auto"/>
        <w:ind w:right="568"/>
        <w:jc w:val="both"/>
        <w:rPr>
          <w:rFonts w:ascii="Times New Roman" w:hAnsi="Times New Roman"/>
          <w:sz w:val="24"/>
          <w:szCs w:val="24"/>
          <w:lang w:eastAsia="pl-PL"/>
        </w:rPr>
      </w:pPr>
    </w:p>
    <w:p w:rsidR="00165DFE" w:rsidRPr="00506014" w:rsidRDefault="00165DFE" w:rsidP="007B3876">
      <w:pPr>
        <w:spacing w:after="0" w:line="240" w:lineRule="auto"/>
        <w:ind w:right="568"/>
        <w:jc w:val="both"/>
        <w:rPr>
          <w:rFonts w:ascii="Times New Roman" w:hAnsi="Times New Roman"/>
          <w:sz w:val="24"/>
          <w:szCs w:val="24"/>
          <w:lang w:eastAsia="pl-PL"/>
        </w:rPr>
      </w:pPr>
      <w:r w:rsidRPr="00506014">
        <w:rPr>
          <w:rFonts w:ascii="Times New Roman" w:hAnsi="Times New Roman"/>
          <w:sz w:val="24"/>
          <w:szCs w:val="24"/>
          <w:lang w:eastAsia="pl-PL"/>
        </w:rPr>
        <w:t xml:space="preserve">W fazie testowania działania upowszechniające będą dotyczyły głównie szkoleń </w:t>
      </w:r>
      <w:r w:rsidRPr="00506014">
        <w:rPr>
          <w:rFonts w:ascii="Times New Roman" w:hAnsi="Times New Roman"/>
          <w:sz w:val="24"/>
          <w:szCs w:val="24"/>
          <w:lang w:eastAsia="pl-PL"/>
        </w:rPr>
        <w:br/>
        <w:t xml:space="preserve">e-learningowych kierowanych do osób z autyzmem oraz do użytkowników projektu, </w:t>
      </w:r>
      <w:r w:rsidRPr="00506014">
        <w:rPr>
          <w:rFonts w:ascii="Times New Roman" w:hAnsi="Times New Roman"/>
          <w:sz w:val="24"/>
          <w:szCs w:val="24"/>
          <w:lang w:eastAsia="pl-PL"/>
        </w:rPr>
        <w:br/>
        <w:t xml:space="preserve">tj. pracodawców i studentów. </w:t>
      </w:r>
    </w:p>
    <w:p w:rsidR="00165DFE" w:rsidRPr="00506014" w:rsidRDefault="00165DFE" w:rsidP="007B3876">
      <w:pPr>
        <w:spacing w:after="0" w:line="240" w:lineRule="auto"/>
        <w:ind w:right="568"/>
        <w:jc w:val="both"/>
        <w:rPr>
          <w:rFonts w:ascii="Times New Roman" w:hAnsi="Times New Roman"/>
          <w:sz w:val="24"/>
          <w:szCs w:val="24"/>
          <w:lang w:eastAsia="pl-PL"/>
        </w:rPr>
      </w:pPr>
      <w:r w:rsidRPr="00506014">
        <w:rPr>
          <w:rFonts w:ascii="Times New Roman" w:hAnsi="Times New Roman"/>
          <w:sz w:val="24"/>
          <w:szCs w:val="24"/>
          <w:lang w:eastAsia="pl-PL"/>
        </w:rPr>
        <w:t xml:space="preserve">W fazie upowszechniania działania upowszechniające będą dotyczyły całej Platformy </w:t>
      </w:r>
      <w:r w:rsidRPr="00506014">
        <w:rPr>
          <w:rFonts w:ascii="Times New Roman" w:hAnsi="Times New Roman"/>
          <w:sz w:val="24"/>
          <w:szCs w:val="24"/>
          <w:lang w:eastAsia="pl-PL"/>
        </w:rPr>
        <w:br/>
        <w:t>i aktywizacji osób z autyzmem.</w:t>
      </w:r>
    </w:p>
    <w:p w:rsidR="00165DFE" w:rsidRPr="00506014" w:rsidRDefault="00165DFE" w:rsidP="007B3876">
      <w:pPr>
        <w:spacing w:after="0" w:line="240" w:lineRule="auto"/>
        <w:ind w:right="568"/>
        <w:jc w:val="both"/>
        <w:rPr>
          <w:rFonts w:ascii="Times New Roman" w:hAnsi="Times New Roman"/>
          <w:sz w:val="24"/>
          <w:szCs w:val="24"/>
          <w:lang w:eastAsia="pl-PL"/>
        </w:rPr>
      </w:pPr>
      <w:r w:rsidRPr="00506014">
        <w:rPr>
          <w:rFonts w:ascii="Times New Roman" w:hAnsi="Times New Roman"/>
          <w:sz w:val="24"/>
          <w:szCs w:val="24"/>
          <w:lang w:eastAsia="pl-PL"/>
        </w:rPr>
        <w:t>Zasięg działań upowszechniających w fazie testowania będzie w głównej mierze oddziaływał lokalnie i regionalnie. W fazie upowszechniania działania zostaną rozciągnięte na całą Polskę oraz na kraje, z którymi Fundacja współpracuje (Francja, Turcja, Niemcy, Węgry, Irlandia, Belgia, Włochy, Holandia). Poprzez Stowarzyszenie Autyzm Europa idea projektu zostanie rozpropagowana w 30 krajach europejskich.</w:t>
      </w:r>
    </w:p>
    <w:p w:rsidR="00165DFE" w:rsidRPr="00506014" w:rsidRDefault="00165DFE" w:rsidP="007B3876">
      <w:pPr>
        <w:spacing w:after="0" w:line="240" w:lineRule="auto"/>
        <w:ind w:right="568"/>
        <w:jc w:val="both"/>
        <w:rPr>
          <w:rFonts w:ascii="Times New Roman" w:hAnsi="Times New Roman"/>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165DFE" w:rsidRPr="009F0034" w:rsidTr="001A24B6">
        <w:tc>
          <w:tcPr>
            <w:tcW w:w="4606" w:type="dxa"/>
            <w:vAlign w:val="center"/>
          </w:tcPr>
          <w:p w:rsidR="00165DFE" w:rsidRPr="00506014" w:rsidRDefault="00165DFE" w:rsidP="001A24B6">
            <w:pPr>
              <w:spacing w:after="0" w:line="240" w:lineRule="auto"/>
              <w:ind w:right="137"/>
              <w:jc w:val="center"/>
              <w:rPr>
                <w:rFonts w:ascii="Times New Roman" w:hAnsi="Times New Roman"/>
                <w:b/>
                <w:sz w:val="24"/>
                <w:szCs w:val="24"/>
                <w:lang w:eastAsia="pl-PL"/>
              </w:rPr>
            </w:pPr>
            <w:r w:rsidRPr="00506014">
              <w:rPr>
                <w:rFonts w:ascii="Times New Roman" w:hAnsi="Times New Roman"/>
                <w:b/>
                <w:sz w:val="24"/>
                <w:szCs w:val="24"/>
                <w:lang w:eastAsia="pl-PL"/>
              </w:rPr>
              <w:t>Grupy do jakich skierowane będą działania wraz z uzasadnieniem</w:t>
            </w:r>
          </w:p>
        </w:tc>
        <w:tc>
          <w:tcPr>
            <w:tcW w:w="4606" w:type="dxa"/>
            <w:vAlign w:val="center"/>
          </w:tcPr>
          <w:p w:rsidR="00165DFE" w:rsidRPr="00506014" w:rsidRDefault="00165DFE" w:rsidP="001A24B6">
            <w:pPr>
              <w:spacing w:after="0" w:line="240" w:lineRule="auto"/>
              <w:ind w:right="65"/>
              <w:jc w:val="center"/>
              <w:rPr>
                <w:rFonts w:ascii="Times New Roman" w:hAnsi="Times New Roman"/>
                <w:b/>
                <w:sz w:val="24"/>
                <w:szCs w:val="24"/>
                <w:lang w:eastAsia="pl-PL"/>
              </w:rPr>
            </w:pPr>
            <w:r w:rsidRPr="00506014">
              <w:rPr>
                <w:rFonts w:ascii="Times New Roman" w:hAnsi="Times New Roman"/>
                <w:b/>
                <w:sz w:val="24"/>
                <w:szCs w:val="24"/>
                <w:lang w:eastAsia="pl-PL"/>
              </w:rPr>
              <w:t>Plan działań i ich charakterystyka</w:t>
            </w:r>
          </w:p>
        </w:tc>
      </w:tr>
      <w:tr w:rsidR="00165DFE" w:rsidRPr="009F0034" w:rsidTr="007B3876">
        <w:tc>
          <w:tcPr>
            <w:tcW w:w="4606" w:type="dxa"/>
          </w:tcPr>
          <w:p w:rsidR="00165DFE" w:rsidRPr="00506014" w:rsidRDefault="00165DFE" w:rsidP="001A24B6">
            <w:pPr>
              <w:spacing w:after="0" w:line="240" w:lineRule="auto"/>
              <w:ind w:right="137"/>
              <w:jc w:val="both"/>
              <w:rPr>
                <w:rFonts w:ascii="Times New Roman" w:hAnsi="Times New Roman"/>
                <w:b/>
                <w:sz w:val="16"/>
                <w:szCs w:val="16"/>
                <w:lang w:eastAsia="pl-PL"/>
              </w:rPr>
            </w:pPr>
          </w:p>
          <w:p w:rsidR="00165DFE" w:rsidRPr="00506014" w:rsidRDefault="00165DFE" w:rsidP="001A24B6">
            <w:pPr>
              <w:spacing w:after="0" w:line="240" w:lineRule="auto"/>
              <w:ind w:right="137"/>
              <w:jc w:val="both"/>
              <w:rPr>
                <w:rFonts w:ascii="Times New Roman" w:hAnsi="Times New Roman"/>
                <w:sz w:val="24"/>
                <w:szCs w:val="24"/>
                <w:lang w:eastAsia="pl-PL"/>
              </w:rPr>
            </w:pPr>
            <w:r w:rsidRPr="00506014">
              <w:rPr>
                <w:rFonts w:ascii="Times New Roman" w:hAnsi="Times New Roman"/>
                <w:b/>
                <w:sz w:val="24"/>
                <w:szCs w:val="24"/>
                <w:lang w:eastAsia="pl-PL"/>
              </w:rPr>
              <w:t>Pracodawcy</w:t>
            </w:r>
            <w:r w:rsidRPr="00506014">
              <w:rPr>
                <w:rFonts w:ascii="Times New Roman" w:hAnsi="Times New Roman"/>
                <w:sz w:val="24"/>
                <w:szCs w:val="24"/>
                <w:lang w:eastAsia="pl-PL"/>
              </w:rPr>
              <w:t xml:space="preserve"> – odpowiedzialni za kształtowanie polityki personalnej w firmie często nie mają wiedzy nt. możliwości zastosowania nowych rozwiązań w zakresie efektywnego zarządzania i uzupełniania braków kadrowych w firmie. </w:t>
            </w:r>
          </w:p>
          <w:p w:rsidR="00165DFE" w:rsidRPr="00506014" w:rsidRDefault="00165DFE" w:rsidP="001A24B6">
            <w:pPr>
              <w:autoSpaceDE w:val="0"/>
              <w:autoSpaceDN w:val="0"/>
              <w:adjustRightInd w:val="0"/>
              <w:spacing w:after="0" w:line="240" w:lineRule="auto"/>
              <w:ind w:right="137"/>
              <w:jc w:val="both"/>
              <w:rPr>
                <w:rFonts w:ascii="Times New Roman" w:hAnsi="Times New Roman"/>
                <w:sz w:val="24"/>
                <w:szCs w:val="24"/>
                <w:lang w:eastAsia="pl-PL"/>
              </w:rPr>
            </w:pPr>
            <w:r w:rsidRPr="00506014">
              <w:rPr>
                <w:rFonts w:ascii="Times New Roman" w:hAnsi="Times New Roman"/>
                <w:sz w:val="24"/>
                <w:szCs w:val="24"/>
                <w:lang w:eastAsia="pl-PL"/>
              </w:rPr>
              <w:t xml:space="preserve">Często skarżą się na problemy organizacyjne, absencję itp., a jednocześnie potwierdzają nieznajomość lub niedostateczną wiedzę nt. alternatywnych źródeł pozyskiwania pracowników. </w:t>
            </w:r>
          </w:p>
          <w:p w:rsidR="00165DFE" w:rsidRPr="00506014" w:rsidRDefault="00165DFE" w:rsidP="001A24B6">
            <w:pPr>
              <w:autoSpaceDE w:val="0"/>
              <w:autoSpaceDN w:val="0"/>
              <w:adjustRightInd w:val="0"/>
              <w:spacing w:after="0" w:line="240" w:lineRule="auto"/>
              <w:ind w:right="137"/>
              <w:jc w:val="both"/>
              <w:rPr>
                <w:rFonts w:ascii="Times New Roman" w:hAnsi="Times New Roman"/>
                <w:sz w:val="24"/>
                <w:szCs w:val="24"/>
                <w:lang w:eastAsia="pl-PL"/>
              </w:rPr>
            </w:pPr>
          </w:p>
          <w:p w:rsidR="00165DFE" w:rsidRPr="00506014" w:rsidRDefault="00165DFE" w:rsidP="001A24B6">
            <w:pPr>
              <w:autoSpaceDE w:val="0"/>
              <w:autoSpaceDN w:val="0"/>
              <w:adjustRightInd w:val="0"/>
              <w:spacing w:after="0" w:line="240" w:lineRule="auto"/>
              <w:ind w:right="137"/>
              <w:jc w:val="both"/>
              <w:rPr>
                <w:rFonts w:ascii="Times New Roman" w:hAnsi="Times New Roman"/>
                <w:sz w:val="24"/>
                <w:szCs w:val="24"/>
                <w:lang w:eastAsia="pl-PL"/>
              </w:rPr>
            </w:pPr>
            <w:r w:rsidRPr="00506014">
              <w:rPr>
                <w:rFonts w:ascii="Times New Roman" w:hAnsi="Times New Roman"/>
                <w:b/>
                <w:bCs/>
                <w:sz w:val="24"/>
                <w:szCs w:val="24"/>
                <w:lang w:eastAsia="pl-PL"/>
              </w:rPr>
              <w:t xml:space="preserve">Instytucje rynku pracy </w:t>
            </w:r>
            <w:r w:rsidRPr="00506014">
              <w:rPr>
                <w:rFonts w:ascii="Times New Roman" w:hAnsi="Times New Roman"/>
                <w:sz w:val="24"/>
                <w:szCs w:val="24"/>
                <w:lang w:eastAsia="pl-PL"/>
              </w:rPr>
              <w:t xml:space="preserve">– odpowiedzialne za politykę rynku pracy w tym wzrost zatrudnienia i spadek bezrobocia, zatrudniające doradców zawodowych i/lub pracowników odpowiedzialnych za wspieranie klientów w rozwoju zawodowym </w:t>
            </w:r>
          </w:p>
          <w:p w:rsidR="00165DFE" w:rsidRPr="00506014" w:rsidRDefault="00165DFE" w:rsidP="001A24B6">
            <w:pPr>
              <w:autoSpaceDE w:val="0"/>
              <w:autoSpaceDN w:val="0"/>
              <w:adjustRightInd w:val="0"/>
              <w:spacing w:after="0" w:line="240" w:lineRule="auto"/>
              <w:ind w:right="137"/>
              <w:jc w:val="both"/>
              <w:rPr>
                <w:rFonts w:ascii="Times New Roman" w:hAnsi="Times New Roman"/>
                <w:color w:val="0070C0"/>
                <w:sz w:val="24"/>
                <w:szCs w:val="24"/>
                <w:lang w:eastAsia="pl-PL"/>
              </w:rPr>
            </w:pPr>
          </w:p>
          <w:p w:rsidR="00165DFE" w:rsidRPr="00506014" w:rsidRDefault="00165DFE" w:rsidP="001A24B6">
            <w:pPr>
              <w:spacing w:after="0" w:line="240" w:lineRule="auto"/>
              <w:ind w:right="137"/>
              <w:jc w:val="both"/>
              <w:rPr>
                <w:rFonts w:ascii="Times New Roman" w:hAnsi="Times New Roman"/>
                <w:color w:val="0070C0"/>
                <w:sz w:val="24"/>
                <w:szCs w:val="24"/>
                <w:lang w:eastAsia="pl-PL"/>
              </w:rPr>
            </w:pPr>
          </w:p>
        </w:tc>
        <w:tc>
          <w:tcPr>
            <w:tcW w:w="4606" w:type="dxa"/>
          </w:tcPr>
          <w:p w:rsidR="00165DFE" w:rsidRPr="00506014" w:rsidRDefault="00165DFE" w:rsidP="001A24B6">
            <w:pPr>
              <w:autoSpaceDE w:val="0"/>
              <w:autoSpaceDN w:val="0"/>
              <w:adjustRightInd w:val="0"/>
              <w:spacing w:after="0" w:line="240" w:lineRule="auto"/>
              <w:ind w:right="65"/>
              <w:jc w:val="both"/>
              <w:rPr>
                <w:rFonts w:ascii="Times New Roman" w:hAnsi="Times New Roman"/>
                <w:b/>
                <w:bCs/>
                <w:color w:val="000000"/>
                <w:sz w:val="16"/>
                <w:szCs w:val="16"/>
                <w:lang w:eastAsia="pl-PL"/>
              </w:rPr>
            </w:pPr>
          </w:p>
          <w:p w:rsidR="00165DFE" w:rsidRPr="00506014" w:rsidRDefault="00165DFE" w:rsidP="001A24B6">
            <w:pPr>
              <w:autoSpaceDE w:val="0"/>
              <w:autoSpaceDN w:val="0"/>
              <w:adjustRightInd w:val="0"/>
              <w:spacing w:after="0" w:line="240" w:lineRule="auto"/>
              <w:ind w:right="65"/>
              <w:jc w:val="both"/>
              <w:rPr>
                <w:rFonts w:ascii="Times New Roman" w:hAnsi="Times New Roman"/>
                <w:color w:val="000000"/>
                <w:sz w:val="24"/>
                <w:szCs w:val="24"/>
                <w:lang w:eastAsia="pl-PL"/>
              </w:rPr>
            </w:pPr>
            <w:r w:rsidRPr="00506014">
              <w:rPr>
                <w:rFonts w:ascii="Times New Roman" w:hAnsi="Times New Roman"/>
                <w:b/>
                <w:bCs/>
                <w:color w:val="000000"/>
                <w:sz w:val="24"/>
                <w:szCs w:val="24"/>
                <w:lang w:eastAsia="pl-PL"/>
              </w:rPr>
              <w:t xml:space="preserve">Faza testowania produktu: </w:t>
            </w:r>
          </w:p>
          <w:p w:rsidR="00165DFE" w:rsidRPr="00506014" w:rsidRDefault="00165DFE" w:rsidP="001A5E4A">
            <w:pPr>
              <w:pStyle w:val="Akapitzlist"/>
              <w:numPr>
                <w:ilvl w:val="0"/>
                <w:numId w:val="22"/>
              </w:numPr>
              <w:autoSpaceDE w:val="0"/>
              <w:autoSpaceDN w:val="0"/>
              <w:adjustRightInd w:val="0"/>
              <w:spacing w:after="0" w:line="240" w:lineRule="auto"/>
              <w:ind w:right="65"/>
              <w:jc w:val="both"/>
              <w:rPr>
                <w:rFonts w:ascii="Times New Roman" w:hAnsi="Times New Roman"/>
                <w:color w:val="000000"/>
                <w:sz w:val="24"/>
                <w:szCs w:val="24"/>
                <w:lang w:eastAsia="pl-PL"/>
              </w:rPr>
            </w:pPr>
            <w:r w:rsidRPr="00506014">
              <w:rPr>
                <w:rFonts w:ascii="Times New Roman" w:hAnsi="Times New Roman"/>
                <w:color w:val="000000"/>
                <w:sz w:val="24"/>
                <w:szCs w:val="24"/>
                <w:lang w:eastAsia="pl-PL"/>
              </w:rPr>
              <w:t xml:space="preserve">przedstawiciele pracodawców lub sami pracodawcy (15 osób) uczestniczyć będą w szkoleniach e-learningowych, dzięki którym pozyskają wiedzę nt. zarządzania i specyfiki współpracy z osobami </w:t>
            </w:r>
            <w:r w:rsidRPr="00506014">
              <w:rPr>
                <w:rFonts w:ascii="Times New Roman" w:hAnsi="Times New Roman"/>
                <w:color w:val="000000"/>
                <w:sz w:val="24"/>
                <w:szCs w:val="24"/>
                <w:lang w:eastAsia="pl-PL"/>
              </w:rPr>
              <w:br/>
              <w:t xml:space="preserve">z autyzmem. Po odbyciu szkolenia upowszechniać będą wiedzę na temat współpracy z osobami z autyzmem </w:t>
            </w:r>
            <w:r w:rsidRPr="00506014">
              <w:rPr>
                <w:rFonts w:ascii="Times New Roman" w:hAnsi="Times New Roman"/>
                <w:color w:val="000000"/>
                <w:sz w:val="24"/>
                <w:szCs w:val="24"/>
                <w:lang w:eastAsia="pl-PL"/>
              </w:rPr>
              <w:br/>
              <w:t xml:space="preserve">w swoim miejscu pracy (dzielenie się wiedzą z innymi współpracownikami etc.) – min. 15 miejsc, </w:t>
            </w:r>
          </w:p>
          <w:p w:rsidR="00165DFE" w:rsidRPr="00506014" w:rsidRDefault="00165DFE" w:rsidP="001A5E4A">
            <w:pPr>
              <w:pStyle w:val="Akapitzlist"/>
              <w:numPr>
                <w:ilvl w:val="0"/>
                <w:numId w:val="22"/>
              </w:numPr>
              <w:autoSpaceDE w:val="0"/>
              <w:autoSpaceDN w:val="0"/>
              <w:adjustRightInd w:val="0"/>
              <w:spacing w:after="0" w:line="240" w:lineRule="auto"/>
              <w:ind w:right="65"/>
              <w:jc w:val="both"/>
              <w:rPr>
                <w:rFonts w:ascii="Times New Roman" w:hAnsi="Times New Roman"/>
                <w:color w:val="000000"/>
                <w:sz w:val="24"/>
                <w:szCs w:val="24"/>
                <w:lang w:eastAsia="pl-PL"/>
              </w:rPr>
            </w:pPr>
            <w:r w:rsidRPr="00506014">
              <w:rPr>
                <w:rFonts w:ascii="Times New Roman" w:hAnsi="Times New Roman"/>
                <w:color w:val="000000"/>
                <w:sz w:val="24"/>
                <w:szCs w:val="24"/>
                <w:lang w:eastAsia="pl-PL"/>
              </w:rPr>
              <w:t xml:space="preserve">poprzedzająca rekrutację promocja platformy, spowoduje, że informacja </w:t>
            </w:r>
            <w:r w:rsidRPr="00506014">
              <w:rPr>
                <w:rFonts w:ascii="Times New Roman" w:hAnsi="Times New Roman"/>
                <w:color w:val="000000"/>
                <w:sz w:val="24"/>
                <w:szCs w:val="24"/>
                <w:lang w:eastAsia="pl-PL"/>
              </w:rPr>
              <w:br/>
              <w:t xml:space="preserve">o szkoleniach e-learningowych </w:t>
            </w:r>
            <w:r w:rsidRPr="00506014">
              <w:rPr>
                <w:rFonts w:ascii="Times New Roman" w:hAnsi="Times New Roman"/>
                <w:color w:val="000000"/>
                <w:sz w:val="24"/>
                <w:szCs w:val="24"/>
                <w:lang w:eastAsia="pl-PL"/>
              </w:rPr>
              <w:br/>
              <w:t xml:space="preserve">i platformie dotrze do ok. 1000 pracodawców i instytucji rynku pracy – e-mail, poczta tradycyjna (ulotki </w:t>
            </w:r>
            <w:r w:rsidRPr="00506014">
              <w:rPr>
                <w:rFonts w:ascii="Times New Roman" w:hAnsi="Times New Roman"/>
                <w:color w:val="000000"/>
                <w:sz w:val="24"/>
                <w:szCs w:val="24"/>
                <w:lang w:eastAsia="pl-PL"/>
              </w:rPr>
              <w:br/>
              <w:t xml:space="preserve">o projekcie), spotkania informacyjno-promocyjne. </w:t>
            </w:r>
          </w:p>
          <w:p w:rsidR="00165DFE" w:rsidRPr="00506014" w:rsidRDefault="00165DFE" w:rsidP="001A24B6">
            <w:pPr>
              <w:autoSpaceDE w:val="0"/>
              <w:autoSpaceDN w:val="0"/>
              <w:adjustRightInd w:val="0"/>
              <w:spacing w:after="0" w:line="240" w:lineRule="auto"/>
              <w:ind w:right="65"/>
              <w:jc w:val="both"/>
              <w:rPr>
                <w:rFonts w:ascii="Times New Roman" w:hAnsi="Times New Roman"/>
                <w:color w:val="000000"/>
                <w:sz w:val="24"/>
                <w:szCs w:val="24"/>
                <w:lang w:eastAsia="pl-PL"/>
              </w:rPr>
            </w:pPr>
          </w:p>
          <w:p w:rsidR="00165DFE" w:rsidRPr="00506014" w:rsidRDefault="00165DFE" w:rsidP="001A24B6">
            <w:pPr>
              <w:autoSpaceDE w:val="0"/>
              <w:autoSpaceDN w:val="0"/>
              <w:adjustRightInd w:val="0"/>
              <w:spacing w:after="0" w:line="240" w:lineRule="auto"/>
              <w:ind w:right="65"/>
              <w:jc w:val="both"/>
              <w:rPr>
                <w:rFonts w:ascii="Times New Roman" w:hAnsi="Times New Roman"/>
                <w:color w:val="000000"/>
                <w:sz w:val="24"/>
                <w:szCs w:val="24"/>
                <w:lang w:eastAsia="pl-PL"/>
              </w:rPr>
            </w:pPr>
            <w:r w:rsidRPr="00506014">
              <w:rPr>
                <w:rFonts w:ascii="Times New Roman" w:hAnsi="Times New Roman"/>
                <w:b/>
                <w:bCs/>
                <w:color w:val="000000"/>
                <w:sz w:val="24"/>
                <w:szCs w:val="24"/>
                <w:lang w:eastAsia="pl-PL"/>
              </w:rPr>
              <w:t xml:space="preserve">Faza upowszechniania: </w:t>
            </w:r>
          </w:p>
          <w:p w:rsidR="00165DFE" w:rsidRPr="00506014" w:rsidRDefault="00165DFE" w:rsidP="001A5E4A">
            <w:pPr>
              <w:pStyle w:val="Akapitzlist"/>
              <w:numPr>
                <w:ilvl w:val="0"/>
                <w:numId w:val="23"/>
              </w:numPr>
              <w:autoSpaceDE w:val="0"/>
              <w:autoSpaceDN w:val="0"/>
              <w:adjustRightInd w:val="0"/>
              <w:spacing w:after="0" w:line="240" w:lineRule="auto"/>
              <w:ind w:right="65"/>
              <w:jc w:val="both"/>
              <w:rPr>
                <w:rFonts w:ascii="Times New Roman" w:hAnsi="Times New Roman"/>
                <w:color w:val="000000"/>
                <w:sz w:val="24"/>
                <w:szCs w:val="24"/>
                <w:lang w:eastAsia="pl-PL"/>
              </w:rPr>
            </w:pPr>
            <w:r w:rsidRPr="00506014">
              <w:rPr>
                <w:rFonts w:ascii="Times New Roman" w:hAnsi="Times New Roman"/>
                <w:color w:val="000000"/>
                <w:sz w:val="24"/>
                <w:szCs w:val="24"/>
                <w:lang w:eastAsia="pl-PL"/>
              </w:rPr>
              <w:t xml:space="preserve">działalność specjalisty ds. pracodawców we współpracy ze specjalistą ds. upowszechniania: m.in. udział </w:t>
            </w:r>
            <w:r w:rsidRPr="00506014">
              <w:rPr>
                <w:rFonts w:ascii="Times New Roman" w:hAnsi="Times New Roman"/>
                <w:color w:val="000000"/>
                <w:sz w:val="24"/>
                <w:szCs w:val="24"/>
                <w:lang w:eastAsia="pl-PL"/>
              </w:rPr>
              <w:br/>
              <w:t xml:space="preserve">w seminariach, konferencjach branżowych i tematycznych, w trakcie </w:t>
            </w:r>
            <w:r w:rsidRPr="00506014">
              <w:rPr>
                <w:rFonts w:ascii="Times New Roman" w:hAnsi="Times New Roman"/>
                <w:color w:val="000000"/>
                <w:sz w:val="24"/>
                <w:szCs w:val="24"/>
                <w:lang w:eastAsia="pl-PL"/>
              </w:rPr>
              <w:lastRenderedPageBreak/>
              <w:t xml:space="preserve">których prezentowany będzie produkt finalny projektu - platforma, upowszechniana będzie wiedza na temat osób z autyzmem, ich funkcjonowania na rynku pracy oraz o możliwości wprowadzenia w firmach rozwiązań, które pozwolą na zatrudnianie osób </w:t>
            </w:r>
            <w:r w:rsidRPr="00506014">
              <w:rPr>
                <w:rFonts w:ascii="Times New Roman" w:hAnsi="Times New Roman"/>
                <w:color w:val="000000"/>
                <w:sz w:val="24"/>
                <w:szCs w:val="24"/>
                <w:lang w:eastAsia="pl-PL"/>
              </w:rPr>
              <w:br/>
              <w:t xml:space="preserve">z autyzmem i wzrost efektywności </w:t>
            </w:r>
            <w:r w:rsidRPr="00506014">
              <w:rPr>
                <w:rFonts w:ascii="Times New Roman" w:hAnsi="Times New Roman"/>
                <w:color w:val="000000"/>
                <w:sz w:val="24"/>
                <w:szCs w:val="24"/>
                <w:lang w:eastAsia="pl-PL"/>
              </w:rPr>
              <w:br/>
              <w:t xml:space="preserve">i rentowności firm </w:t>
            </w:r>
          </w:p>
          <w:p w:rsidR="00165DFE" w:rsidRPr="00506014" w:rsidRDefault="00165DFE" w:rsidP="001A5E4A">
            <w:pPr>
              <w:pStyle w:val="Akapitzlist"/>
              <w:numPr>
                <w:ilvl w:val="0"/>
                <w:numId w:val="23"/>
              </w:numPr>
              <w:autoSpaceDE w:val="0"/>
              <w:autoSpaceDN w:val="0"/>
              <w:adjustRightInd w:val="0"/>
              <w:spacing w:after="0" w:line="240" w:lineRule="auto"/>
              <w:ind w:right="65"/>
              <w:jc w:val="both"/>
              <w:rPr>
                <w:rFonts w:ascii="Times New Roman" w:hAnsi="Times New Roman"/>
                <w:color w:val="000000"/>
                <w:sz w:val="24"/>
                <w:szCs w:val="24"/>
                <w:lang w:eastAsia="pl-PL"/>
              </w:rPr>
            </w:pPr>
            <w:r w:rsidRPr="00506014">
              <w:rPr>
                <w:rFonts w:ascii="Times New Roman" w:hAnsi="Times New Roman"/>
                <w:color w:val="000000"/>
                <w:sz w:val="24"/>
                <w:szCs w:val="24"/>
                <w:lang w:eastAsia="pl-PL"/>
              </w:rPr>
              <w:t xml:space="preserve">zamieszczenie na stronach branżowych skierowanych do firm, oraz na stronach internetowych związków pracodawców, izb przemysłowo handlowych, odsyłacza do strony projektu, gdzie zamieszczony zostanie produkt </w:t>
            </w:r>
          </w:p>
          <w:p w:rsidR="00165DFE" w:rsidRPr="00506014" w:rsidRDefault="00165DFE" w:rsidP="001A5E4A">
            <w:pPr>
              <w:pStyle w:val="Akapitzlist"/>
              <w:numPr>
                <w:ilvl w:val="0"/>
                <w:numId w:val="23"/>
              </w:numPr>
              <w:autoSpaceDE w:val="0"/>
              <w:autoSpaceDN w:val="0"/>
              <w:adjustRightInd w:val="0"/>
              <w:spacing w:after="0" w:line="240" w:lineRule="auto"/>
              <w:ind w:right="65"/>
              <w:jc w:val="both"/>
              <w:rPr>
                <w:rFonts w:ascii="Times New Roman" w:hAnsi="Times New Roman"/>
                <w:color w:val="000000"/>
                <w:sz w:val="24"/>
                <w:szCs w:val="24"/>
                <w:lang w:eastAsia="pl-PL"/>
              </w:rPr>
            </w:pPr>
            <w:r w:rsidRPr="00506014">
              <w:rPr>
                <w:rFonts w:ascii="Times New Roman" w:hAnsi="Times New Roman"/>
                <w:color w:val="000000"/>
                <w:sz w:val="24"/>
                <w:szCs w:val="24"/>
                <w:lang w:eastAsia="pl-PL"/>
              </w:rPr>
              <w:t>informacja mailowa kierowana do użytkowników projektu (informacja dotrze do min. 2000 adresatów)</w:t>
            </w:r>
          </w:p>
          <w:p w:rsidR="00165DFE" w:rsidRPr="00506014" w:rsidRDefault="00165DFE" w:rsidP="001A5E4A">
            <w:pPr>
              <w:pStyle w:val="Akapitzlist"/>
              <w:numPr>
                <w:ilvl w:val="0"/>
                <w:numId w:val="23"/>
              </w:numPr>
              <w:autoSpaceDE w:val="0"/>
              <w:autoSpaceDN w:val="0"/>
              <w:adjustRightInd w:val="0"/>
              <w:spacing w:after="0" w:line="240" w:lineRule="auto"/>
              <w:ind w:right="65"/>
              <w:jc w:val="both"/>
              <w:rPr>
                <w:rFonts w:ascii="Times New Roman" w:hAnsi="Times New Roman"/>
                <w:color w:val="000000"/>
                <w:sz w:val="24"/>
                <w:szCs w:val="24"/>
                <w:lang w:eastAsia="pl-PL"/>
              </w:rPr>
            </w:pPr>
            <w:r w:rsidRPr="00506014">
              <w:rPr>
                <w:rFonts w:ascii="Times New Roman" w:hAnsi="Times New Roman"/>
                <w:color w:val="000000"/>
                <w:sz w:val="24"/>
                <w:szCs w:val="24"/>
                <w:lang w:eastAsia="pl-PL"/>
              </w:rPr>
              <w:t>przygotowanie kampanii TV upowszechniającej produkt i ideę zatrudniania osób z autyzmem</w:t>
            </w:r>
          </w:p>
          <w:p w:rsidR="00165DFE" w:rsidRPr="00506014" w:rsidRDefault="00165DFE" w:rsidP="001A5E4A">
            <w:pPr>
              <w:pStyle w:val="Akapitzlist"/>
              <w:numPr>
                <w:ilvl w:val="0"/>
                <w:numId w:val="23"/>
              </w:numPr>
              <w:autoSpaceDE w:val="0"/>
              <w:autoSpaceDN w:val="0"/>
              <w:adjustRightInd w:val="0"/>
              <w:spacing w:after="0" w:line="240" w:lineRule="auto"/>
              <w:ind w:right="65"/>
              <w:jc w:val="both"/>
              <w:rPr>
                <w:rFonts w:ascii="Times New Roman" w:hAnsi="Times New Roman"/>
                <w:color w:val="000000"/>
                <w:sz w:val="24"/>
                <w:szCs w:val="24"/>
                <w:lang w:eastAsia="pl-PL"/>
              </w:rPr>
            </w:pPr>
            <w:r w:rsidRPr="00506014">
              <w:rPr>
                <w:rFonts w:ascii="Times New Roman" w:hAnsi="Times New Roman"/>
                <w:color w:val="000000"/>
                <w:sz w:val="24"/>
                <w:szCs w:val="24"/>
                <w:lang w:eastAsia="pl-PL"/>
              </w:rPr>
              <w:t xml:space="preserve">indywidualne spotkania </w:t>
            </w:r>
            <w:r w:rsidRPr="00506014">
              <w:rPr>
                <w:rFonts w:ascii="Times New Roman" w:hAnsi="Times New Roman"/>
                <w:color w:val="000000"/>
                <w:sz w:val="24"/>
                <w:szCs w:val="24"/>
                <w:lang w:eastAsia="pl-PL"/>
              </w:rPr>
              <w:br/>
              <w:t xml:space="preserve">z przedstawicielami pracodawców </w:t>
            </w:r>
            <w:r w:rsidRPr="00506014">
              <w:rPr>
                <w:rFonts w:ascii="Times New Roman" w:hAnsi="Times New Roman"/>
                <w:color w:val="000000"/>
                <w:sz w:val="24"/>
                <w:szCs w:val="24"/>
                <w:lang w:eastAsia="pl-PL"/>
              </w:rPr>
              <w:br/>
              <w:t>i instytucji rynku pracy (min. 20)</w:t>
            </w:r>
          </w:p>
          <w:p w:rsidR="00165DFE" w:rsidRPr="00506014" w:rsidRDefault="00165DFE" w:rsidP="001A5E4A">
            <w:pPr>
              <w:pStyle w:val="Akapitzlist"/>
              <w:numPr>
                <w:ilvl w:val="0"/>
                <w:numId w:val="23"/>
              </w:numPr>
              <w:autoSpaceDE w:val="0"/>
              <w:autoSpaceDN w:val="0"/>
              <w:adjustRightInd w:val="0"/>
              <w:spacing w:after="0" w:line="240" w:lineRule="auto"/>
              <w:ind w:right="65"/>
              <w:jc w:val="both"/>
              <w:rPr>
                <w:rFonts w:ascii="Times New Roman" w:hAnsi="Times New Roman"/>
                <w:color w:val="000000"/>
                <w:sz w:val="24"/>
                <w:szCs w:val="24"/>
                <w:lang w:eastAsia="pl-PL"/>
              </w:rPr>
            </w:pPr>
            <w:r w:rsidRPr="00506014">
              <w:rPr>
                <w:rFonts w:ascii="Times New Roman" w:hAnsi="Times New Roman"/>
                <w:color w:val="000000"/>
                <w:sz w:val="24"/>
                <w:szCs w:val="24"/>
                <w:lang w:eastAsia="pl-PL"/>
              </w:rPr>
              <w:t xml:space="preserve">organizacja konferencji (1) upowszechniającej produkt, w której weźmie udział co najmniej 100 osób – przedstawicieli pracodawców, wyższych uczelni, studentów, instytucji rynku pracy, podmiotów ekonomii społecznej </w:t>
            </w:r>
            <w:r w:rsidRPr="00506014">
              <w:rPr>
                <w:rFonts w:ascii="Times New Roman" w:hAnsi="Times New Roman"/>
                <w:color w:val="000000"/>
                <w:sz w:val="24"/>
                <w:szCs w:val="24"/>
                <w:lang w:eastAsia="pl-PL"/>
              </w:rPr>
              <w:br/>
              <w:t>i innych osób zainteresowanych produktem finalnym</w:t>
            </w:r>
          </w:p>
          <w:p w:rsidR="00165DFE" w:rsidRPr="00506014" w:rsidRDefault="00165DFE" w:rsidP="001A5E4A">
            <w:pPr>
              <w:pStyle w:val="Akapitzlist"/>
              <w:numPr>
                <w:ilvl w:val="0"/>
                <w:numId w:val="23"/>
              </w:numPr>
              <w:autoSpaceDE w:val="0"/>
              <w:autoSpaceDN w:val="0"/>
              <w:adjustRightInd w:val="0"/>
              <w:spacing w:after="0" w:line="240" w:lineRule="auto"/>
              <w:ind w:right="65"/>
              <w:jc w:val="both"/>
              <w:rPr>
                <w:rFonts w:ascii="Times New Roman" w:hAnsi="Times New Roman"/>
                <w:color w:val="000000"/>
                <w:sz w:val="24"/>
                <w:szCs w:val="24"/>
                <w:lang w:eastAsia="pl-PL"/>
              </w:rPr>
            </w:pPr>
            <w:r w:rsidRPr="00506014">
              <w:rPr>
                <w:rFonts w:ascii="Times New Roman" w:hAnsi="Times New Roman"/>
                <w:color w:val="000000"/>
                <w:sz w:val="24"/>
                <w:szCs w:val="24"/>
                <w:lang w:eastAsia="pl-PL"/>
              </w:rPr>
              <w:t xml:space="preserve">publikacja i dystrybucja materiałów promocyjnych (3000 szt. ulotek informacyjnych i 1000 szt. publikacji tematycznych) </w:t>
            </w:r>
          </w:p>
          <w:p w:rsidR="00165DFE" w:rsidRPr="00506014" w:rsidRDefault="00165DFE" w:rsidP="001A5E4A">
            <w:pPr>
              <w:pStyle w:val="Akapitzlist"/>
              <w:numPr>
                <w:ilvl w:val="0"/>
                <w:numId w:val="23"/>
              </w:numPr>
              <w:autoSpaceDE w:val="0"/>
              <w:autoSpaceDN w:val="0"/>
              <w:adjustRightInd w:val="0"/>
              <w:spacing w:after="0" w:line="240" w:lineRule="auto"/>
              <w:ind w:right="65"/>
              <w:jc w:val="both"/>
              <w:rPr>
                <w:rFonts w:ascii="Times New Roman" w:hAnsi="Times New Roman"/>
                <w:color w:val="000000"/>
                <w:sz w:val="24"/>
                <w:szCs w:val="24"/>
                <w:lang w:eastAsia="pl-PL"/>
              </w:rPr>
            </w:pPr>
            <w:r w:rsidRPr="00506014">
              <w:rPr>
                <w:rFonts w:ascii="Times New Roman" w:hAnsi="Times New Roman"/>
                <w:color w:val="000000"/>
                <w:sz w:val="24"/>
                <w:szCs w:val="24"/>
                <w:lang w:eastAsia="pl-PL"/>
              </w:rPr>
              <w:t xml:space="preserve">organizacja spotkań konsultacyjnych </w:t>
            </w:r>
            <w:r w:rsidRPr="00506014">
              <w:rPr>
                <w:rFonts w:ascii="Times New Roman" w:hAnsi="Times New Roman"/>
                <w:color w:val="000000"/>
                <w:sz w:val="24"/>
                <w:szCs w:val="24"/>
                <w:lang w:eastAsia="pl-PL"/>
              </w:rPr>
              <w:br/>
              <w:t xml:space="preserve">z użytkownikami projektu (min. 2 spotkania) </w:t>
            </w:r>
          </w:p>
          <w:p w:rsidR="00165DFE" w:rsidRPr="00506014" w:rsidRDefault="00165DFE" w:rsidP="001A24B6">
            <w:pPr>
              <w:autoSpaceDE w:val="0"/>
              <w:autoSpaceDN w:val="0"/>
              <w:adjustRightInd w:val="0"/>
              <w:spacing w:after="0" w:line="240" w:lineRule="auto"/>
              <w:ind w:right="65"/>
              <w:jc w:val="both"/>
              <w:rPr>
                <w:rFonts w:ascii="Times New Roman" w:hAnsi="Times New Roman"/>
                <w:color w:val="0070C0"/>
                <w:sz w:val="24"/>
                <w:szCs w:val="24"/>
                <w:lang w:eastAsia="pl-PL"/>
              </w:rPr>
            </w:pPr>
          </w:p>
        </w:tc>
      </w:tr>
      <w:tr w:rsidR="00165DFE" w:rsidRPr="009F0034" w:rsidTr="007B3876">
        <w:tc>
          <w:tcPr>
            <w:tcW w:w="4606" w:type="dxa"/>
          </w:tcPr>
          <w:p w:rsidR="00165DFE" w:rsidRPr="00506014" w:rsidRDefault="00165DFE" w:rsidP="001A24B6">
            <w:pPr>
              <w:spacing w:after="0" w:line="240" w:lineRule="auto"/>
              <w:ind w:right="137"/>
              <w:jc w:val="both"/>
              <w:rPr>
                <w:rFonts w:ascii="Times New Roman" w:hAnsi="Times New Roman"/>
                <w:sz w:val="24"/>
                <w:szCs w:val="24"/>
                <w:lang w:eastAsia="pl-PL"/>
              </w:rPr>
            </w:pPr>
            <w:r w:rsidRPr="00506014">
              <w:rPr>
                <w:rFonts w:ascii="Times New Roman" w:hAnsi="Times New Roman"/>
                <w:b/>
                <w:sz w:val="24"/>
                <w:szCs w:val="24"/>
                <w:lang w:eastAsia="pl-PL"/>
              </w:rPr>
              <w:lastRenderedPageBreak/>
              <w:t>Studenci</w:t>
            </w:r>
            <w:r w:rsidRPr="00506014">
              <w:rPr>
                <w:rFonts w:ascii="Times New Roman" w:hAnsi="Times New Roman"/>
                <w:sz w:val="24"/>
                <w:szCs w:val="24"/>
                <w:lang w:eastAsia="pl-PL"/>
              </w:rPr>
              <w:t xml:space="preserve">- przyszli pracodawcy </w:t>
            </w:r>
            <w:r w:rsidRPr="00506014">
              <w:rPr>
                <w:rFonts w:ascii="Times New Roman" w:hAnsi="Times New Roman"/>
                <w:sz w:val="24"/>
                <w:szCs w:val="24"/>
                <w:lang w:eastAsia="pl-PL"/>
              </w:rPr>
              <w:br/>
              <w:t xml:space="preserve">i pracownicy instytucji pomocowych, instytucji rynku pracy i instytucji społecznych. Od ich podejścia, wrażliwości i poziomu wiedzy zależała będzie jakość kontaktu z osobami niepełnosprawnymi, </w:t>
            </w:r>
            <w:r w:rsidRPr="00506014">
              <w:rPr>
                <w:rFonts w:ascii="Times New Roman" w:hAnsi="Times New Roman"/>
                <w:sz w:val="24"/>
                <w:szCs w:val="24"/>
                <w:lang w:eastAsia="pl-PL"/>
              </w:rPr>
              <w:lastRenderedPageBreak/>
              <w:t xml:space="preserve">wrażliwość na ich potrzeby </w:t>
            </w:r>
            <w:r w:rsidRPr="00506014">
              <w:rPr>
                <w:rFonts w:ascii="Times New Roman" w:hAnsi="Times New Roman"/>
                <w:sz w:val="24"/>
                <w:szCs w:val="24"/>
                <w:lang w:eastAsia="pl-PL"/>
              </w:rPr>
              <w:br/>
              <w:t xml:space="preserve">a w konsekwencji na obecność tych osób </w:t>
            </w:r>
            <w:r w:rsidRPr="00506014">
              <w:rPr>
                <w:rFonts w:ascii="Times New Roman" w:hAnsi="Times New Roman"/>
                <w:sz w:val="24"/>
                <w:szCs w:val="24"/>
                <w:lang w:eastAsia="pl-PL"/>
              </w:rPr>
              <w:br/>
              <w:t>na rynku pracy.</w:t>
            </w:r>
          </w:p>
          <w:p w:rsidR="00165DFE" w:rsidRPr="00506014" w:rsidRDefault="00165DFE" w:rsidP="001A24B6">
            <w:pPr>
              <w:spacing w:after="0" w:line="240" w:lineRule="auto"/>
              <w:ind w:right="137"/>
              <w:jc w:val="both"/>
              <w:rPr>
                <w:rFonts w:ascii="Times New Roman" w:hAnsi="Times New Roman"/>
                <w:b/>
                <w:sz w:val="24"/>
                <w:szCs w:val="24"/>
                <w:lang w:eastAsia="pl-PL"/>
              </w:rPr>
            </w:pPr>
          </w:p>
          <w:p w:rsidR="00165DFE" w:rsidRPr="00506014" w:rsidRDefault="00165DFE" w:rsidP="001A24B6">
            <w:pPr>
              <w:spacing w:after="0" w:line="240" w:lineRule="auto"/>
              <w:ind w:right="137"/>
              <w:jc w:val="both"/>
              <w:rPr>
                <w:rFonts w:ascii="Times New Roman" w:hAnsi="Times New Roman"/>
                <w:color w:val="0070C0"/>
                <w:sz w:val="24"/>
                <w:szCs w:val="24"/>
                <w:lang w:eastAsia="pl-PL"/>
              </w:rPr>
            </w:pPr>
            <w:r w:rsidRPr="00506014">
              <w:rPr>
                <w:rFonts w:ascii="Times New Roman" w:hAnsi="Times New Roman"/>
                <w:b/>
                <w:sz w:val="24"/>
                <w:szCs w:val="24"/>
                <w:lang w:eastAsia="pl-PL"/>
              </w:rPr>
              <w:t>Pracownicy wyższych uczelni</w:t>
            </w:r>
            <w:r w:rsidRPr="00506014">
              <w:rPr>
                <w:rFonts w:ascii="Times New Roman" w:hAnsi="Times New Roman"/>
                <w:sz w:val="24"/>
                <w:szCs w:val="24"/>
                <w:lang w:eastAsia="pl-PL"/>
              </w:rPr>
              <w:t xml:space="preserve"> – odpowiedzialni za kształcenie przyszłych przedsiębiorców i pracowników instytucji społecznych, mają wpływ na przyszłe postawy w/w osób i ich stosunek do osób niepełnosprawnych.</w:t>
            </w:r>
            <w:r w:rsidRPr="00506014">
              <w:rPr>
                <w:rFonts w:ascii="Times New Roman" w:hAnsi="Times New Roman"/>
                <w:color w:val="0070C0"/>
                <w:sz w:val="24"/>
                <w:szCs w:val="24"/>
                <w:lang w:eastAsia="pl-PL"/>
              </w:rPr>
              <w:t xml:space="preserve"> </w:t>
            </w:r>
          </w:p>
        </w:tc>
        <w:tc>
          <w:tcPr>
            <w:tcW w:w="4606" w:type="dxa"/>
          </w:tcPr>
          <w:p w:rsidR="00165DFE" w:rsidRPr="00506014" w:rsidRDefault="00165DFE" w:rsidP="001A24B6">
            <w:pPr>
              <w:spacing w:after="0" w:line="240" w:lineRule="auto"/>
              <w:ind w:right="65"/>
              <w:jc w:val="both"/>
              <w:rPr>
                <w:rFonts w:ascii="Times New Roman" w:hAnsi="Times New Roman"/>
                <w:b/>
                <w:sz w:val="24"/>
                <w:szCs w:val="24"/>
                <w:lang w:eastAsia="pl-PL"/>
              </w:rPr>
            </w:pPr>
            <w:r w:rsidRPr="00506014">
              <w:rPr>
                <w:rFonts w:ascii="Times New Roman" w:hAnsi="Times New Roman"/>
                <w:b/>
                <w:sz w:val="24"/>
                <w:szCs w:val="24"/>
                <w:lang w:eastAsia="pl-PL"/>
              </w:rPr>
              <w:lastRenderedPageBreak/>
              <w:t>Faza testowania produktu:</w:t>
            </w:r>
          </w:p>
          <w:p w:rsidR="00165DFE" w:rsidRPr="00506014" w:rsidRDefault="00165DFE" w:rsidP="001A5E4A">
            <w:pPr>
              <w:pStyle w:val="Akapitzlist"/>
              <w:numPr>
                <w:ilvl w:val="0"/>
                <w:numId w:val="24"/>
              </w:numPr>
              <w:spacing w:after="0" w:line="240" w:lineRule="auto"/>
              <w:ind w:right="65"/>
              <w:jc w:val="both"/>
              <w:rPr>
                <w:rFonts w:ascii="Times New Roman" w:hAnsi="Times New Roman"/>
                <w:sz w:val="24"/>
                <w:szCs w:val="24"/>
                <w:lang w:eastAsia="pl-PL"/>
              </w:rPr>
            </w:pPr>
            <w:r w:rsidRPr="00506014">
              <w:rPr>
                <w:rFonts w:ascii="Times New Roman" w:hAnsi="Times New Roman"/>
                <w:sz w:val="24"/>
                <w:szCs w:val="24"/>
                <w:lang w:eastAsia="pl-PL"/>
              </w:rPr>
              <w:t xml:space="preserve">studenci i pracownicy wyższych uczelni (min.100 osób) uczestniczyli będą </w:t>
            </w:r>
            <w:r w:rsidRPr="00506014">
              <w:rPr>
                <w:rFonts w:ascii="Times New Roman" w:hAnsi="Times New Roman"/>
                <w:sz w:val="24"/>
                <w:szCs w:val="24"/>
                <w:lang w:eastAsia="pl-PL"/>
              </w:rPr>
              <w:br/>
              <w:t xml:space="preserve">w realizacji szkoleń e-learningowych dot. wiedzy nt. autyzmu, specyfiki pracy z osobami z autyzmem, dobrych praktyk </w:t>
            </w:r>
            <w:r w:rsidRPr="00506014">
              <w:rPr>
                <w:rFonts w:ascii="Times New Roman" w:hAnsi="Times New Roman"/>
                <w:sz w:val="24"/>
                <w:szCs w:val="24"/>
                <w:lang w:eastAsia="pl-PL"/>
              </w:rPr>
              <w:lastRenderedPageBreak/>
              <w:t xml:space="preserve">i zarządzania osobami z autyzmem. </w:t>
            </w:r>
            <w:r w:rsidRPr="00506014">
              <w:rPr>
                <w:rFonts w:ascii="Times New Roman" w:hAnsi="Times New Roman"/>
                <w:sz w:val="24"/>
                <w:szCs w:val="24"/>
                <w:lang w:eastAsia="pl-PL"/>
              </w:rPr>
              <w:br/>
              <w:t xml:space="preserve">W trakcie realizacji szkolenia i po jego zakończeniu będą oni mieli możliwość kontaktu z instruktorem, który udzieli im wsparcia przy realizacji szkolenia, a po jego zakończeniu odbierze od nich informację zwrotną w zakresie merytorycznej i technicznej przydatności i używalności produktu. Na tej podstawie zostaną wprowadzone zmiany do produktu. </w:t>
            </w:r>
          </w:p>
          <w:p w:rsidR="00165DFE" w:rsidRPr="00506014" w:rsidRDefault="00165DFE" w:rsidP="001A24B6">
            <w:pPr>
              <w:spacing w:after="0" w:line="240" w:lineRule="auto"/>
              <w:ind w:right="65"/>
              <w:jc w:val="both"/>
              <w:rPr>
                <w:rFonts w:ascii="Times New Roman" w:hAnsi="Times New Roman"/>
                <w:sz w:val="24"/>
                <w:szCs w:val="24"/>
                <w:lang w:eastAsia="pl-PL"/>
              </w:rPr>
            </w:pPr>
          </w:p>
          <w:p w:rsidR="00165DFE" w:rsidRPr="00506014" w:rsidRDefault="00165DFE" w:rsidP="001A24B6">
            <w:pPr>
              <w:spacing w:after="0" w:line="240" w:lineRule="auto"/>
              <w:ind w:right="65"/>
              <w:jc w:val="both"/>
              <w:rPr>
                <w:rFonts w:ascii="Times New Roman" w:hAnsi="Times New Roman"/>
                <w:b/>
                <w:sz w:val="24"/>
                <w:szCs w:val="24"/>
                <w:lang w:eastAsia="pl-PL"/>
              </w:rPr>
            </w:pPr>
            <w:r w:rsidRPr="00506014">
              <w:rPr>
                <w:rFonts w:ascii="Times New Roman" w:hAnsi="Times New Roman"/>
                <w:b/>
                <w:sz w:val="24"/>
                <w:szCs w:val="24"/>
                <w:lang w:eastAsia="pl-PL"/>
              </w:rPr>
              <w:t>Faza upowszechniania:</w:t>
            </w:r>
          </w:p>
          <w:p w:rsidR="00165DFE" w:rsidRPr="00506014" w:rsidRDefault="00165DFE" w:rsidP="001A5E4A">
            <w:pPr>
              <w:pStyle w:val="Akapitzlist"/>
              <w:numPr>
                <w:ilvl w:val="0"/>
                <w:numId w:val="24"/>
              </w:numPr>
              <w:spacing w:after="0" w:line="240" w:lineRule="auto"/>
              <w:ind w:right="65"/>
              <w:jc w:val="both"/>
              <w:rPr>
                <w:rFonts w:ascii="Times New Roman" w:hAnsi="Times New Roman"/>
                <w:sz w:val="24"/>
                <w:szCs w:val="24"/>
                <w:lang w:eastAsia="pl-PL"/>
              </w:rPr>
            </w:pPr>
            <w:r w:rsidRPr="00506014">
              <w:rPr>
                <w:rFonts w:ascii="Times New Roman" w:hAnsi="Times New Roman"/>
                <w:sz w:val="24"/>
                <w:szCs w:val="24"/>
                <w:lang w:eastAsia="pl-PL"/>
              </w:rPr>
              <w:t xml:space="preserve">działalność specjalisty ds. pracodawców we współpracy ze specjalistą do spraw upowszechniania, m.in. spotkania ze studentami małopolskich uczelni, </w:t>
            </w:r>
            <w:r w:rsidRPr="00506014">
              <w:rPr>
                <w:rFonts w:ascii="Times New Roman" w:hAnsi="Times New Roman"/>
                <w:sz w:val="24"/>
                <w:szCs w:val="24"/>
                <w:lang w:eastAsia="pl-PL"/>
              </w:rPr>
              <w:br/>
              <w:t xml:space="preserve">w szczególności kierunków: przedsiębiorczość, ekonomia społeczna </w:t>
            </w:r>
            <w:r w:rsidRPr="00506014">
              <w:rPr>
                <w:rFonts w:ascii="Times New Roman" w:hAnsi="Times New Roman"/>
                <w:sz w:val="24"/>
                <w:szCs w:val="24"/>
                <w:lang w:eastAsia="pl-PL"/>
              </w:rPr>
              <w:br/>
              <w:t xml:space="preserve">i pedagogika, </w:t>
            </w:r>
          </w:p>
          <w:p w:rsidR="00165DFE" w:rsidRPr="00506014" w:rsidRDefault="00165DFE" w:rsidP="001A5E4A">
            <w:pPr>
              <w:pStyle w:val="Akapitzlist"/>
              <w:numPr>
                <w:ilvl w:val="0"/>
                <w:numId w:val="24"/>
              </w:numPr>
              <w:spacing w:after="0" w:line="240" w:lineRule="auto"/>
              <w:ind w:right="65"/>
              <w:jc w:val="both"/>
              <w:rPr>
                <w:rFonts w:ascii="Times New Roman" w:hAnsi="Times New Roman"/>
                <w:sz w:val="24"/>
                <w:szCs w:val="24"/>
                <w:lang w:eastAsia="pl-PL"/>
              </w:rPr>
            </w:pPr>
            <w:r w:rsidRPr="00506014">
              <w:rPr>
                <w:rFonts w:ascii="Times New Roman" w:hAnsi="Times New Roman"/>
                <w:sz w:val="24"/>
                <w:szCs w:val="24"/>
                <w:lang w:eastAsia="pl-PL"/>
              </w:rPr>
              <w:t xml:space="preserve">rozpowszechnianie materiałów promocyjnych wśród tej grupy użytkowników, bieżące informowanie ich o aktualnościach związanych </w:t>
            </w:r>
            <w:r w:rsidRPr="00506014">
              <w:rPr>
                <w:rFonts w:ascii="Times New Roman" w:hAnsi="Times New Roman"/>
                <w:sz w:val="24"/>
                <w:szCs w:val="24"/>
                <w:lang w:eastAsia="pl-PL"/>
              </w:rPr>
              <w:br/>
              <w:t xml:space="preserve">z projektem, </w:t>
            </w:r>
          </w:p>
          <w:p w:rsidR="00165DFE" w:rsidRPr="00506014" w:rsidRDefault="00165DFE" w:rsidP="001A5E4A">
            <w:pPr>
              <w:pStyle w:val="Akapitzlist"/>
              <w:numPr>
                <w:ilvl w:val="0"/>
                <w:numId w:val="24"/>
              </w:numPr>
              <w:spacing w:after="0" w:line="240" w:lineRule="auto"/>
              <w:ind w:right="65"/>
              <w:jc w:val="both"/>
              <w:rPr>
                <w:rFonts w:ascii="Times New Roman" w:hAnsi="Times New Roman"/>
                <w:sz w:val="24"/>
                <w:szCs w:val="24"/>
                <w:lang w:eastAsia="pl-PL"/>
              </w:rPr>
            </w:pPr>
            <w:r w:rsidRPr="00506014">
              <w:rPr>
                <w:rFonts w:ascii="Times New Roman" w:hAnsi="Times New Roman"/>
                <w:sz w:val="24"/>
                <w:szCs w:val="24"/>
                <w:lang w:eastAsia="pl-PL"/>
              </w:rPr>
              <w:t xml:space="preserve">udział w konferencji upowszechniającej </w:t>
            </w:r>
          </w:p>
          <w:p w:rsidR="00165DFE" w:rsidRPr="00506014" w:rsidRDefault="00165DFE" w:rsidP="001A5E4A">
            <w:pPr>
              <w:pStyle w:val="Akapitzlist"/>
              <w:numPr>
                <w:ilvl w:val="0"/>
                <w:numId w:val="24"/>
              </w:numPr>
              <w:spacing w:after="0" w:line="240" w:lineRule="auto"/>
              <w:ind w:right="65"/>
              <w:jc w:val="both"/>
              <w:rPr>
                <w:rFonts w:ascii="Times New Roman" w:hAnsi="Times New Roman"/>
                <w:sz w:val="24"/>
                <w:szCs w:val="24"/>
                <w:lang w:eastAsia="pl-PL"/>
              </w:rPr>
            </w:pPr>
            <w:r w:rsidRPr="00506014">
              <w:rPr>
                <w:rFonts w:ascii="Times New Roman" w:hAnsi="Times New Roman"/>
                <w:sz w:val="24"/>
                <w:szCs w:val="24"/>
                <w:lang w:eastAsia="pl-PL"/>
              </w:rPr>
              <w:t>udział w konferencjach branżowych związanych z tematyką projektu; prezentacja platformy na konferencjach naukowych i innych,</w:t>
            </w:r>
          </w:p>
          <w:p w:rsidR="00165DFE" w:rsidRPr="00506014" w:rsidRDefault="00165DFE" w:rsidP="001A5E4A">
            <w:pPr>
              <w:pStyle w:val="Akapitzlist"/>
              <w:numPr>
                <w:ilvl w:val="0"/>
                <w:numId w:val="24"/>
              </w:numPr>
              <w:spacing w:after="0" w:line="240" w:lineRule="auto"/>
              <w:ind w:right="65"/>
              <w:jc w:val="both"/>
              <w:rPr>
                <w:rFonts w:ascii="Times New Roman" w:hAnsi="Times New Roman"/>
                <w:sz w:val="24"/>
                <w:szCs w:val="24"/>
                <w:lang w:eastAsia="pl-PL"/>
              </w:rPr>
            </w:pPr>
            <w:r w:rsidRPr="00506014">
              <w:rPr>
                <w:rFonts w:ascii="Times New Roman" w:hAnsi="Times New Roman"/>
                <w:sz w:val="24"/>
                <w:szCs w:val="24"/>
                <w:lang w:eastAsia="pl-PL"/>
              </w:rPr>
              <w:t>organizacja spotkań konsultacyjnych (min.  2 spotkania, kontynuacja cyklu spotkań przeprowadzonych w fazie tworzenia produktu)</w:t>
            </w:r>
          </w:p>
          <w:p w:rsidR="00165DFE" w:rsidRPr="00506014" w:rsidRDefault="00165DFE" w:rsidP="001A24B6">
            <w:pPr>
              <w:spacing w:after="0" w:line="240" w:lineRule="auto"/>
              <w:ind w:right="65"/>
              <w:jc w:val="both"/>
              <w:rPr>
                <w:rFonts w:ascii="Times New Roman" w:hAnsi="Times New Roman"/>
                <w:sz w:val="24"/>
                <w:szCs w:val="24"/>
                <w:lang w:eastAsia="pl-PL"/>
              </w:rPr>
            </w:pPr>
          </w:p>
        </w:tc>
      </w:tr>
      <w:tr w:rsidR="00165DFE" w:rsidRPr="009F0034" w:rsidTr="007B3876">
        <w:tc>
          <w:tcPr>
            <w:tcW w:w="4606" w:type="dxa"/>
          </w:tcPr>
          <w:p w:rsidR="00165DFE" w:rsidRPr="00506014" w:rsidRDefault="00165DFE" w:rsidP="001A24B6">
            <w:pPr>
              <w:spacing w:after="0" w:line="240" w:lineRule="auto"/>
              <w:ind w:right="137"/>
              <w:jc w:val="both"/>
              <w:rPr>
                <w:rFonts w:ascii="Times New Roman" w:hAnsi="Times New Roman"/>
                <w:sz w:val="24"/>
                <w:szCs w:val="24"/>
                <w:lang w:eastAsia="pl-PL"/>
              </w:rPr>
            </w:pPr>
            <w:r w:rsidRPr="00506014">
              <w:rPr>
                <w:rFonts w:ascii="Times New Roman" w:hAnsi="Times New Roman"/>
                <w:b/>
                <w:sz w:val="24"/>
                <w:szCs w:val="24"/>
                <w:lang w:eastAsia="pl-PL"/>
              </w:rPr>
              <w:lastRenderedPageBreak/>
              <w:t>Osoby z autyzmem</w:t>
            </w:r>
            <w:r w:rsidRPr="00506014">
              <w:rPr>
                <w:rFonts w:ascii="Times New Roman" w:hAnsi="Times New Roman"/>
                <w:sz w:val="24"/>
                <w:szCs w:val="24"/>
                <w:lang w:eastAsia="pl-PL"/>
              </w:rPr>
              <w:t xml:space="preserve"> (także osoby o innych niepełnosprawnościach, np. intelektualnych) w wieku aktywności zawodowej, nie pracujące i korzystające z pomocy społecznej)</w:t>
            </w:r>
          </w:p>
          <w:p w:rsidR="00165DFE" w:rsidRPr="00506014" w:rsidRDefault="00165DFE" w:rsidP="001A24B6">
            <w:pPr>
              <w:spacing w:after="0" w:line="240" w:lineRule="auto"/>
              <w:ind w:right="137"/>
              <w:jc w:val="both"/>
              <w:rPr>
                <w:rFonts w:ascii="Times New Roman" w:hAnsi="Times New Roman"/>
                <w:b/>
                <w:i/>
                <w:color w:val="0000FF"/>
                <w:sz w:val="24"/>
                <w:szCs w:val="24"/>
                <w:lang w:eastAsia="pl-PL"/>
              </w:rPr>
            </w:pPr>
          </w:p>
        </w:tc>
        <w:tc>
          <w:tcPr>
            <w:tcW w:w="4606" w:type="dxa"/>
          </w:tcPr>
          <w:p w:rsidR="00165DFE" w:rsidRPr="00506014" w:rsidRDefault="00165DFE" w:rsidP="001A24B6">
            <w:pPr>
              <w:autoSpaceDE w:val="0"/>
              <w:autoSpaceDN w:val="0"/>
              <w:adjustRightInd w:val="0"/>
              <w:spacing w:after="0" w:line="240" w:lineRule="auto"/>
              <w:ind w:right="65"/>
              <w:jc w:val="both"/>
              <w:rPr>
                <w:rFonts w:ascii="Times New Roman" w:hAnsi="Times New Roman"/>
                <w:color w:val="000000"/>
                <w:sz w:val="24"/>
                <w:szCs w:val="24"/>
                <w:lang w:eastAsia="pl-PL"/>
              </w:rPr>
            </w:pPr>
            <w:r w:rsidRPr="00506014">
              <w:rPr>
                <w:rFonts w:ascii="Times New Roman" w:hAnsi="Times New Roman"/>
                <w:b/>
                <w:bCs/>
                <w:color w:val="000000"/>
                <w:sz w:val="24"/>
                <w:szCs w:val="24"/>
                <w:lang w:eastAsia="pl-PL"/>
              </w:rPr>
              <w:t xml:space="preserve">Faza testowania produktu: </w:t>
            </w:r>
          </w:p>
          <w:p w:rsidR="0069692F" w:rsidRPr="00B21E5F" w:rsidRDefault="00165DFE" w:rsidP="0069692F">
            <w:pPr>
              <w:pStyle w:val="Akapitzlist"/>
              <w:numPr>
                <w:ilvl w:val="0"/>
                <w:numId w:val="25"/>
              </w:numPr>
              <w:spacing w:after="0" w:line="240" w:lineRule="auto"/>
              <w:ind w:right="65"/>
              <w:jc w:val="both"/>
              <w:rPr>
                <w:rFonts w:ascii="Times New Roman" w:hAnsi="Times New Roman"/>
                <w:sz w:val="24"/>
                <w:szCs w:val="24"/>
                <w:lang w:eastAsia="pl-PL"/>
              </w:rPr>
            </w:pPr>
            <w:r w:rsidRPr="00B21E5F">
              <w:rPr>
                <w:rFonts w:ascii="Times New Roman" w:hAnsi="Times New Roman"/>
                <w:sz w:val="24"/>
                <w:szCs w:val="24"/>
                <w:lang w:eastAsia="pl-PL"/>
              </w:rPr>
              <w:t xml:space="preserve">na terenie Fundacji zorganizowana zostanie pracownia z dostępem do mobilnego Internetu, wyposażona w </w:t>
            </w:r>
            <w:r w:rsidR="0069692F" w:rsidRPr="00B21E5F">
              <w:rPr>
                <w:rFonts w:ascii="Times New Roman" w:hAnsi="Times New Roman"/>
                <w:sz w:val="24"/>
                <w:szCs w:val="24"/>
                <w:lang w:eastAsia="pl-PL"/>
              </w:rPr>
              <w:t>6</w:t>
            </w:r>
            <w:r w:rsidRPr="00B21E5F">
              <w:rPr>
                <w:rFonts w:ascii="Times New Roman" w:hAnsi="Times New Roman"/>
                <w:sz w:val="24"/>
                <w:szCs w:val="24"/>
                <w:lang w:eastAsia="pl-PL"/>
              </w:rPr>
              <w:t xml:space="preserve"> stanowisk</w:t>
            </w:r>
            <w:r w:rsidR="0069692F" w:rsidRPr="00B21E5F">
              <w:rPr>
                <w:rFonts w:ascii="Times New Roman" w:hAnsi="Times New Roman"/>
                <w:sz w:val="24"/>
                <w:szCs w:val="24"/>
                <w:lang w:eastAsia="pl-PL"/>
              </w:rPr>
              <w:t xml:space="preserve"> komputerowych</w:t>
            </w:r>
            <w:r w:rsidRPr="00B21E5F">
              <w:rPr>
                <w:rFonts w:ascii="Times New Roman" w:hAnsi="Times New Roman"/>
                <w:sz w:val="24"/>
                <w:szCs w:val="24"/>
                <w:lang w:eastAsia="pl-PL"/>
              </w:rPr>
              <w:t>, drukarkę, ekran i rz</w:t>
            </w:r>
            <w:r w:rsidR="0069692F" w:rsidRPr="00B21E5F">
              <w:rPr>
                <w:rFonts w:ascii="Times New Roman" w:hAnsi="Times New Roman"/>
                <w:sz w:val="24"/>
                <w:szCs w:val="24"/>
                <w:lang w:eastAsia="pl-PL"/>
              </w:rPr>
              <w:t>utnik. W uzasadnionych przypadkach is</w:t>
            </w:r>
            <w:r w:rsidR="00B21E5F" w:rsidRPr="00B21E5F">
              <w:rPr>
                <w:rFonts w:ascii="Times New Roman" w:hAnsi="Times New Roman"/>
                <w:sz w:val="24"/>
                <w:szCs w:val="24"/>
                <w:lang w:eastAsia="pl-PL"/>
              </w:rPr>
              <w:t>tnieje możliwość wykorzystywania</w:t>
            </w:r>
            <w:r w:rsidR="0069692F" w:rsidRPr="00B21E5F">
              <w:rPr>
                <w:rFonts w:ascii="Times New Roman" w:hAnsi="Times New Roman"/>
                <w:sz w:val="24"/>
                <w:szCs w:val="24"/>
                <w:lang w:eastAsia="pl-PL"/>
              </w:rPr>
              <w:t xml:space="preserve"> komputerów poza terenem Fundacji.</w:t>
            </w:r>
          </w:p>
          <w:p w:rsidR="00165DFE" w:rsidRPr="00C17C6E" w:rsidRDefault="00165DFE" w:rsidP="001A5E4A">
            <w:pPr>
              <w:pStyle w:val="Akapitzlist"/>
              <w:numPr>
                <w:ilvl w:val="0"/>
                <w:numId w:val="25"/>
              </w:numPr>
              <w:spacing w:after="0" w:line="240" w:lineRule="auto"/>
              <w:ind w:right="65"/>
              <w:jc w:val="both"/>
              <w:rPr>
                <w:rFonts w:ascii="Times New Roman" w:hAnsi="Times New Roman"/>
                <w:sz w:val="24"/>
                <w:szCs w:val="24"/>
                <w:lang w:eastAsia="pl-PL"/>
              </w:rPr>
            </w:pPr>
            <w:r w:rsidRPr="00C17C6E">
              <w:rPr>
                <w:rFonts w:ascii="Times New Roman" w:hAnsi="Times New Roman"/>
                <w:sz w:val="24"/>
                <w:szCs w:val="24"/>
                <w:lang w:eastAsia="pl-PL"/>
              </w:rPr>
              <w:t xml:space="preserve">zostanie zaangażowanych </w:t>
            </w:r>
            <w:r w:rsidRPr="00C17C6E">
              <w:rPr>
                <w:rFonts w:ascii="Times New Roman" w:hAnsi="Times New Roman"/>
                <w:sz w:val="24"/>
                <w:szCs w:val="24"/>
                <w:lang w:eastAsia="pl-PL"/>
              </w:rPr>
              <w:br/>
              <w:t xml:space="preserve">i przeszkolonych na podstawie instrukcji </w:t>
            </w:r>
            <w:r w:rsidRPr="00C17C6E">
              <w:rPr>
                <w:rFonts w:ascii="Times New Roman" w:hAnsi="Times New Roman"/>
                <w:sz w:val="24"/>
                <w:szCs w:val="24"/>
                <w:lang w:eastAsia="pl-PL"/>
              </w:rPr>
              <w:lastRenderedPageBreak/>
              <w:t xml:space="preserve">2 instruktorów (w ramach zaplanowanych 2 etatów) do prowadzenia zajęć z odbiorcami, </w:t>
            </w:r>
          </w:p>
          <w:p w:rsidR="00165DFE" w:rsidRPr="00C17C6E" w:rsidRDefault="00165DFE" w:rsidP="001A5E4A">
            <w:pPr>
              <w:pStyle w:val="Akapitzlist"/>
              <w:numPr>
                <w:ilvl w:val="0"/>
                <w:numId w:val="25"/>
              </w:numPr>
              <w:spacing w:after="0" w:line="240" w:lineRule="auto"/>
              <w:ind w:right="65"/>
              <w:jc w:val="both"/>
              <w:rPr>
                <w:rFonts w:ascii="Times New Roman" w:hAnsi="Times New Roman"/>
                <w:sz w:val="24"/>
                <w:szCs w:val="24"/>
                <w:lang w:eastAsia="pl-PL"/>
              </w:rPr>
            </w:pPr>
            <w:r w:rsidRPr="00C17C6E">
              <w:rPr>
                <w:rFonts w:ascii="Times New Roman" w:hAnsi="Times New Roman"/>
                <w:sz w:val="24"/>
                <w:szCs w:val="24"/>
                <w:lang w:eastAsia="pl-PL"/>
              </w:rPr>
              <w:t xml:space="preserve">w wyniku rekrutacji zostanie ustalonych min. 10 grup 2 osobowych (osoby z autyzmem, 5K + 15M) o zbliżonym stopniu niepełnosprawności, które podpiszą zgłoszenie do udziału w projekcie, </w:t>
            </w:r>
          </w:p>
          <w:p w:rsidR="00165DFE" w:rsidRPr="00C17C6E" w:rsidRDefault="00165DFE" w:rsidP="001A5E4A">
            <w:pPr>
              <w:pStyle w:val="Akapitzlist"/>
              <w:numPr>
                <w:ilvl w:val="0"/>
                <w:numId w:val="25"/>
              </w:numPr>
              <w:spacing w:after="0" w:line="240" w:lineRule="auto"/>
              <w:ind w:right="65"/>
              <w:jc w:val="both"/>
              <w:rPr>
                <w:rFonts w:ascii="Times New Roman" w:hAnsi="Times New Roman"/>
                <w:sz w:val="24"/>
                <w:szCs w:val="24"/>
                <w:lang w:eastAsia="pl-PL"/>
              </w:rPr>
            </w:pPr>
            <w:r w:rsidRPr="00C17C6E">
              <w:rPr>
                <w:rFonts w:ascii="Times New Roman" w:hAnsi="Times New Roman"/>
                <w:sz w:val="24"/>
                <w:szCs w:val="24"/>
                <w:lang w:eastAsia="pl-PL"/>
              </w:rPr>
              <w:t>w pracowni przeprowadzone zostaną warsztaty (2 razy w tygodniu dla każdej grupy)</w:t>
            </w:r>
          </w:p>
          <w:p w:rsidR="00165DFE" w:rsidRPr="00506014" w:rsidRDefault="00165DFE" w:rsidP="00910F05">
            <w:pPr>
              <w:pStyle w:val="Akapitzlist"/>
              <w:spacing w:after="0" w:line="240" w:lineRule="auto"/>
              <w:ind w:left="0" w:right="65"/>
              <w:jc w:val="both"/>
              <w:rPr>
                <w:rFonts w:ascii="Times New Roman" w:hAnsi="Times New Roman"/>
                <w:sz w:val="24"/>
                <w:szCs w:val="24"/>
                <w:lang w:eastAsia="pl-PL"/>
              </w:rPr>
            </w:pPr>
            <w:r w:rsidRPr="00C17C6E">
              <w:rPr>
                <w:rFonts w:ascii="Times New Roman" w:hAnsi="Times New Roman"/>
                <w:sz w:val="24"/>
                <w:szCs w:val="24"/>
                <w:lang w:eastAsia="pl-PL"/>
              </w:rPr>
              <w:t>Przewiduje</w:t>
            </w:r>
            <w:r w:rsidRPr="00506014">
              <w:rPr>
                <w:rFonts w:ascii="Times New Roman" w:hAnsi="Times New Roman"/>
                <w:sz w:val="24"/>
                <w:szCs w:val="24"/>
                <w:lang w:eastAsia="pl-PL"/>
              </w:rPr>
              <w:t xml:space="preserve"> się dla każdej grupy: </w:t>
            </w:r>
          </w:p>
          <w:p w:rsidR="00165DFE" w:rsidRPr="00506014" w:rsidRDefault="00165DFE" w:rsidP="001A5E4A">
            <w:pPr>
              <w:pStyle w:val="Akapitzlist"/>
              <w:numPr>
                <w:ilvl w:val="0"/>
                <w:numId w:val="25"/>
              </w:numPr>
              <w:spacing w:after="0" w:line="240" w:lineRule="auto"/>
              <w:ind w:right="65"/>
              <w:jc w:val="both"/>
              <w:rPr>
                <w:rFonts w:ascii="Times New Roman" w:hAnsi="Times New Roman"/>
                <w:sz w:val="24"/>
                <w:szCs w:val="24"/>
                <w:lang w:eastAsia="pl-PL"/>
              </w:rPr>
            </w:pPr>
            <w:r w:rsidRPr="00506014">
              <w:rPr>
                <w:rFonts w:ascii="Times New Roman" w:hAnsi="Times New Roman"/>
                <w:sz w:val="24"/>
                <w:szCs w:val="24"/>
                <w:lang w:eastAsia="pl-PL"/>
              </w:rPr>
              <w:t xml:space="preserve">jedno szkolenie ogólne wprowadzające w zasady korzystania z platformy </w:t>
            </w:r>
            <w:r w:rsidRPr="00506014">
              <w:rPr>
                <w:rFonts w:ascii="Times New Roman" w:hAnsi="Times New Roman"/>
                <w:sz w:val="24"/>
                <w:szCs w:val="24"/>
                <w:lang w:eastAsia="pl-PL"/>
              </w:rPr>
              <w:br/>
              <w:t>i poznanie jej zawartości</w:t>
            </w:r>
            <w:r>
              <w:rPr>
                <w:rFonts w:ascii="Times New Roman" w:hAnsi="Times New Roman"/>
                <w:sz w:val="24"/>
                <w:szCs w:val="24"/>
                <w:lang w:eastAsia="pl-PL"/>
              </w:rPr>
              <w:t>,</w:t>
            </w:r>
            <w:r w:rsidRPr="00506014">
              <w:rPr>
                <w:rFonts w:ascii="Times New Roman" w:hAnsi="Times New Roman"/>
                <w:sz w:val="24"/>
                <w:szCs w:val="24"/>
                <w:lang w:eastAsia="pl-PL"/>
              </w:rPr>
              <w:t xml:space="preserve"> </w:t>
            </w:r>
          </w:p>
          <w:p w:rsidR="00165DFE" w:rsidRPr="00506014" w:rsidRDefault="00165DFE" w:rsidP="001A5E4A">
            <w:pPr>
              <w:pStyle w:val="Akapitzlist"/>
              <w:numPr>
                <w:ilvl w:val="0"/>
                <w:numId w:val="25"/>
              </w:numPr>
              <w:spacing w:after="0" w:line="240" w:lineRule="auto"/>
              <w:ind w:right="65"/>
              <w:jc w:val="both"/>
              <w:rPr>
                <w:rFonts w:ascii="Times New Roman" w:hAnsi="Times New Roman"/>
                <w:sz w:val="24"/>
                <w:szCs w:val="24"/>
                <w:lang w:eastAsia="pl-PL"/>
              </w:rPr>
            </w:pPr>
            <w:r w:rsidRPr="00506014">
              <w:rPr>
                <w:rFonts w:ascii="Times New Roman" w:hAnsi="Times New Roman"/>
                <w:sz w:val="24"/>
                <w:szCs w:val="24"/>
                <w:lang w:eastAsia="pl-PL"/>
              </w:rPr>
              <w:t>5 szkoleń e-learningowych – zakładka „Szkolenia”</w:t>
            </w:r>
            <w:r>
              <w:rPr>
                <w:rFonts w:ascii="Times New Roman" w:hAnsi="Times New Roman"/>
                <w:sz w:val="24"/>
                <w:szCs w:val="24"/>
                <w:lang w:eastAsia="pl-PL"/>
              </w:rPr>
              <w:t>,</w:t>
            </w:r>
          </w:p>
          <w:p w:rsidR="00165DFE" w:rsidRPr="00506014" w:rsidRDefault="00165DFE" w:rsidP="001A5E4A">
            <w:pPr>
              <w:pStyle w:val="Akapitzlist"/>
              <w:numPr>
                <w:ilvl w:val="0"/>
                <w:numId w:val="25"/>
              </w:numPr>
              <w:spacing w:after="0" w:line="240" w:lineRule="auto"/>
              <w:ind w:right="65"/>
              <w:jc w:val="both"/>
              <w:rPr>
                <w:rFonts w:ascii="Times New Roman" w:hAnsi="Times New Roman"/>
                <w:sz w:val="24"/>
                <w:szCs w:val="24"/>
                <w:lang w:eastAsia="pl-PL"/>
              </w:rPr>
            </w:pPr>
            <w:r w:rsidRPr="00506014">
              <w:rPr>
                <w:rFonts w:ascii="Times New Roman" w:hAnsi="Times New Roman"/>
                <w:sz w:val="24"/>
                <w:szCs w:val="24"/>
                <w:lang w:eastAsia="pl-PL"/>
              </w:rPr>
              <w:t xml:space="preserve">pozostałe elementy platformy zgodnie </w:t>
            </w:r>
            <w:r w:rsidRPr="00506014">
              <w:rPr>
                <w:rFonts w:ascii="Times New Roman" w:hAnsi="Times New Roman"/>
                <w:sz w:val="24"/>
                <w:szCs w:val="24"/>
                <w:lang w:eastAsia="pl-PL"/>
              </w:rPr>
              <w:br/>
              <w:t>z instrukcją, która stanowi załącznik nr 8</w:t>
            </w:r>
          </w:p>
          <w:p w:rsidR="00165DFE" w:rsidRPr="00506014" w:rsidRDefault="00165DFE" w:rsidP="001A24B6">
            <w:pPr>
              <w:spacing w:after="0" w:line="240" w:lineRule="auto"/>
              <w:ind w:right="65"/>
              <w:jc w:val="both"/>
              <w:rPr>
                <w:rFonts w:ascii="Times New Roman" w:hAnsi="Times New Roman"/>
                <w:b/>
                <w:color w:val="FF0000"/>
                <w:sz w:val="24"/>
                <w:szCs w:val="24"/>
                <w:lang w:eastAsia="pl-PL"/>
              </w:rPr>
            </w:pPr>
          </w:p>
          <w:p w:rsidR="00165DFE" w:rsidRPr="00506014" w:rsidRDefault="00165DFE" w:rsidP="001A24B6">
            <w:pPr>
              <w:spacing w:after="0" w:line="240" w:lineRule="auto"/>
              <w:ind w:right="65"/>
              <w:jc w:val="both"/>
              <w:rPr>
                <w:rFonts w:ascii="Times New Roman" w:hAnsi="Times New Roman"/>
                <w:b/>
                <w:sz w:val="24"/>
                <w:szCs w:val="24"/>
                <w:lang w:eastAsia="pl-PL"/>
              </w:rPr>
            </w:pPr>
            <w:r w:rsidRPr="00506014">
              <w:rPr>
                <w:rFonts w:ascii="Times New Roman" w:hAnsi="Times New Roman"/>
                <w:b/>
                <w:sz w:val="24"/>
                <w:szCs w:val="24"/>
                <w:lang w:eastAsia="pl-PL"/>
              </w:rPr>
              <w:t>Faza upowszechniania:</w:t>
            </w:r>
          </w:p>
          <w:p w:rsidR="00165DFE" w:rsidRPr="00506014" w:rsidRDefault="00165DFE" w:rsidP="001A5E4A">
            <w:pPr>
              <w:pStyle w:val="Akapitzlist"/>
              <w:numPr>
                <w:ilvl w:val="0"/>
                <w:numId w:val="26"/>
              </w:numPr>
              <w:spacing w:after="0" w:line="240" w:lineRule="auto"/>
              <w:ind w:right="65"/>
              <w:jc w:val="both"/>
              <w:rPr>
                <w:rFonts w:ascii="Times New Roman" w:hAnsi="Times New Roman"/>
                <w:sz w:val="24"/>
                <w:szCs w:val="24"/>
                <w:lang w:eastAsia="pl-PL"/>
              </w:rPr>
            </w:pPr>
            <w:r w:rsidRPr="00506014">
              <w:rPr>
                <w:rFonts w:ascii="Times New Roman" w:hAnsi="Times New Roman"/>
                <w:sz w:val="24"/>
                <w:szCs w:val="24"/>
                <w:lang w:eastAsia="pl-PL"/>
              </w:rPr>
              <w:t xml:space="preserve">Prezentacja projektu i produktu finalnego </w:t>
            </w:r>
            <w:r w:rsidRPr="00506014">
              <w:rPr>
                <w:rFonts w:ascii="Times New Roman" w:hAnsi="Times New Roman"/>
                <w:color w:val="000000"/>
                <w:sz w:val="24"/>
                <w:szCs w:val="24"/>
                <w:lang w:eastAsia="pl-PL"/>
              </w:rPr>
              <w:t xml:space="preserve">(www.krainaoza.pl </w:t>
            </w:r>
            <w:r w:rsidRPr="00506014">
              <w:rPr>
                <w:rFonts w:ascii="Times New Roman" w:hAnsi="Times New Roman"/>
                <w:color w:val="000000"/>
                <w:sz w:val="24"/>
                <w:szCs w:val="24"/>
                <w:lang w:eastAsia="pl-PL"/>
              </w:rPr>
              <w:br/>
              <w:t>i www.krainaoza.org) za pośrednictwem strony internetowej Fundacji (www.farma.org.pl) a także portali społecznościowych (np. Facebook);</w:t>
            </w:r>
          </w:p>
          <w:p w:rsidR="00165DFE" w:rsidRPr="00C17C6E" w:rsidRDefault="00165DFE" w:rsidP="001A5E4A">
            <w:pPr>
              <w:pStyle w:val="Akapitzlist"/>
              <w:numPr>
                <w:ilvl w:val="0"/>
                <w:numId w:val="26"/>
              </w:numPr>
              <w:spacing w:after="0" w:line="240" w:lineRule="auto"/>
              <w:ind w:right="65"/>
              <w:jc w:val="both"/>
              <w:rPr>
                <w:rFonts w:ascii="Times New Roman" w:hAnsi="Times New Roman"/>
                <w:sz w:val="24"/>
                <w:szCs w:val="24"/>
                <w:lang w:eastAsia="pl-PL"/>
              </w:rPr>
            </w:pPr>
            <w:r w:rsidRPr="00506014">
              <w:rPr>
                <w:rFonts w:ascii="Times New Roman" w:hAnsi="Times New Roman"/>
                <w:sz w:val="24"/>
                <w:szCs w:val="24"/>
                <w:lang w:eastAsia="pl-PL"/>
              </w:rPr>
              <w:t xml:space="preserve">organizacja spotkań z rodzicami </w:t>
            </w:r>
            <w:r w:rsidRPr="00506014">
              <w:rPr>
                <w:rFonts w:ascii="Times New Roman" w:hAnsi="Times New Roman"/>
                <w:sz w:val="24"/>
                <w:szCs w:val="24"/>
                <w:lang w:eastAsia="pl-PL"/>
              </w:rPr>
              <w:br/>
              <w:t xml:space="preserve">i opiekunami osób z autyzmem, a także studentami; pracownikami szkół specjalnych i instytucji społecznych </w:t>
            </w:r>
            <w:r w:rsidRPr="00506014">
              <w:rPr>
                <w:rFonts w:ascii="Times New Roman" w:hAnsi="Times New Roman"/>
                <w:sz w:val="24"/>
                <w:szCs w:val="24"/>
                <w:lang w:eastAsia="pl-PL"/>
              </w:rPr>
              <w:br/>
              <w:t xml:space="preserve">(3 spotkania, w </w:t>
            </w:r>
            <w:r w:rsidRPr="00C17C6E">
              <w:rPr>
                <w:rFonts w:ascii="Times New Roman" w:hAnsi="Times New Roman"/>
                <w:sz w:val="24"/>
                <w:szCs w:val="24"/>
                <w:lang w:eastAsia="pl-PL"/>
              </w:rPr>
              <w:t>każdym będzie uczestniczyć co najmniej 20 osób);</w:t>
            </w:r>
          </w:p>
          <w:p w:rsidR="00165DFE" w:rsidRPr="00C17C6E" w:rsidRDefault="00165DFE" w:rsidP="001A5E4A">
            <w:pPr>
              <w:pStyle w:val="Akapitzlist"/>
              <w:numPr>
                <w:ilvl w:val="0"/>
                <w:numId w:val="26"/>
              </w:numPr>
              <w:spacing w:after="0" w:line="240" w:lineRule="auto"/>
              <w:ind w:right="65"/>
              <w:jc w:val="both"/>
              <w:rPr>
                <w:rFonts w:ascii="Times New Roman" w:hAnsi="Times New Roman"/>
                <w:sz w:val="24"/>
                <w:szCs w:val="24"/>
                <w:lang w:eastAsia="pl-PL"/>
              </w:rPr>
            </w:pPr>
            <w:r w:rsidRPr="00C17C6E">
              <w:rPr>
                <w:rFonts w:ascii="Times New Roman" w:hAnsi="Times New Roman"/>
                <w:sz w:val="24"/>
                <w:szCs w:val="24"/>
                <w:lang w:eastAsia="pl-PL"/>
              </w:rPr>
              <w:t xml:space="preserve">konferencja upowszechniająca, podczas której zaprezentowany zostanie już przetestowany, poprawiony </w:t>
            </w:r>
            <w:r w:rsidRPr="00C17C6E">
              <w:rPr>
                <w:rFonts w:ascii="Times New Roman" w:hAnsi="Times New Roman"/>
                <w:sz w:val="24"/>
                <w:szCs w:val="24"/>
                <w:lang w:eastAsia="pl-PL"/>
              </w:rPr>
              <w:br/>
              <w:t>i udoskonalony produkt, wraz z całym jego potencjałem i wachlarzem praktycznych zastosowań;</w:t>
            </w:r>
          </w:p>
          <w:p w:rsidR="00165DFE" w:rsidRPr="00C17C6E" w:rsidRDefault="00165DFE" w:rsidP="001A5E4A">
            <w:pPr>
              <w:pStyle w:val="Akapitzlist"/>
              <w:numPr>
                <w:ilvl w:val="0"/>
                <w:numId w:val="26"/>
              </w:numPr>
              <w:spacing w:after="0" w:line="240" w:lineRule="auto"/>
              <w:ind w:right="65"/>
              <w:jc w:val="both"/>
              <w:rPr>
                <w:rFonts w:ascii="Times New Roman" w:hAnsi="Times New Roman"/>
                <w:sz w:val="24"/>
                <w:szCs w:val="24"/>
                <w:lang w:eastAsia="pl-PL"/>
              </w:rPr>
            </w:pPr>
            <w:r w:rsidRPr="00C17C6E">
              <w:rPr>
                <w:rFonts w:ascii="Times New Roman" w:hAnsi="Times New Roman"/>
                <w:sz w:val="24"/>
                <w:szCs w:val="24"/>
                <w:lang w:eastAsia="pl-PL"/>
              </w:rPr>
              <w:t xml:space="preserve">Kampania medialna w prasie, radiu </w:t>
            </w:r>
            <w:r w:rsidRPr="00C17C6E">
              <w:rPr>
                <w:rFonts w:ascii="Times New Roman" w:hAnsi="Times New Roman"/>
                <w:sz w:val="24"/>
                <w:szCs w:val="24"/>
                <w:lang w:eastAsia="pl-PL"/>
              </w:rPr>
              <w:br/>
              <w:t>i TV;</w:t>
            </w:r>
          </w:p>
          <w:p w:rsidR="00165DFE" w:rsidRPr="00C17C6E" w:rsidRDefault="00165DFE" w:rsidP="001A5E4A">
            <w:pPr>
              <w:pStyle w:val="Akapitzlist"/>
              <w:numPr>
                <w:ilvl w:val="0"/>
                <w:numId w:val="26"/>
              </w:numPr>
              <w:spacing w:after="0" w:line="240" w:lineRule="auto"/>
              <w:ind w:right="65"/>
              <w:jc w:val="both"/>
              <w:rPr>
                <w:rFonts w:ascii="Times New Roman" w:hAnsi="Times New Roman"/>
                <w:sz w:val="24"/>
                <w:szCs w:val="24"/>
                <w:lang w:eastAsia="pl-PL"/>
              </w:rPr>
            </w:pPr>
            <w:r w:rsidRPr="00C17C6E">
              <w:rPr>
                <w:rFonts w:ascii="Times New Roman" w:hAnsi="Times New Roman"/>
                <w:sz w:val="24"/>
                <w:szCs w:val="24"/>
                <w:lang w:eastAsia="pl-PL"/>
              </w:rPr>
              <w:t>Przekazanie</w:t>
            </w:r>
            <w:r w:rsidRPr="00506014">
              <w:rPr>
                <w:rFonts w:ascii="Times New Roman" w:hAnsi="Times New Roman"/>
                <w:sz w:val="24"/>
                <w:szCs w:val="24"/>
                <w:lang w:eastAsia="pl-PL"/>
              </w:rPr>
              <w:t xml:space="preserve"> informacji upowszechniającej o produkcie finalnym do portali i stron internetowych zawierających moduły społecznościowe, </w:t>
            </w:r>
            <w:r w:rsidRPr="00506014">
              <w:rPr>
                <w:rFonts w:ascii="Times New Roman" w:hAnsi="Times New Roman"/>
                <w:sz w:val="24"/>
                <w:szCs w:val="24"/>
                <w:lang w:eastAsia="pl-PL"/>
              </w:rPr>
              <w:lastRenderedPageBreak/>
              <w:t>prowadzone przez organizacje pozarządowe działające w obszarze wsparcia osób niepełnosprawnych, (</w:t>
            </w:r>
            <w:r w:rsidRPr="00506014">
              <w:rPr>
                <w:rFonts w:ascii="Times New Roman" w:hAnsi="Times New Roman"/>
                <w:bCs/>
                <w:sz w:val="24"/>
                <w:szCs w:val="24"/>
                <w:lang w:eastAsia="pl-PL"/>
              </w:rPr>
              <w:t>20</w:t>
            </w:r>
            <w:r w:rsidRPr="00506014">
              <w:rPr>
                <w:rFonts w:ascii="Times New Roman" w:hAnsi="Times New Roman"/>
                <w:b/>
                <w:bCs/>
                <w:sz w:val="24"/>
                <w:szCs w:val="24"/>
                <w:lang w:eastAsia="pl-PL"/>
              </w:rPr>
              <w:t xml:space="preserve"> </w:t>
            </w:r>
            <w:r w:rsidRPr="00506014">
              <w:rPr>
                <w:rFonts w:ascii="Times New Roman" w:hAnsi="Times New Roman"/>
                <w:sz w:val="24"/>
                <w:szCs w:val="24"/>
                <w:lang w:eastAsia="pl-PL"/>
              </w:rPr>
              <w:t xml:space="preserve">największych w Polsce zidentyfikowanych portali). Umożliwi to na dotarcie przekazu upowszechniającego do użytkowników projektu oraz do osób niepełnosprawnych, które są aktywnymi uczestnikami grup </w:t>
            </w:r>
            <w:r w:rsidRPr="00C17C6E">
              <w:rPr>
                <w:rFonts w:ascii="Times New Roman" w:hAnsi="Times New Roman"/>
                <w:sz w:val="24"/>
                <w:szCs w:val="24"/>
                <w:lang w:eastAsia="pl-PL"/>
              </w:rPr>
              <w:t>dyskusyjnych;</w:t>
            </w:r>
          </w:p>
          <w:p w:rsidR="00165DFE" w:rsidRPr="00C17C6E" w:rsidRDefault="00165DFE" w:rsidP="001A5E4A">
            <w:pPr>
              <w:pStyle w:val="Akapitzlist"/>
              <w:numPr>
                <w:ilvl w:val="0"/>
                <w:numId w:val="26"/>
              </w:numPr>
              <w:spacing w:after="0" w:line="240" w:lineRule="auto"/>
              <w:ind w:right="65"/>
              <w:jc w:val="both"/>
              <w:rPr>
                <w:rFonts w:ascii="Times New Roman" w:hAnsi="Times New Roman"/>
                <w:sz w:val="24"/>
                <w:szCs w:val="24"/>
                <w:lang w:eastAsia="pl-PL"/>
              </w:rPr>
            </w:pPr>
            <w:r w:rsidRPr="00C17C6E">
              <w:rPr>
                <w:rFonts w:ascii="Times New Roman" w:hAnsi="Times New Roman"/>
                <w:sz w:val="24"/>
                <w:szCs w:val="24"/>
                <w:lang w:eastAsia="pl-PL"/>
              </w:rPr>
              <w:t xml:space="preserve">Przekazanie informacji upowszechniającej do organizacji działających w obszarze aktywizacji zawodowej osób niepełnosprawnych (ZAZ, WTZ) oraz szkół specjalnych. Pozwoli to na wdrożenie nowego narzędzia do zajęć w tych instytucjach (min. </w:t>
            </w:r>
            <w:r w:rsidRPr="00C17C6E">
              <w:rPr>
                <w:rFonts w:ascii="Times New Roman" w:hAnsi="Times New Roman"/>
                <w:bCs/>
                <w:sz w:val="24"/>
                <w:szCs w:val="24"/>
                <w:lang w:eastAsia="pl-PL"/>
              </w:rPr>
              <w:t>200 informacji e-mailowych);</w:t>
            </w:r>
          </w:p>
          <w:p w:rsidR="00165DFE" w:rsidRPr="00506014" w:rsidRDefault="00165DFE" w:rsidP="001A5E4A">
            <w:pPr>
              <w:pStyle w:val="Akapitzlist"/>
              <w:numPr>
                <w:ilvl w:val="0"/>
                <w:numId w:val="26"/>
              </w:numPr>
              <w:spacing w:after="0" w:line="240" w:lineRule="auto"/>
              <w:ind w:right="65"/>
              <w:jc w:val="both"/>
              <w:rPr>
                <w:rFonts w:ascii="Times New Roman" w:hAnsi="Times New Roman"/>
                <w:b/>
                <w:sz w:val="24"/>
                <w:szCs w:val="24"/>
                <w:lang w:eastAsia="pl-PL"/>
              </w:rPr>
            </w:pPr>
            <w:r w:rsidRPr="00C17C6E">
              <w:rPr>
                <w:rFonts w:ascii="Times New Roman" w:hAnsi="Times New Roman"/>
                <w:sz w:val="24"/>
                <w:szCs w:val="24"/>
                <w:lang w:eastAsia="pl-PL"/>
              </w:rPr>
              <w:t xml:space="preserve">Przekazanie pisemnej oficjalnej informacji do wydziałów Urzędów Marszałkowskich i powiatowej administracji publicznej zajmującej się polityką społeczną i kontaktami </w:t>
            </w:r>
            <w:r w:rsidRPr="00C17C6E">
              <w:rPr>
                <w:rFonts w:ascii="Times New Roman" w:hAnsi="Times New Roman"/>
                <w:sz w:val="24"/>
                <w:szCs w:val="24"/>
                <w:lang w:eastAsia="pl-PL"/>
              </w:rPr>
              <w:br/>
              <w:t>z organizacjami</w:t>
            </w:r>
            <w:r w:rsidRPr="00506014">
              <w:rPr>
                <w:rFonts w:ascii="Times New Roman" w:hAnsi="Times New Roman"/>
                <w:sz w:val="24"/>
                <w:szCs w:val="24"/>
                <w:lang w:eastAsia="pl-PL"/>
              </w:rPr>
              <w:t xml:space="preserve"> pozarządowymi </w:t>
            </w:r>
            <w:r w:rsidRPr="00506014">
              <w:rPr>
                <w:rFonts w:ascii="Times New Roman" w:hAnsi="Times New Roman"/>
                <w:sz w:val="24"/>
                <w:szCs w:val="24"/>
                <w:lang w:eastAsia="pl-PL"/>
              </w:rPr>
              <w:br/>
              <w:t>(</w:t>
            </w:r>
            <w:r w:rsidRPr="00506014">
              <w:rPr>
                <w:rFonts w:ascii="Times New Roman" w:hAnsi="Times New Roman"/>
                <w:bCs/>
                <w:sz w:val="24"/>
                <w:szCs w:val="24"/>
                <w:lang w:eastAsia="pl-PL"/>
              </w:rPr>
              <w:t xml:space="preserve">16 </w:t>
            </w:r>
            <w:r w:rsidRPr="00506014">
              <w:rPr>
                <w:rFonts w:ascii="Times New Roman" w:hAnsi="Times New Roman"/>
                <w:sz w:val="24"/>
                <w:szCs w:val="24"/>
                <w:lang w:eastAsia="pl-PL"/>
              </w:rPr>
              <w:t xml:space="preserve">urzędów UM, </w:t>
            </w:r>
            <w:r w:rsidRPr="00506014">
              <w:rPr>
                <w:rFonts w:ascii="Times New Roman" w:hAnsi="Times New Roman"/>
                <w:bCs/>
                <w:sz w:val="24"/>
                <w:szCs w:val="24"/>
                <w:lang w:eastAsia="pl-PL"/>
              </w:rPr>
              <w:t xml:space="preserve">314 </w:t>
            </w:r>
            <w:r w:rsidRPr="00506014">
              <w:rPr>
                <w:rFonts w:ascii="Times New Roman" w:hAnsi="Times New Roman"/>
                <w:sz w:val="24"/>
                <w:szCs w:val="24"/>
                <w:lang w:eastAsia="pl-PL"/>
              </w:rPr>
              <w:t>wydziałów powiatowych). Pozwoli to w pierwszej fazie upowszechniania na oficjalne poinformowanie organów nadzorujących organizacje pozarządowe o innowacyjnej możliwości wsparcia procesu aktywizacji zawodowej osób niepełnosprawnych. (</w:t>
            </w:r>
            <w:r w:rsidRPr="00506014">
              <w:rPr>
                <w:rFonts w:ascii="Times New Roman" w:hAnsi="Times New Roman"/>
                <w:bCs/>
                <w:sz w:val="24"/>
                <w:szCs w:val="24"/>
                <w:lang w:eastAsia="pl-PL"/>
              </w:rPr>
              <w:t xml:space="preserve">330 informacji </w:t>
            </w:r>
            <w:r w:rsidRPr="00506014">
              <w:rPr>
                <w:rFonts w:ascii="Times New Roman" w:hAnsi="Times New Roman"/>
                <w:bCs/>
                <w:sz w:val="24"/>
                <w:szCs w:val="24"/>
                <w:lang w:eastAsia="pl-PL"/>
              </w:rPr>
              <w:br/>
              <w:t>w postaci pisemnej, e-mailowej; udzielanie konsultacji i wsparcia instytucjom zainteresowanym korzystaniem z platformy</w:t>
            </w:r>
            <w:r w:rsidRPr="00916616">
              <w:rPr>
                <w:rFonts w:ascii="Times New Roman" w:hAnsi="Times New Roman"/>
                <w:bCs/>
                <w:sz w:val="24"/>
                <w:szCs w:val="24"/>
                <w:lang w:eastAsia="pl-PL"/>
              </w:rPr>
              <w:t>).</w:t>
            </w:r>
          </w:p>
          <w:p w:rsidR="00165DFE" w:rsidRPr="00506014" w:rsidRDefault="00165DFE" w:rsidP="001A24B6">
            <w:pPr>
              <w:spacing w:after="0" w:line="240" w:lineRule="auto"/>
              <w:ind w:right="65"/>
              <w:jc w:val="both"/>
              <w:rPr>
                <w:rFonts w:ascii="Times New Roman" w:hAnsi="Times New Roman"/>
                <w:b/>
                <w:sz w:val="24"/>
                <w:szCs w:val="24"/>
                <w:lang w:eastAsia="pl-PL"/>
              </w:rPr>
            </w:pPr>
          </w:p>
        </w:tc>
      </w:tr>
      <w:tr w:rsidR="00165DFE" w:rsidRPr="009F0034" w:rsidTr="007B3876">
        <w:tc>
          <w:tcPr>
            <w:tcW w:w="4606" w:type="dxa"/>
          </w:tcPr>
          <w:p w:rsidR="00165DFE" w:rsidRPr="00506014" w:rsidRDefault="00165DFE" w:rsidP="001A24B6">
            <w:pPr>
              <w:spacing w:after="0" w:line="240" w:lineRule="auto"/>
              <w:ind w:right="137"/>
              <w:jc w:val="both"/>
              <w:rPr>
                <w:rFonts w:ascii="Times New Roman" w:hAnsi="Times New Roman"/>
                <w:sz w:val="24"/>
                <w:szCs w:val="24"/>
                <w:lang w:eastAsia="pl-PL"/>
              </w:rPr>
            </w:pPr>
            <w:r w:rsidRPr="00916616">
              <w:rPr>
                <w:rFonts w:ascii="Times New Roman" w:hAnsi="Times New Roman"/>
                <w:b/>
                <w:sz w:val="24"/>
                <w:szCs w:val="24"/>
                <w:lang w:eastAsia="pl-PL"/>
              </w:rPr>
              <w:lastRenderedPageBreak/>
              <w:t>Ogół społeczeństwa</w:t>
            </w:r>
            <w:r w:rsidRPr="00506014">
              <w:rPr>
                <w:rFonts w:ascii="Times New Roman" w:hAnsi="Times New Roman"/>
                <w:sz w:val="24"/>
                <w:szCs w:val="24"/>
                <w:lang w:eastAsia="pl-PL"/>
              </w:rPr>
              <w:t xml:space="preserve"> w tym rodzice </w:t>
            </w:r>
            <w:r w:rsidRPr="00506014">
              <w:rPr>
                <w:rFonts w:ascii="Times New Roman" w:hAnsi="Times New Roman"/>
                <w:sz w:val="24"/>
                <w:szCs w:val="24"/>
                <w:lang w:eastAsia="pl-PL"/>
              </w:rPr>
              <w:br/>
              <w:t>i opiekunowie osób z autyzmem, osoby pracujące z osobami z autyzmem, terapeuci, nauczyciele szkół specjalnych itd.</w:t>
            </w:r>
          </w:p>
        </w:tc>
        <w:tc>
          <w:tcPr>
            <w:tcW w:w="4606" w:type="dxa"/>
          </w:tcPr>
          <w:p w:rsidR="00165DFE" w:rsidRPr="00506014" w:rsidRDefault="00165DFE" w:rsidP="001A24B6">
            <w:pPr>
              <w:spacing w:after="0" w:line="240" w:lineRule="auto"/>
              <w:ind w:right="65"/>
              <w:jc w:val="both"/>
              <w:rPr>
                <w:rFonts w:ascii="Times New Roman" w:hAnsi="Times New Roman"/>
                <w:b/>
                <w:sz w:val="24"/>
                <w:szCs w:val="24"/>
                <w:lang w:eastAsia="pl-PL"/>
              </w:rPr>
            </w:pPr>
            <w:r w:rsidRPr="00506014">
              <w:rPr>
                <w:rFonts w:ascii="Times New Roman" w:hAnsi="Times New Roman"/>
                <w:b/>
                <w:sz w:val="24"/>
                <w:szCs w:val="24"/>
                <w:lang w:eastAsia="pl-PL"/>
              </w:rPr>
              <w:t>Faza testowania:</w:t>
            </w:r>
          </w:p>
          <w:p w:rsidR="00165DFE" w:rsidRPr="00916616" w:rsidRDefault="00165DFE" w:rsidP="001A5E4A">
            <w:pPr>
              <w:pStyle w:val="Akapitzlist"/>
              <w:numPr>
                <w:ilvl w:val="0"/>
                <w:numId w:val="27"/>
              </w:numPr>
              <w:spacing w:after="0" w:line="240" w:lineRule="auto"/>
              <w:ind w:right="65"/>
              <w:jc w:val="both"/>
              <w:rPr>
                <w:rFonts w:ascii="Times New Roman" w:hAnsi="Times New Roman"/>
                <w:sz w:val="24"/>
                <w:szCs w:val="24"/>
                <w:lang w:eastAsia="pl-PL"/>
              </w:rPr>
            </w:pPr>
            <w:r w:rsidRPr="00506014">
              <w:rPr>
                <w:rFonts w:ascii="Times New Roman" w:hAnsi="Times New Roman"/>
                <w:sz w:val="24"/>
                <w:szCs w:val="24"/>
                <w:lang w:eastAsia="pl-PL"/>
              </w:rPr>
              <w:t xml:space="preserve">dotarcie z informacją nt. platformy i jej możliwości do osób zajmujących osobami z autyzmem, ale również do całego społeczeństwa, które nie ma wiedzy nt. osób z autyzmem i ich specyfiki funkcjonowania, </w:t>
            </w:r>
            <w:r w:rsidRPr="00916616">
              <w:rPr>
                <w:rFonts w:ascii="Times New Roman" w:hAnsi="Times New Roman"/>
                <w:sz w:val="24"/>
                <w:szCs w:val="24"/>
                <w:lang w:eastAsia="pl-PL"/>
              </w:rPr>
              <w:t>a zarazem możliwości i potencjału;</w:t>
            </w:r>
          </w:p>
          <w:p w:rsidR="00165DFE" w:rsidRPr="00916616" w:rsidRDefault="00165DFE" w:rsidP="001A5E4A">
            <w:pPr>
              <w:pStyle w:val="Akapitzlist"/>
              <w:numPr>
                <w:ilvl w:val="0"/>
                <w:numId w:val="27"/>
              </w:numPr>
              <w:spacing w:after="0" w:line="240" w:lineRule="auto"/>
              <w:ind w:right="65"/>
              <w:jc w:val="both"/>
              <w:rPr>
                <w:rFonts w:ascii="Times New Roman" w:hAnsi="Times New Roman"/>
                <w:sz w:val="24"/>
                <w:szCs w:val="24"/>
                <w:lang w:eastAsia="pl-PL"/>
              </w:rPr>
            </w:pPr>
            <w:r w:rsidRPr="00916616">
              <w:rPr>
                <w:rFonts w:ascii="Times New Roman" w:hAnsi="Times New Roman"/>
                <w:sz w:val="24"/>
                <w:szCs w:val="24"/>
                <w:lang w:eastAsia="pl-PL"/>
              </w:rPr>
              <w:t xml:space="preserve">działania specjalisty ds. konsultacji </w:t>
            </w:r>
            <w:r w:rsidRPr="00916616">
              <w:rPr>
                <w:rFonts w:ascii="Times New Roman" w:hAnsi="Times New Roman"/>
                <w:sz w:val="24"/>
                <w:szCs w:val="24"/>
                <w:lang w:eastAsia="pl-PL"/>
              </w:rPr>
              <w:br/>
            </w:r>
            <w:r w:rsidRPr="00916616">
              <w:rPr>
                <w:rFonts w:ascii="Times New Roman" w:hAnsi="Times New Roman"/>
                <w:sz w:val="24"/>
                <w:szCs w:val="24"/>
                <w:lang w:eastAsia="pl-PL"/>
              </w:rPr>
              <w:lastRenderedPageBreak/>
              <w:t xml:space="preserve">i upowszechniania – informacja nt. platformy, jej zasobów i możliwości wykorzystania wypracowanych narzędzi do poprawy bytu osób z autyzmem; </w:t>
            </w:r>
          </w:p>
          <w:p w:rsidR="00165DFE" w:rsidRPr="00916616" w:rsidRDefault="00165DFE" w:rsidP="001A5E4A">
            <w:pPr>
              <w:pStyle w:val="Akapitzlist"/>
              <w:numPr>
                <w:ilvl w:val="0"/>
                <w:numId w:val="27"/>
              </w:numPr>
              <w:spacing w:after="0" w:line="240" w:lineRule="auto"/>
              <w:ind w:right="65"/>
              <w:jc w:val="both"/>
              <w:rPr>
                <w:rFonts w:ascii="Times New Roman" w:hAnsi="Times New Roman"/>
                <w:sz w:val="24"/>
                <w:szCs w:val="24"/>
                <w:lang w:eastAsia="pl-PL"/>
              </w:rPr>
            </w:pPr>
            <w:r w:rsidRPr="00916616">
              <w:rPr>
                <w:rFonts w:ascii="Times New Roman" w:hAnsi="Times New Roman"/>
                <w:sz w:val="24"/>
                <w:szCs w:val="24"/>
                <w:lang w:eastAsia="pl-PL"/>
              </w:rPr>
              <w:t xml:space="preserve">zachęcenie rodziców i opiekunów osób </w:t>
            </w:r>
            <w:r w:rsidRPr="00916616">
              <w:rPr>
                <w:rFonts w:ascii="Times New Roman" w:hAnsi="Times New Roman"/>
                <w:sz w:val="24"/>
                <w:szCs w:val="24"/>
                <w:lang w:eastAsia="pl-PL"/>
              </w:rPr>
              <w:br/>
              <w:t>z autyzmem do poszukiwania rozwiązań, które ułatwią osobom z autyzmem integrację społeczną i wyjście na otwarty rynek pracy; organizacja spotkań konsultacyjnych – ok. 20 spotkań;</w:t>
            </w:r>
          </w:p>
          <w:p w:rsidR="00165DFE" w:rsidRPr="00916616" w:rsidRDefault="00165DFE" w:rsidP="001A5E4A">
            <w:pPr>
              <w:pStyle w:val="Akapitzlist"/>
              <w:numPr>
                <w:ilvl w:val="0"/>
                <w:numId w:val="27"/>
              </w:numPr>
              <w:spacing w:after="0" w:line="240" w:lineRule="auto"/>
              <w:ind w:right="65"/>
              <w:jc w:val="both"/>
              <w:rPr>
                <w:rFonts w:ascii="Times New Roman" w:hAnsi="Times New Roman"/>
                <w:sz w:val="24"/>
                <w:szCs w:val="24"/>
                <w:lang w:eastAsia="pl-PL"/>
              </w:rPr>
            </w:pPr>
            <w:r w:rsidRPr="00916616">
              <w:rPr>
                <w:rFonts w:ascii="Times New Roman" w:hAnsi="Times New Roman"/>
                <w:sz w:val="24"/>
                <w:szCs w:val="24"/>
                <w:lang w:eastAsia="pl-PL"/>
              </w:rPr>
              <w:t xml:space="preserve">przyjmowanie i zbieranie uwag </w:t>
            </w:r>
            <w:r w:rsidRPr="00916616">
              <w:rPr>
                <w:rFonts w:ascii="Times New Roman" w:hAnsi="Times New Roman"/>
                <w:sz w:val="24"/>
                <w:szCs w:val="24"/>
                <w:lang w:eastAsia="pl-PL"/>
              </w:rPr>
              <w:br/>
              <w:t xml:space="preserve">i pomysłów użytkowników platformy </w:t>
            </w:r>
            <w:r w:rsidRPr="00916616">
              <w:rPr>
                <w:rFonts w:ascii="Times New Roman" w:hAnsi="Times New Roman"/>
                <w:sz w:val="24"/>
                <w:szCs w:val="24"/>
                <w:lang w:eastAsia="pl-PL"/>
              </w:rPr>
              <w:br/>
              <w:t xml:space="preserve">w trakcie fazy testowania (w procesie nieformalnym; oprócz formalnego procesu testowania – zbieranie informacji za pomocą samej platformy). </w:t>
            </w:r>
          </w:p>
          <w:p w:rsidR="00165DFE" w:rsidRPr="00916616" w:rsidRDefault="00165DFE" w:rsidP="001A24B6">
            <w:pPr>
              <w:spacing w:after="0" w:line="240" w:lineRule="auto"/>
              <w:ind w:right="65"/>
              <w:jc w:val="both"/>
              <w:rPr>
                <w:rFonts w:ascii="Times New Roman" w:hAnsi="Times New Roman"/>
                <w:b/>
                <w:sz w:val="24"/>
                <w:szCs w:val="24"/>
                <w:lang w:eastAsia="pl-PL"/>
              </w:rPr>
            </w:pPr>
          </w:p>
          <w:p w:rsidR="00165DFE" w:rsidRPr="00916616" w:rsidRDefault="00165DFE" w:rsidP="001A24B6">
            <w:pPr>
              <w:spacing w:after="0" w:line="240" w:lineRule="auto"/>
              <w:ind w:right="65"/>
              <w:jc w:val="both"/>
              <w:rPr>
                <w:rFonts w:ascii="Times New Roman" w:hAnsi="Times New Roman"/>
                <w:b/>
                <w:sz w:val="24"/>
                <w:szCs w:val="24"/>
                <w:lang w:eastAsia="pl-PL"/>
              </w:rPr>
            </w:pPr>
            <w:r w:rsidRPr="00916616">
              <w:rPr>
                <w:rFonts w:ascii="Times New Roman" w:hAnsi="Times New Roman"/>
                <w:b/>
                <w:sz w:val="24"/>
                <w:szCs w:val="24"/>
                <w:lang w:eastAsia="pl-PL"/>
              </w:rPr>
              <w:t>Faza upowszechniania:</w:t>
            </w:r>
          </w:p>
          <w:p w:rsidR="00165DFE" w:rsidRPr="00916616" w:rsidRDefault="00165DFE" w:rsidP="001A5E4A">
            <w:pPr>
              <w:pStyle w:val="Akapitzlist"/>
              <w:numPr>
                <w:ilvl w:val="0"/>
                <w:numId w:val="27"/>
              </w:numPr>
              <w:spacing w:after="0" w:line="240" w:lineRule="auto"/>
              <w:ind w:right="65"/>
              <w:jc w:val="both"/>
              <w:rPr>
                <w:rFonts w:ascii="Times New Roman" w:hAnsi="Times New Roman"/>
                <w:sz w:val="24"/>
                <w:szCs w:val="24"/>
                <w:lang w:eastAsia="pl-PL"/>
              </w:rPr>
            </w:pPr>
            <w:r w:rsidRPr="00916616">
              <w:rPr>
                <w:rFonts w:ascii="Times New Roman" w:hAnsi="Times New Roman"/>
                <w:sz w:val="24"/>
                <w:szCs w:val="24"/>
                <w:lang w:eastAsia="pl-PL"/>
              </w:rPr>
              <w:t xml:space="preserve">Działalność specjalisty ds. konsultacji </w:t>
            </w:r>
            <w:r w:rsidRPr="00916616">
              <w:rPr>
                <w:rFonts w:ascii="Times New Roman" w:hAnsi="Times New Roman"/>
                <w:sz w:val="24"/>
                <w:szCs w:val="24"/>
                <w:lang w:eastAsia="pl-PL"/>
              </w:rPr>
              <w:br/>
              <w:t>i upowszechniania – przygotowanie kampanii prasowej i informacyjnej: notki prasowe, informacje, artykuły nt. funkcjonowania osób z autyzmem na rynku pracy;</w:t>
            </w:r>
          </w:p>
          <w:p w:rsidR="00165DFE" w:rsidRPr="00916616" w:rsidRDefault="00165DFE" w:rsidP="001A5E4A">
            <w:pPr>
              <w:pStyle w:val="Akapitzlist"/>
              <w:numPr>
                <w:ilvl w:val="0"/>
                <w:numId w:val="27"/>
              </w:numPr>
              <w:spacing w:after="0" w:line="240" w:lineRule="auto"/>
              <w:ind w:right="65"/>
              <w:jc w:val="both"/>
              <w:rPr>
                <w:rFonts w:ascii="Times New Roman" w:hAnsi="Times New Roman"/>
                <w:sz w:val="24"/>
                <w:szCs w:val="24"/>
                <w:lang w:eastAsia="pl-PL"/>
              </w:rPr>
            </w:pPr>
            <w:r w:rsidRPr="00916616">
              <w:rPr>
                <w:rFonts w:ascii="Times New Roman" w:hAnsi="Times New Roman"/>
                <w:sz w:val="24"/>
                <w:szCs w:val="24"/>
                <w:lang w:eastAsia="pl-PL"/>
              </w:rPr>
              <w:t xml:space="preserve">przekazanie platformy i wypracowanych narzędzi do stosowania przez pokrewne organizacje pozarządowe (NGO): mailing, spotkania branżowe, organizacja spotkań konsultacyjnych </w:t>
            </w:r>
            <w:r w:rsidRPr="00916616">
              <w:rPr>
                <w:rFonts w:ascii="Times New Roman" w:hAnsi="Times New Roman"/>
                <w:sz w:val="24"/>
                <w:szCs w:val="24"/>
                <w:lang w:eastAsia="pl-PL"/>
              </w:rPr>
              <w:br/>
              <w:t>w siedzibie Fundacji lub poza nią (np. wizyty w pokrewnych NGO, w Szkołach Specjalnych, w celu prezentowania platformy Kraina OZA i zachęcania do jej wykorzystania);</w:t>
            </w:r>
          </w:p>
          <w:p w:rsidR="00165DFE" w:rsidRPr="00916616" w:rsidRDefault="00165DFE" w:rsidP="001A5E4A">
            <w:pPr>
              <w:pStyle w:val="Akapitzlist"/>
              <w:numPr>
                <w:ilvl w:val="0"/>
                <w:numId w:val="27"/>
              </w:numPr>
              <w:spacing w:after="0" w:line="240" w:lineRule="auto"/>
              <w:ind w:right="65"/>
              <w:jc w:val="both"/>
              <w:rPr>
                <w:rFonts w:ascii="Times New Roman" w:hAnsi="Times New Roman"/>
                <w:sz w:val="24"/>
                <w:szCs w:val="24"/>
                <w:lang w:eastAsia="pl-PL"/>
              </w:rPr>
            </w:pPr>
            <w:r w:rsidRPr="00916616">
              <w:rPr>
                <w:rFonts w:ascii="Times New Roman" w:hAnsi="Times New Roman"/>
                <w:sz w:val="24"/>
                <w:szCs w:val="24"/>
                <w:lang w:eastAsia="pl-PL"/>
              </w:rPr>
              <w:t>udział w konferencjach branżowych/specjalistycznych, w roli prelegentów, uczestników na terenie całego kraju – udział w ok. 10 spotkaniach;</w:t>
            </w:r>
          </w:p>
          <w:p w:rsidR="00165DFE" w:rsidRPr="00506014" w:rsidRDefault="00165DFE" w:rsidP="001A5E4A">
            <w:pPr>
              <w:pStyle w:val="Akapitzlist"/>
              <w:numPr>
                <w:ilvl w:val="0"/>
                <w:numId w:val="27"/>
              </w:numPr>
              <w:spacing w:after="0" w:line="240" w:lineRule="auto"/>
              <w:ind w:right="65"/>
              <w:jc w:val="both"/>
              <w:rPr>
                <w:rFonts w:ascii="Times New Roman" w:hAnsi="Times New Roman"/>
                <w:sz w:val="24"/>
                <w:szCs w:val="24"/>
                <w:lang w:eastAsia="pl-PL"/>
              </w:rPr>
            </w:pPr>
            <w:r w:rsidRPr="00916616">
              <w:rPr>
                <w:rFonts w:ascii="Times New Roman" w:hAnsi="Times New Roman"/>
                <w:sz w:val="24"/>
                <w:szCs w:val="24"/>
                <w:lang w:eastAsia="pl-PL"/>
              </w:rPr>
              <w:t xml:space="preserve">transfer wiedzy między partnerami projektu oraz innymi zaprzyjaźnionymi instytucjami zagranicznymi. Upowszechnianie dobrych praktyk odbywać się będzie poprzez kontakt telefoniczny i listowny, pocztę elektroniczną, skype. Fundacja jest </w:t>
            </w:r>
            <w:r w:rsidRPr="00916616">
              <w:rPr>
                <w:rFonts w:ascii="Times New Roman" w:hAnsi="Times New Roman"/>
                <w:sz w:val="24"/>
                <w:szCs w:val="24"/>
                <w:lang w:eastAsia="pl-PL"/>
              </w:rPr>
              <w:lastRenderedPageBreak/>
              <w:t>członkiem Stowarzyszenia  Autyzm Europa, który zrzesza ponad 80 organizacji z 30 krajów. Dzięki wykorzystaniu ich narzędzi (wydawnictw, newslettera) możliwie będzie dotarcie do</w:t>
            </w:r>
            <w:r w:rsidRPr="00506014">
              <w:rPr>
                <w:rFonts w:ascii="Times New Roman" w:hAnsi="Times New Roman"/>
                <w:sz w:val="24"/>
                <w:szCs w:val="24"/>
                <w:lang w:eastAsia="pl-PL"/>
              </w:rPr>
              <w:t xml:space="preserve"> szerokiego grona odbiorców </w:t>
            </w:r>
          </w:p>
          <w:p w:rsidR="00165DFE" w:rsidRPr="00506014" w:rsidRDefault="00165DFE" w:rsidP="001A5E4A">
            <w:pPr>
              <w:pStyle w:val="Akapitzlist"/>
              <w:numPr>
                <w:ilvl w:val="0"/>
                <w:numId w:val="27"/>
              </w:numPr>
              <w:autoSpaceDE w:val="0"/>
              <w:autoSpaceDN w:val="0"/>
              <w:adjustRightInd w:val="0"/>
              <w:spacing w:after="0" w:line="240" w:lineRule="auto"/>
              <w:ind w:right="65"/>
              <w:jc w:val="both"/>
              <w:rPr>
                <w:rFonts w:ascii="Times New Roman" w:hAnsi="Times New Roman"/>
                <w:color w:val="000000"/>
                <w:sz w:val="24"/>
                <w:szCs w:val="24"/>
                <w:lang w:eastAsia="pl-PL"/>
              </w:rPr>
            </w:pPr>
            <w:r w:rsidRPr="00506014">
              <w:rPr>
                <w:rFonts w:ascii="Times New Roman" w:hAnsi="Times New Roman"/>
                <w:color w:val="000000"/>
                <w:sz w:val="24"/>
                <w:szCs w:val="24"/>
                <w:lang w:eastAsia="pl-PL"/>
              </w:rPr>
              <w:t xml:space="preserve">publikacja i dystrybucja materiałów promocyjnych (3000 szt. ulotek informacyjnych i 1000 szt. publikacji tematycznych- przedstawienie dobrych praktyk) </w:t>
            </w:r>
          </w:p>
          <w:p w:rsidR="00165DFE" w:rsidRPr="00506014" w:rsidRDefault="00165DFE" w:rsidP="001A24B6">
            <w:pPr>
              <w:spacing w:after="0" w:line="240" w:lineRule="auto"/>
              <w:ind w:right="65"/>
              <w:jc w:val="both"/>
              <w:rPr>
                <w:rFonts w:ascii="Times New Roman" w:hAnsi="Times New Roman"/>
                <w:sz w:val="24"/>
                <w:szCs w:val="24"/>
                <w:lang w:eastAsia="pl-PL"/>
              </w:rPr>
            </w:pPr>
          </w:p>
        </w:tc>
      </w:tr>
    </w:tbl>
    <w:p w:rsidR="00165DFE" w:rsidRPr="00506014" w:rsidRDefault="00165DFE" w:rsidP="007B3876">
      <w:pPr>
        <w:autoSpaceDE w:val="0"/>
        <w:autoSpaceDN w:val="0"/>
        <w:adjustRightInd w:val="0"/>
        <w:spacing w:after="0" w:line="240" w:lineRule="auto"/>
        <w:ind w:right="568"/>
        <w:rPr>
          <w:rFonts w:ascii="Times New Roman" w:hAnsi="Times New Roman"/>
          <w:color w:val="000000"/>
          <w:sz w:val="24"/>
          <w:szCs w:val="24"/>
          <w:lang w:eastAsia="pl-PL"/>
        </w:rPr>
      </w:pPr>
      <w:r w:rsidRPr="00506014">
        <w:rPr>
          <w:rFonts w:ascii="Times New Roman" w:hAnsi="Times New Roman"/>
          <w:color w:val="000000"/>
          <w:sz w:val="24"/>
          <w:szCs w:val="24"/>
          <w:lang w:eastAsia="pl-PL"/>
        </w:rPr>
        <w:lastRenderedPageBreak/>
        <w:t xml:space="preserve">Różnice w stosunku do opisu we wniosku: </w:t>
      </w:r>
    </w:p>
    <w:p w:rsidR="00165DFE" w:rsidRPr="00506014" w:rsidRDefault="00165DFE" w:rsidP="007B3876">
      <w:pPr>
        <w:spacing w:after="0" w:line="240" w:lineRule="auto"/>
        <w:ind w:right="568"/>
        <w:rPr>
          <w:rFonts w:ascii="Times New Roman" w:hAnsi="Times New Roman"/>
          <w:sz w:val="24"/>
          <w:szCs w:val="24"/>
          <w:lang w:eastAsia="pl-PL"/>
        </w:rPr>
      </w:pPr>
      <w:r w:rsidRPr="00506014">
        <w:rPr>
          <w:rFonts w:ascii="Times New Roman" w:hAnsi="Times New Roman"/>
          <w:sz w:val="24"/>
          <w:szCs w:val="24"/>
          <w:lang w:eastAsia="pl-PL"/>
        </w:rPr>
        <w:t>Projektodawca uszczegółowił opis powyższych działań upowszechniających.</w:t>
      </w:r>
    </w:p>
    <w:p w:rsidR="00165DFE" w:rsidRDefault="00165DFE" w:rsidP="007B3876">
      <w:pPr>
        <w:spacing w:after="0" w:line="240" w:lineRule="auto"/>
        <w:ind w:right="568"/>
        <w:rPr>
          <w:rFonts w:ascii="Times New Roman" w:hAnsi="Times New Roman"/>
          <w:b/>
          <w:sz w:val="24"/>
          <w:szCs w:val="24"/>
          <w:lang w:eastAsia="pl-PL"/>
        </w:rPr>
      </w:pPr>
    </w:p>
    <w:p w:rsidR="001044E0" w:rsidRPr="001044E0" w:rsidRDefault="001044E0" w:rsidP="00AA4F5D">
      <w:pPr>
        <w:spacing w:after="0"/>
        <w:ind w:right="567"/>
        <w:jc w:val="both"/>
        <w:rPr>
          <w:rFonts w:ascii="Times New Roman" w:hAnsi="Times New Roman"/>
          <w:b/>
          <w:sz w:val="24"/>
          <w:szCs w:val="24"/>
        </w:rPr>
      </w:pPr>
      <w:r w:rsidRPr="001044E0">
        <w:rPr>
          <w:rFonts w:ascii="Times New Roman" w:hAnsi="Times New Roman"/>
          <w:b/>
          <w:sz w:val="24"/>
          <w:szCs w:val="24"/>
        </w:rPr>
        <w:t xml:space="preserve">Wskaźniki sukcesu działań upowszechniających. </w:t>
      </w:r>
    </w:p>
    <w:p w:rsidR="001044E0" w:rsidRDefault="001044E0" w:rsidP="00AA4F5D">
      <w:pPr>
        <w:spacing w:after="0"/>
        <w:ind w:right="567"/>
        <w:jc w:val="both"/>
        <w:rPr>
          <w:rFonts w:ascii="Times New Roman" w:hAnsi="Times New Roman"/>
          <w:sz w:val="24"/>
          <w:szCs w:val="24"/>
        </w:rPr>
      </w:pPr>
    </w:p>
    <w:p w:rsidR="001044E0" w:rsidRPr="00CE57A6" w:rsidRDefault="001044E0" w:rsidP="00AA4F5D">
      <w:pPr>
        <w:spacing w:after="0"/>
        <w:ind w:right="567"/>
        <w:jc w:val="both"/>
        <w:rPr>
          <w:rFonts w:ascii="Times New Roman" w:hAnsi="Times New Roman"/>
          <w:sz w:val="24"/>
          <w:szCs w:val="24"/>
        </w:rPr>
      </w:pPr>
      <w:r w:rsidRPr="00A34E36">
        <w:rPr>
          <w:rFonts w:ascii="Times New Roman" w:hAnsi="Times New Roman"/>
          <w:sz w:val="24"/>
          <w:szCs w:val="24"/>
        </w:rPr>
        <w:t xml:space="preserve">Sukces rozpatrywany jest kompleksowo, w kontekście zadań związanych zarówno z testowaniem, upowszechnianiem i włączeniem do głównego nurtu polityki. </w:t>
      </w:r>
      <w:r>
        <w:rPr>
          <w:rFonts w:ascii="Times New Roman" w:hAnsi="Times New Roman"/>
          <w:sz w:val="24"/>
          <w:szCs w:val="24"/>
        </w:rPr>
        <w:t>W</w:t>
      </w:r>
      <w:r w:rsidRPr="00A34E36">
        <w:rPr>
          <w:rFonts w:ascii="Times New Roman" w:hAnsi="Times New Roman"/>
          <w:sz w:val="24"/>
          <w:szCs w:val="24"/>
        </w:rPr>
        <w:t>zrost liczby osób z autyzmem podejmujących pracę na otwartym rynku oraz wzrost ich kompetencji zawodowych stanowić będzie o sukcesie całego przedsięwzięcia. Zarazem wzrost świadomości oraz kompetencji pracodawców i studentów, jako przyszłych pracodawców i decydentów, będzie istotnym czynnikiem długofalowego sukcesu projektu</w:t>
      </w:r>
      <w:r>
        <w:rPr>
          <w:rFonts w:ascii="Times New Roman" w:hAnsi="Times New Roman"/>
          <w:sz w:val="24"/>
          <w:szCs w:val="24"/>
        </w:rPr>
        <w:t>.</w:t>
      </w:r>
      <w:r w:rsidR="00AA4F5D">
        <w:rPr>
          <w:rFonts w:ascii="Times New Roman" w:hAnsi="Times New Roman"/>
          <w:sz w:val="24"/>
          <w:szCs w:val="24"/>
        </w:rPr>
        <w:t xml:space="preserve"> Wskaźniki:</w:t>
      </w:r>
    </w:p>
    <w:p w:rsidR="00EE1422" w:rsidRPr="00EE1422" w:rsidRDefault="00EE1422" w:rsidP="00EE1422">
      <w:pPr>
        <w:pStyle w:val="Akapitzlist"/>
        <w:numPr>
          <w:ilvl w:val="0"/>
          <w:numId w:val="40"/>
        </w:numPr>
        <w:spacing w:before="100" w:beforeAutospacing="1" w:after="100" w:afterAutospacing="1" w:line="240" w:lineRule="auto"/>
        <w:jc w:val="both"/>
        <w:rPr>
          <w:rFonts w:ascii="Times New Roman" w:eastAsia="Times New Roman" w:hAnsi="Times New Roman"/>
          <w:sz w:val="24"/>
          <w:szCs w:val="24"/>
          <w:lang w:eastAsia="pl-PL"/>
        </w:rPr>
      </w:pPr>
      <w:r w:rsidRPr="00EE1422">
        <w:rPr>
          <w:rFonts w:ascii="Times New Roman" w:eastAsia="Times New Roman" w:hAnsi="Times New Roman"/>
          <w:sz w:val="24"/>
          <w:szCs w:val="24"/>
          <w:lang w:eastAsia="pl-PL"/>
        </w:rPr>
        <w:t>informacja o projekcie i link do szkoleń e-learningowych umieszczony zostanie na minimum 5 portalach/stronach internetowych skierowanych tematycznie do pracodawców oraz na minimum 5 portalach/stronach internetowych skierowanych do studentów i środowisk uczelni wyższych (weryfikacja tego wskaźnika nastąpi poprzez potwierdzenie przez administratorów w/w portali i stron internetowych, że zamieścili na nich link do szkoleń, a ponadto ostatecznej weryfikacji dokona ze strony partnera MZP specjalista ds. pracodawców, poprzez fizyczne sprawdzenie czy faktycznie informacja o projekcie i link do szkoleń zostały zamieszczone w sieci);</w:t>
      </w:r>
    </w:p>
    <w:p w:rsidR="00EE1422" w:rsidRPr="00EE1422" w:rsidRDefault="00EE1422" w:rsidP="00EE1422">
      <w:pPr>
        <w:pStyle w:val="Akapitzlist"/>
        <w:numPr>
          <w:ilvl w:val="0"/>
          <w:numId w:val="39"/>
        </w:numPr>
        <w:spacing w:before="100" w:beforeAutospacing="1" w:after="100" w:afterAutospacing="1" w:line="240" w:lineRule="auto"/>
        <w:jc w:val="both"/>
        <w:rPr>
          <w:rFonts w:ascii="Times New Roman" w:eastAsia="Times New Roman" w:hAnsi="Times New Roman"/>
          <w:sz w:val="24"/>
          <w:szCs w:val="24"/>
          <w:lang w:eastAsia="pl-PL"/>
        </w:rPr>
      </w:pPr>
      <w:r w:rsidRPr="00EE1422">
        <w:rPr>
          <w:rFonts w:ascii="Times New Roman" w:eastAsia="Times New Roman" w:hAnsi="Times New Roman"/>
          <w:color w:val="1A1A1A"/>
          <w:sz w:val="24"/>
          <w:szCs w:val="24"/>
          <w:lang w:eastAsia="pl-PL"/>
        </w:rPr>
        <w:t>informacja upowszechniająca o produkcie finalnym zostanie umieszczona na portalach i stronach internetowych zawierających moduły społecznościowe, prowadzone przez organizacje pozarządowe działające w obszarze wsparcia osób niepełnosprawnych: minimum 5 portali/stron internetowych (weryfikacja wskaźnika nastąpi </w:t>
      </w:r>
      <w:r w:rsidRPr="00EE1422">
        <w:rPr>
          <w:rFonts w:ascii="Times New Roman" w:eastAsia="Times New Roman" w:hAnsi="Times New Roman"/>
          <w:sz w:val="24"/>
          <w:szCs w:val="24"/>
          <w:lang w:eastAsia="pl-PL"/>
        </w:rPr>
        <w:t>poprzez potwierdzenie przez administratorów w/w portali i stron internetowych, że zamieścili na nich link do szkoleń, a ponadto ostatecznej weryfikacji dokona ze strony partnera FWN specjalista ds. konsultacji i upowszechniania, poprzez fizyczne sprawdzenie czy faktycznie informacja o projekcie i link do szkoleń zostały zamieszczone w sieci);</w:t>
      </w:r>
      <w:r w:rsidRPr="00EE1422">
        <w:rPr>
          <w:rFonts w:ascii="Times New Roman" w:eastAsia="Times New Roman" w:hAnsi="Times New Roman"/>
          <w:color w:val="1A1A1A"/>
          <w:sz w:val="24"/>
          <w:szCs w:val="24"/>
          <w:lang w:eastAsia="pl-PL"/>
        </w:rPr>
        <w:t> </w:t>
      </w:r>
    </w:p>
    <w:p w:rsidR="00EE1422" w:rsidRPr="00EE1422" w:rsidRDefault="00EE1422" w:rsidP="00EE1422">
      <w:pPr>
        <w:pStyle w:val="Akapitzlist"/>
        <w:numPr>
          <w:ilvl w:val="0"/>
          <w:numId w:val="39"/>
        </w:numPr>
        <w:spacing w:before="100" w:beforeAutospacing="1" w:after="100" w:afterAutospacing="1" w:line="240" w:lineRule="auto"/>
        <w:jc w:val="both"/>
        <w:rPr>
          <w:rFonts w:ascii="Times New Roman" w:eastAsia="Times New Roman" w:hAnsi="Times New Roman"/>
          <w:sz w:val="24"/>
          <w:szCs w:val="24"/>
          <w:lang w:eastAsia="pl-PL"/>
        </w:rPr>
      </w:pPr>
      <w:r w:rsidRPr="00EE1422">
        <w:rPr>
          <w:rFonts w:ascii="Times New Roman" w:eastAsia="Times New Roman" w:hAnsi="Times New Roman"/>
          <w:sz w:val="24"/>
          <w:szCs w:val="24"/>
          <w:lang w:eastAsia="pl-PL"/>
        </w:rPr>
        <w:t>projekt będzie widoczny w mediach oraz w mediach społecznościowych, co będzie skutkować większą liczbą wejść na stronę i szerszym wykorzystaniem narzędzi projektu (weryfikacja wskaźnika poprzez ewidencję emisji w mediach i wpisów w portalach społecznościowych; statystyki wejść na platformę); </w:t>
      </w:r>
    </w:p>
    <w:p w:rsidR="00EE1422" w:rsidRDefault="00EE1422" w:rsidP="00EE1422">
      <w:pPr>
        <w:spacing w:before="100" w:beforeAutospacing="1" w:after="100" w:afterAutospacing="1" w:line="240" w:lineRule="auto"/>
        <w:jc w:val="both"/>
        <w:rPr>
          <w:rFonts w:ascii="Times New Roman" w:eastAsia="Times New Roman" w:hAnsi="Times New Roman"/>
          <w:sz w:val="24"/>
          <w:szCs w:val="24"/>
          <w:lang w:eastAsia="pl-PL"/>
        </w:rPr>
      </w:pPr>
      <w:r w:rsidRPr="00036155">
        <w:rPr>
          <w:rFonts w:ascii="Times New Roman" w:eastAsia="Times New Roman" w:hAnsi="Times New Roman"/>
          <w:i/>
          <w:sz w:val="24"/>
          <w:szCs w:val="24"/>
          <w:lang w:eastAsia="pl-PL"/>
        </w:rPr>
        <w:lastRenderedPageBreak/>
        <w:t>Wskaźniki dla emisji w mediach i wpisów na portalach społecznościowych</w:t>
      </w:r>
      <w:r>
        <w:rPr>
          <w:rFonts w:ascii="Times New Roman" w:eastAsia="Times New Roman" w:hAnsi="Times New Roman"/>
          <w:sz w:val="24"/>
          <w:szCs w:val="24"/>
          <w:lang w:eastAsia="pl-PL"/>
        </w:rPr>
        <w:t xml:space="preserve"> – weryfikacja na podstawie ewidencji w której podana będzie nazwa medium lub portalu oraz data emisji, wskaźnik: co najmniej 40 emisji i wpisów w różnych mediach i portalach społecznościowych.</w:t>
      </w:r>
    </w:p>
    <w:tbl>
      <w:tblPr>
        <w:tblW w:w="9380" w:type="dxa"/>
        <w:tblInd w:w="55" w:type="dxa"/>
        <w:tblCellMar>
          <w:left w:w="70" w:type="dxa"/>
          <w:right w:w="70" w:type="dxa"/>
        </w:tblCellMar>
        <w:tblLook w:val="04A0" w:firstRow="1" w:lastRow="0" w:firstColumn="1" w:lastColumn="0" w:noHBand="0" w:noVBand="1"/>
      </w:tblPr>
      <w:tblGrid>
        <w:gridCol w:w="1657"/>
        <w:gridCol w:w="1768"/>
        <w:gridCol w:w="807"/>
        <w:gridCol w:w="807"/>
        <w:gridCol w:w="807"/>
        <w:gridCol w:w="807"/>
        <w:gridCol w:w="807"/>
        <w:gridCol w:w="960"/>
        <w:gridCol w:w="960"/>
      </w:tblGrid>
      <w:tr w:rsidR="00EE1422" w:rsidRPr="00C63896" w:rsidTr="008A0895">
        <w:trPr>
          <w:trHeight w:val="375"/>
        </w:trPr>
        <w:tc>
          <w:tcPr>
            <w:tcW w:w="7460" w:type="dxa"/>
            <w:gridSpan w:val="7"/>
            <w:tcBorders>
              <w:top w:val="nil"/>
              <w:left w:val="nil"/>
              <w:bottom w:val="nil"/>
              <w:right w:val="nil"/>
            </w:tcBorders>
            <w:shd w:val="clear" w:color="auto" w:fill="auto"/>
            <w:noWrap/>
            <w:vAlign w:val="bottom"/>
            <w:hideMark/>
          </w:tcPr>
          <w:p w:rsidR="00EE1422" w:rsidRPr="00036155" w:rsidRDefault="00EE1422" w:rsidP="008A0895">
            <w:pPr>
              <w:spacing w:after="0" w:line="240" w:lineRule="auto"/>
              <w:rPr>
                <w:rFonts w:ascii="Times New Roman" w:eastAsia="Times New Roman" w:hAnsi="Times New Roman"/>
                <w:bCs/>
                <w:i/>
                <w:sz w:val="24"/>
                <w:szCs w:val="24"/>
                <w:lang w:eastAsia="pl-PL"/>
              </w:rPr>
            </w:pPr>
            <w:r w:rsidRPr="00036155">
              <w:rPr>
                <w:rFonts w:ascii="Times New Roman" w:eastAsia="Times New Roman" w:hAnsi="Times New Roman"/>
                <w:bCs/>
                <w:i/>
                <w:sz w:val="24"/>
                <w:szCs w:val="24"/>
                <w:lang w:eastAsia="pl-PL"/>
              </w:rPr>
              <w:t>Wskaźniki dla statystyki wejść dla portali krainaoza.org i krainaoza.pl</w:t>
            </w:r>
          </w:p>
        </w:tc>
        <w:tc>
          <w:tcPr>
            <w:tcW w:w="960" w:type="dxa"/>
            <w:tcBorders>
              <w:top w:val="nil"/>
              <w:left w:val="nil"/>
              <w:bottom w:val="nil"/>
              <w:right w:val="nil"/>
            </w:tcBorders>
            <w:shd w:val="clear" w:color="auto" w:fill="auto"/>
            <w:noWrap/>
            <w:vAlign w:val="bottom"/>
            <w:hideMark/>
          </w:tcPr>
          <w:p w:rsidR="00EE1422" w:rsidRPr="00036155" w:rsidRDefault="00EE1422" w:rsidP="008A0895">
            <w:pPr>
              <w:spacing w:after="0" w:line="240" w:lineRule="auto"/>
              <w:rPr>
                <w:rFonts w:ascii="Times New Roman" w:eastAsia="Times New Roman" w:hAnsi="Times New Roman"/>
                <w:i/>
                <w:sz w:val="24"/>
                <w:szCs w:val="24"/>
                <w:lang w:eastAsia="pl-PL"/>
              </w:rPr>
            </w:pPr>
          </w:p>
        </w:tc>
        <w:tc>
          <w:tcPr>
            <w:tcW w:w="960" w:type="dxa"/>
            <w:tcBorders>
              <w:top w:val="nil"/>
              <w:left w:val="nil"/>
              <w:bottom w:val="nil"/>
              <w:right w:val="nil"/>
            </w:tcBorders>
            <w:shd w:val="clear" w:color="auto" w:fill="auto"/>
            <w:noWrap/>
            <w:vAlign w:val="bottom"/>
            <w:hideMark/>
          </w:tcPr>
          <w:p w:rsidR="00EE1422" w:rsidRPr="00036155" w:rsidRDefault="00EE1422" w:rsidP="008A0895">
            <w:pPr>
              <w:spacing w:after="0" w:line="240" w:lineRule="auto"/>
              <w:rPr>
                <w:rFonts w:ascii="Times New Roman" w:eastAsia="Times New Roman" w:hAnsi="Times New Roman"/>
                <w:i/>
                <w:sz w:val="24"/>
                <w:szCs w:val="24"/>
                <w:lang w:eastAsia="pl-PL"/>
              </w:rPr>
            </w:pPr>
          </w:p>
        </w:tc>
      </w:tr>
      <w:tr w:rsidR="00EE1422" w:rsidRPr="00C63896" w:rsidTr="008A0895">
        <w:trPr>
          <w:trHeight w:val="300"/>
        </w:trPr>
        <w:tc>
          <w:tcPr>
            <w:tcW w:w="1657" w:type="dxa"/>
            <w:tcBorders>
              <w:top w:val="nil"/>
              <w:left w:val="nil"/>
              <w:bottom w:val="nil"/>
              <w:right w:val="nil"/>
            </w:tcBorders>
            <w:shd w:val="clear" w:color="auto" w:fill="auto"/>
            <w:noWrap/>
            <w:vAlign w:val="bottom"/>
            <w:hideMark/>
          </w:tcPr>
          <w:p w:rsidR="00EE1422" w:rsidRPr="00036155" w:rsidRDefault="00EE1422" w:rsidP="008A0895">
            <w:pPr>
              <w:spacing w:after="0" w:line="240" w:lineRule="auto"/>
              <w:rPr>
                <w:rFonts w:ascii="Times New Roman" w:eastAsia="Times New Roman" w:hAnsi="Times New Roman"/>
                <w:color w:val="000000"/>
                <w:sz w:val="24"/>
                <w:szCs w:val="24"/>
                <w:lang w:eastAsia="pl-PL"/>
              </w:rPr>
            </w:pPr>
          </w:p>
        </w:tc>
        <w:tc>
          <w:tcPr>
            <w:tcW w:w="1768" w:type="dxa"/>
            <w:tcBorders>
              <w:top w:val="nil"/>
              <w:left w:val="nil"/>
              <w:bottom w:val="nil"/>
              <w:right w:val="nil"/>
            </w:tcBorders>
            <w:shd w:val="clear" w:color="auto" w:fill="auto"/>
            <w:noWrap/>
            <w:vAlign w:val="bottom"/>
            <w:hideMark/>
          </w:tcPr>
          <w:p w:rsidR="00EE1422" w:rsidRPr="00036155" w:rsidRDefault="00EE1422" w:rsidP="008A0895">
            <w:pPr>
              <w:spacing w:after="0" w:line="240" w:lineRule="auto"/>
              <w:rPr>
                <w:rFonts w:ascii="Times New Roman" w:eastAsia="Times New Roman" w:hAnsi="Times New Roman"/>
                <w:color w:val="000000"/>
                <w:sz w:val="24"/>
                <w:szCs w:val="24"/>
                <w:lang w:eastAsia="pl-PL"/>
              </w:rPr>
            </w:pPr>
          </w:p>
        </w:tc>
        <w:tc>
          <w:tcPr>
            <w:tcW w:w="807" w:type="dxa"/>
            <w:tcBorders>
              <w:top w:val="nil"/>
              <w:left w:val="nil"/>
              <w:bottom w:val="nil"/>
              <w:right w:val="nil"/>
            </w:tcBorders>
            <w:shd w:val="clear" w:color="auto" w:fill="auto"/>
            <w:noWrap/>
            <w:vAlign w:val="bottom"/>
            <w:hideMark/>
          </w:tcPr>
          <w:p w:rsidR="00EE1422" w:rsidRPr="00036155" w:rsidRDefault="00EE1422" w:rsidP="008A0895">
            <w:pPr>
              <w:spacing w:after="0" w:line="240" w:lineRule="auto"/>
              <w:rPr>
                <w:rFonts w:ascii="Times New Roman" w:eastAsia="Times New Roman" w:hAnsi="Times New Roman"/>
                <w:color w:val="000000"/>
                <w:sz w:val="24"/>
                <w:szCs w:val="24"/>
                <w:lang w:eastAsia="pl-PL"/>
              </w:rPr>
            </w:pPr>
          </w:p>
        </w:tc>
        <w:tc>
          <w:tcPr>
            <w:tcW w:w="807" w:type="dxa"/>
            <w:tcBorders>
              <w:top w:val="nil"/>
              <w:left w:val="nil"/>
              <w:bottom w:val="nil"/>
              <w:right w:val="nil"/>
            </w:tcBorders>
            <w:shd w:val="clear" w:color="auto" w:fill="auto"/>
            <w:noWrap/>
            <w:vAlign w:val="bottom"/>
            <w:hideMark/>
          </w:tcPr>
          <w:p w:rsidR="00EE1422" w:rsidRPr="00036155" w:rsidRDefault="00EE1422" w:rsidP="008A0895">
            <w:pPr>
              <w:spacing w:after="0" w:line="240" w:lineRule="auto"/>
              <w:rPr>
                <w:rFonts w:ascii="Times New Roman" w:eastAsia="Times New Roman" w:hAnsi="Times New Roman"/>
                <w:color w:val="000000"/>
                <w:sz w:val="24"/>
                <w:szCs w:val="24"/>
                <w:lang w:eastAsia="pl-PL"/>
              </w:rPr>
            </w:pPr>
          </w:p>
        </w:tc>
        <w:tc>
          <w:tcPr>
            <w:tcW w:w="807" w:type="dxa"/>
            <w:tcBorders>
              <w:top w:val="nil"/>
              <w:left w:val="nil"/>
              <w:bottom w:val="nil"/>
              <w:right w:val="nil"/>
            </w:tcBorders>
            <w:shd w:val="clear" w:color="auto" w:fill="auto"/>
            <w:noWrap/>
            <w:vAlign w:val="bottom"/>
            <w:hideMark/>
          </w:tcPr>
          <w:p w:rsidR="00EE1422" w:rsidRPr="00036155" w:rsidRDefault="00EE1422" w:rsidP="008A0895">
            <w:pPr>
              <w:spacing w:after="0" w:line="240" w:lineRule="auto"/>
              <w:rPr>
                <w:rFonts w:ascii="Times New Roman" w:eastAsia="Times New Roman" w:hAnsi="Times New Roman"/>
                <w:color w:val="000000"/>
                <w:sz w:val="24"/>
                <w:szCs w:val="24"/>
                <w:lang w:eastAsia="pl-PL"/>
              </w:rPr>
            </w:pPr>
          </w:p>
        </w:tc>
        <w:tc>
          <w:tcPr>
            <w:tcW w:w="807" w:type="dxa"/>
            <w:tcBorders>
              <w:top w:val="nil"/>
              <w:left w:val="nil"/>
              <w:bottom w:val="nil"/>
              <w:right w:val="nil"/>
            </w:tcBorders>
            <w:shd w:val="clear" w:color="auto" w:fill="auto"/>
            <w:noWrap/>
            <w:vAlign w:val="bottom"/>
            <w:hideMark/>
          </w:tcPr>
          <w:p w:rsidR="00EE1422" w:rsidRPr="00036155" w:rsidRDefault="00EE1422" w:rsidP="008A0895">
            <w:pPr>
              <w:spacing w:after="0" w:line="240" w:lineRule="auto"/>
              <w:rPr>
                <w:rFonts w:ascii="Times New Roman" w:eastAsia="Times New Roman" w:hAnsi="Times New Roman"/>
                <w:color w:val="000000"/>
                <w:sz w:val="24"/>
                <w:szCs w:val="24"/>
                <w:lang w:eastAsia="pl-PL"/>
              </w:rPr>
            </w:pPr>
          </w:p>
        </w:tc>
        <w:tc>
          <w:tcPr>
            <w:tcW w:w="807" w:type="dxa"/>
            <w:tcBorders>
              <w:top w:val="nil"/>
              <w:left w:val="nil"/>
              <w:bottom w:val="nil"/>
              <w:right w:val="nil"/>
            </w:tcBorders>
            <w:shd w:val="clear" w:color="auto" w:fill="auto"/>
            <w:noWrap/>
            <w:vAlign w:val="bottom"/>
            <w:hideMark/>
          </w:tcPr>
          <w:p w:rsidR="00EE1422" w:rsidRPr="00036155" w:rsidRDefault="00EE1422" w:rsidP="008A0895">
            <w:pPr>
              <w:spacing w:after="0" w:line="240" w:lineRule="auto"/>
              <w:rPr>
                <w:rFonts w:ascii="Times New Roman" w:eastAsia="Times New Roman" w:hAnsi="Times New Roman"/>
                <w:color w:val="000000"/>
                <w:sz w:val="24"/>
                <w:szCs w:val="24"/>
                <w:lang w:eastAsia="pl-PL"/>
              </w:rPr>
            </w:pPr>
          </w:p>
        </w:tc>
        <w:tc>
          <w:tcPr>
            <w:tcW w:w="960" w:type="dxa"/>
            <w:tcBorders>
              <w:top w:val="nil"/>
              <w:left w:val="nil"/>
              <w:bottom w:val="nil"/>
              <w:right w:val="nil"/>
            </w:tcBorders>
            <w:shd w:val="clear" w:color="auto" w:fill="auto"/>
            <w:noWrap/>
            <w:vAlign w:val="bottom"/>
            <w:hideMark/>
          </w:tcPr>
          <w:p w:rsidR="00EE1422" w:rsidRPr="00036155" w:rsidRDefault="00EE1422" w:rsidP="008A0895">
            <w:pPr>
              <w:spacing w:after="0" w:line="240" w:lineRule="auto"/>
              <w:rPr>
                <w:rFonts w:ascii="Times New Roman" w:eastAsia="Times New Roman" w:hAnsi="Times New Roman"/>
                <w:color w:val="000000"/>
                <w:sz w:val="24"/>
                <w:szCs w:val="24"/>
                <w:lang w:eastAsia="pl-PL"/>
              </w:rPr>
            </w:pPr>
          </w:p>
        </w:tc>
        <w:tc>
          <w:tcPr>
            <w:tcW w:w="960" w:type="dxa"/>
            <w:tcBorders>
              <w:top w:val="nil"/>
              <w:left w:val="nil"/>
              <w:bottom w:val="nil"/>
              <w:right w:val="nil"/>
            </w:tcBorders>
            <w:shd w:val="clear" w:color="auto" w:fill="auto"/>
            <w:noWrap/>
            <w:vAlign w:val="bottom"/>
            <w:hideMark/>
          </w:tcPr>
          <w:p w:rsidR="00EE1422" w:rsidRPr="00036155" w:rsidRDefault="00EE1422" w:rsidP="008A0895">
            <w:pPr>
              <w:spacing w:after="0" w:line="240" w:lineRule="auto"/>
              <w:rPr>
                <w:rFonts w:ascii="Times New Roman" w:eastAsia="Times New Roman" w:hAnsi="Times New Roman"/>
                <w:color w:val="000000"/>
                <w:sz w:val="24"/>
                <w:szCs w:val="24"/>
                <w:lang w:eastAsia="pl-PL"/>
              </w:rPr>
            </w:pPr>
          </w:p>
        </w:tc>
      </w:tr>
      <w:tr w:rsidR="00EE1422" w:rsidRPr="00036155" w:rsidTr="008A0895">
        <w:trPr>
          <w:trHeight w:val="300"/>
        </w:trPr>
        <w:tc>
          <w:tcPr>
            <w:tcW w:w="16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1422" w:rsidRPr="00036155" w:rsidRDefault="00EE1422" w:rsidP="008A0895">
            <w:pPr>
              <w:spacing w:after="0" w:line="240" w:lineRule="auto"/>
              <w:rPr>
                <w:rFonts w:ascii="Times New Roman" w:eastAsia="Times New Roman" w:hAnsi="Times New Roman"/>
                <w:color w:val="000000"/>
                <w:sz w:val="24"/>
                <w:szCs w:val="24"/>
                <w:lang w:eastAsia="pl-PL"/>
              </w:rPr>
            </w:pPr>
            <w:r w:rsidRPr="00036155">
              <w:rPr>
                <w:rFonts w:ascii="Times New Roman" w:eastAsia="Times New Roman" w:hAnsi="Times New Roman"/>
                <w:color w:val="000000"/>
                <w:sz w:val="24"/>
                <w:szCs w:val="24"/>
                <w:lang w:eastAsia="pl-PL"/>
              </w:rPr>
              <w:t> </w:t>
            </w:r>
          </w:p>
        </w:tc>
        <w:tc>
          <w:tcPr>
            <w:tcW w:w="1768" w:type="dxa"/>
            <w:tcBorders>
              <w:top w:val="single" w:sz="4" w:space="0" w:color="auto"/>
              <w:left w:val="nil"/>
              <w:bottom w:val="single" w:sz="4" w:space="0" w:color="auto"/>
              <w:right w:val="single" w:sz="4" w:space="0" w:color="auto"/>
            </w:tcBorders>
            <w:shd w:val="clear" w:color="auto" w:fill="auto"/>
            <w:noWrap/>
            <w:vAlign w:val="bottom"/>
            <w:hideMark/>
          </w:tcPr>
          <w:p w:rsidR="00EE1422" w:rsidRPr="00036155" w:rsidRDefault="00EE1422" w:rsidP="008A0895">
            <w:pPr>
              <w:spacing w:after="0" w:line="240" w:lineRule="auto"/>
              <w:rPr>
                <w:rFonts w:ascii="Times New Roman" w:eastAsia="Times New Roman" w:hAnsi="Times New Roman"/>
                <w:bCs/>
                <w:color w:val="000000"/>
                <w:sz w:val="24"/>
                <w:szCs w:val="24"/>
                <w:lang w:eastAsia="pl-PL"/>
              </w:rPr>
            </w:pPr>
            <w:r w:rsidRPr="00036155">
              <w:rPr>
                <w:rFonts w:ascii="Times New Roman" w:eastAsia="Times New Roman" w:hAnsi="Times New Roman"/>
                <w:bCs/>
                <w:color w:val="000000"/>
                <w:sz w:val="24"/>
                <w:szCs w:val="24"/>
                <w:lang w:eastAsia="pl-PL"/>
              </w:rPr>
              <w:t>od 08.2013</w:t>
            </w:r>
          </w:p>
        </w:tc>
        <w:tc>
          <w:tcPr>
            <w:tcW w:w="807" w:type="dxa"/>
            <w:tcBorders>
              <w:top w:val="single" w:sz="4" w:space="0" w:color="auto"/>
              <w:left w:val="nil"/>
              <w:bottom w:val="single" w:sz="4" w:space="0" w:color="auto"/>
              <w:right w:val="single" w:sz="4" w:space="0" w:color="auto"/>
            </w:tcBorders>
            <w:shd w:val="clear" w:color="auto" w:fill="auto"/>
            <w:noWrap/>
            <w:vAlign w:val="bottom"/>
            <w:hideMark/>
          </w:tcPr>
          <w:p w:rsidR="00EE1422" w:rsidRPr="00036155" w:rsidRDefault="00EE1422" w:rsidP="008A0895">
            <w:pPr>
              <w:spacing w:after="0" w:line="240" w:lineRule="auto"/>
              <w:jc w:val="right"/>
              <w:rPr>
                <w:rFonts w:ascii="Times New Roman" w:eastAsia="Times New Roman" w:hAnsi="Times New Roman"/>
                <w:bCs/>
                <w:color w:val="000000"/>
                <w:sz w:val="24"/>
                <w:szCs w:val="24"/>
                <w:lang w:eastAsia="pl-PL"/>
              </w:rPr>
            </w:pPr>
            <w:r w:rsidRPr="00036155">
              <w:rPr>
                <w:rFonts w:ascii="Times New Roman" w:eastAsia="Times New Roman" w:hAnsi="Times New Roman"/>
                <w:bCs/>
                <w:color w:val="000000"/>
                <w:sz w:val="24"/>
                <w:szCs w:val="24"/>
                <w:lang w:eastAsia="pl-PL"/>
              </w:rPr>
              <w:t>2014</w:t>
            </w:r>
          </w:p>
        </w:tc>
        <w:tc>
          <w:tcPr>
            <w:tcW w:w="807" w:type="dxa"/>
            <w:tcBorders>
              <w:top w:val="single" w:sz="4" w:space="0" w:color="auto"/>
              <w:left w:val="nil"/>
              <w:bottom w:val="single" w:sz="4" w:space="0" w:color="auto"/>
              <w:right w:val="single" w:sz="4" w:space="0" w:color="auto"/>
            </w:tcBorders>
            <w:shd w:val="clear" w:color="auto" w:fill="auto"/>
            <w:noWrap/>
            <w:vAlign w:val="bottom"/>
            <w:hideMark/>
          </w:tcPr>
          <w:p w:rsidR="00EE1422" w:rsidRPr="00036155" w:rsidRDefault="00EE1422" w:rsidP="008A0895">
            <w:pPr>
              <w:spacing w:after="0" w:line="240" w:lineRule="auto"/>
              <w:jc w:val="right"/>
              <w:rPr>
                <w:rFonts w:ascii="Times New Roman" w:eastAsia="Times New Roman" w:hAnsi="Times New Roman"/>
                <w:bCs/>
                <w:color w:val="000000"/>
                <w:sz w:val="24"/>
                <w:szCs w:val="24"/>
                <w:lang w:eastAsia="pl-PL"/>
              </w:rPr>
            </w:pPr>
            <w:r w:rsidRPr="00036155">
              <w:rPr>
                <w:rFonts w:ascii="Times New Roman" w:eastAsia="Times New Roman" w:hAnsi="Times New Roman"/>
                <w:bCs/>
                <w:color w:val="000000"/>
                <w:sz w:val="24"/>
                <w:szCs w:val="24"/>
                <w:lang w:eastAsia="pl-PL"/>
              </w:rPr>
              <w:t>2015</w:t>
            </w:r>
          </w:p>
        </w:tc>
        <w:tc>
          <w:tcPr>
            <w:tcW w:w="807" w:type="dxa"/>
            <w:tcBorders>
              <w:top w:val="single" w:sz="4" w:space="0" w:color="auto"/>
              <w:left w:val="nil"/>
              <w:bottom w:val="single" w:sz="4" w:space="0" w:color="auto"/>
              <w:right w:val="single" w:sz="4" w:space="0" w:color="auto"/>
            </w:tcBorders>
            <w:shd w:val="clear" w:color="auto" w:fill="auto"/>
            <w:noWrap/>
            <w:vAlign w:val="bottom"/>
            <w:hideMark/>
          </w:tcPr>
          <w:p w:rsidR="00EE1422" w:rsidRPr="00036155" w:rsidRDefault="00EE1422" w:rsidP="008A0895">
            <w:pPr>
              <w:spacing w:after="0" w:line="240" w:lineRule="auto"/>
              <w:jc w:val="right"/>
              <w:rPr>
                <w:rFonts w:ascii="Times New Roman" w:eastAsia="Times New Roman" w:hAnsi="Times New Roman"/>
                <w:bCs/>
                <w:color w:val="000000"/>
                <w:sz w:val="24"/>
                <w:szCs w:val="24"/>
                <w:lang w:eastAsia="pl-PL"/>
              </w:rPr>
            </w:pPr>
            <w:r w:rsidRPr="00036155">
              <w:rPr>
                <w:rFonts w:ascii="Times New Roman" w:eastAsia="Times New Roman" w:hAnsi="Times New Roman"/>
                <w:bCs/>
                <w:color w:val="000000"/>
                <w:sz w:val="24"/>
                <w:szCs w:val="24"/>
                <w:lang w:eastAsia="pl-PL"/>
              </w:rPr>
              <w:t>2016</w:t>
            </w:r>
          </w:p>
        </w:tc>
        <w:tc>
          <w:tcPr>
            <w:tcW w:w="807" w:type="dxa"/>
            <w:tcBorders>
              <w:top w:val="single" w:sz="4" w:space="0" w:color="auto"/>
              <w:left w:val="nil"/>
              <w:bottom w:val="single" w:sz="4" w:space="0" w:color="auto"/>
              <w:right w:val="single" w:sz="4" w:space="0" w:color="auto"/>
            </w:tcBorders>
            <w:shd w:val="clear" w:color="auto" w:fill="auto"/>
            <w:noWrap/>
            <w:vAlign w:val="bottom"/>
            <w:hideMark/>
          </w:tcPr>
          <w:p w:rsidR="00EE1422" w:rsidRPr="00036155" w:rsidRDefault="00EE1422" w:rsidP="008A0895">
            <w:pPr>
              <w:spacing w:after="0" w:line="240" w:lineRule="auto"/>
              <w:jc w:val="right"/>
              <w:rPr>
                <w:rFonts w:ascii="Times New Roman" w:eastAsia="Times New Roman" w:hAnsi="Times New Roman"/>
                <w:bCs/>
                <w:color w:val="000000"/>
                <w:sz w:val="24"/>
                <w:szCs w:val="24"/>
                <w:lang w:eastAsia="pl-PL"/>
              </w:rPr>
            </w:pPr>
            <w:r w:rsidRPr="00036155">
              <w:rPr>
                <w:rFonts w:ascii="Times New Roman" w:eastAsia="Times New Roman" w:hAnsi="Times New Roman"/>
                <w:bCs/>
                <w:color w:val="000000"/>
                <w:sz w:val="24"/>
                <w:szCs w:val="24"/>
                <w:lang w:eastAsia="pl-PL"/>
              </w:rPr>
              <w:t>2017</w:t>
            </w:r>
          </w:p>
        </w:tc>
        <w:tc>
          <w:tcPr>
            <w:tcW w:w="807" w:type="dxa"/>
            <w:tcBorders>
              <w:top w:val="single" w:sz="4" w:space="0" w:color="auto"/>
              <w:left w:val="nil"/>
              <w:bottom w:val="single" w:sz="4" w:space="0" w:color="auto"/>
              <w:right w:val="single" w:sz="4" w:space="0" w:color="auto"/>
            </w:tcBorders>
            <w:shd w:val="clear" w:color="auto" w:fill="auto"/>
            <w:noWrap/>
            <w:vAlign w:val="bottom"/>
            <w:hideMark/>
          </w:tcPr>
          <w:p w:rsidR="00EE1422" w:rsidRPr="00036155" w:rsidRDefault="00EE1422" w:rsidP="008A0895">
            <w:pPr>
              <w:spacing w:after="0" w:line="240" w:lineRule="auto"/>
              <w:jc w:val="right"/>
              <w:rPr>
                <w:rFonts w:ascii="Times New Roman" w:eastAsia="Times New Roman" w:hAnsi="Times New Roman"/>
                <w:bCs/>
                <w:color w:val="000000"/>
                <w:sz w:val="24"/>
                <w:szCs w:val="24"/>
                <w:lang w:eastAsia="pl-PL"/>
              </w:rPr>
            </w:pPr>
            <w:r w:rsidRPr="00036155">
              <w:rPr>
                <w:rFonts w:ascii="Times New Roman" w:eastAsia="Times New Roman" w:hAnsi="Times New Roman"/>
                <w:bCs/>
                <w:color w:val="000000"/>
                <w:sz w:val="24"/>
                <w:szCs w:val="24"/>
                <w:lang w:eastAsia="pl-PL"/>
              </w:rPr>
              <w:t>2018</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EE1422" w:rsidRPr="00036155" w:rsidRDefault="00EE1422" w:rsidP="008A0895">
            <w:pPr>
              <w:spacing w:after="0" w:line="240" w:lineRule="auto"/>
              <w:jc w:val="right"/>
              <w:rPr>
                <w:rFonts w:ascii="Times New Roman" w:eastAsia="Times New Roman" w:hAnsi="Times New Roman"/>
                <w:bCs/>
                <w:color w:val="000000"/>
                <w:sz w:val="24"/>
                <w:szCs w:val="24"/>
                <w:lang w:eastAsia="pl-PL"/>
              </w:rPr>
            </w:pPr>
            <w:r w:rsidRPr="00036155">
              <w:rPr>
                <w:rFonts w:ascii="Times New Roman" w:eastAsia="Times New Roman" w:hAnsi="Times New Roman"/>
                <w:bCs/>
                <w:color w:val="000000"/>
                <w:sz w:val="24"/>
                <w:szCs w:val="24"/>
                <w:lang w:eastAsia="pl-PL"/>
              </w:rPr>
              <w:t>2019</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EE1422" w:rsidRPr="00036155" w:rsidRDefault="00EE1422" w:rsidP="008A0895">
            <w:pPr>
              <w:spacing w:after="0" w:line="240" w:lineRule="auto"/>
              <w:jc w:val="right"/>
              <w:rPr>
                <w:rFonts w:ascii="Times New Roman" w:eastAsia="Times New Roman" w:hAnsi="Times New Roman"/>
                <w:bCs/>
                <w:color w:val="000000"/>
                <w:sz w:val="24"/>
                <w:szCs w:val="24"/>
                <w:lang w:eastAsia="pl-PL"/>
              </w:rPr>
            </w:pPr>
            <w:r w:rsidRPr="00036155">
              <w:rPr>
                <w:rFonts w:ascii="Times New Roman" w:eastAsia="Times New Roman" w:hAnsi="Times New Roman"/>
                <w:bCs/>
                <w:color w:val="000000"/>
                <w:sz w:val="24"/>
                <w:szCs w:val="24"/>
                <w:lang w:eastAsia="pl-PL"/>
              </w:rPr>
              <w:t>2020</w:t>
            </w:r>
          </w:p>
        </w:tc>
      </w:tr>
      <w:tr w:rsidR="00EE1422" w:rsidRPr="00036155" w:rsidTr="008A0895">
        <w:trPr>
          <w:trHeight w:val="300"/>
        </w:trPr>
        <w:tc>
          <w:tcPr>
            <w:tcW w:w="1657" w:type="dxa"/>
            <w:tcBorders>
              <w:top w:val="nil"/>
              <w:left w:val="single" w:sz="4" w:space="0" w:color="auto"/>
              <w:bottom w:val="single" w:sz="4" w:space="0" w:color="auto"/>
              <w:right w:val="single" w:sz="4" w:space="0" w:color="auto"/>
            </w:tcBorders>
            <w:shd w:val="clear" w:color="auto" w:fill="auto"/>
            <w:noWrap/>
            <w:vAlign w:val="bottom"/>
            <w:hideMark/>
          </w:tcPr>
          <w:p w:rsidR="00EE1422" w:rsidRPr="00036155" w:rsidRDefault="00EE1422" w:rsidP="008A0895">
            <w:pPr>
              <w:spacing w:after="0" w:line="240" w:lineRule="auto"/>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Statystyki wejść</w:t>
            </w:r>
          </w:p>
        </w:tc>
        <w:tc>
          <w:tcPr>
            <w:tcW w:w="1768" w:type="dxa"/>
            <w:tcBorders>
              <w:top w:val="nil"/>
              <w:left w:val="nil"/>
              <w:bottom w:val="single" w:sz="4" w:space="0" w:color="auto"/>
              <w:right w:val="single" w:sz="4" w:space="0" w:color="auto"/>
            </w:tcBorders>
            <w:shd w:val="clear" w:color="auto" w:fill="auto"/>
            <w:noWrap/>
            <w:vAlign w:val="bottom"/>
            <w:hideMark/>
          </w:tcPr>
          <w:p w:rsidR="00EE1422" w:rsidRPr="00036155" w:rsidRDefault="00EE1422" w:rsidP="008A0895">
            <w:pPr>
              <w:spacing w:after="0" w:line="240" w:lineRule="auto"/>
              <w:jc w:val="right"/>
              <w:rPr>
                <w:rFonts w:ascii="Times New Roman" w:eastAsia="Times New Roman" w:hAnsi="Times New Roman"/>
                <w:color w:val="000000"/>
                <w:sz w:val="24"/>
                <w:szCs w:val="24"/>
                <w:lang w:eastAsia="pl-PL"/>
              </w:rPr>
            </w:pPr>
            <w:r w:rsidRPr="00036155">
              <w:rPr>
                <w:rFonts w:ascii="Times New Roman" w:eastAsia="Times New Roman" w:hAnsi="Times New Roman"/>
                <w:color w:val="000000"/>
                <w:sz w:val="24"/>
                <w:szCs w:val="24"/>
                <w:lang w:eastAsia="pl-PL"/>
              </w:rPr>
              <w:t>800</w:t>
            </w:r>
          </w:p>
        </w:tc>
        <w:tc>
          <w:tcPr>
            <w:tcW w:w="807" w:type="dxa"/>
            <w:tcBorders>
              <w:top w:val="nil"/>
              <w:left w:val="nil"/>
              <w:bottom w:val="single" w:sz="4" w:space="0" w:color="auto"/>
              <w:right w:val="single" w:sz="4" w:space="0" w:color="auto"/>
            </w:tcBorders>
            <w:shd w:val="clear" w:color="auto" w:fill="auto"/>
            <w:noWrap/>
            <w:vAlign w:val="bottom"/>
            <w:hideMark/>
          </w:tcPr>
          <w:p w:rsidR="00EE1422" w:rsidRPr="00036155" w:rsidRDefault="00EE1422" w:rsidP="008A0895">
            <w:pPr>
              <w:spacing w:after="0" w:line="240" w:lineRule="auto"/>
              <w:jc w:val="right"/>
              <w:rPr>
                <w:rFonts w:ascii="Times New Roman" w:eastAsia="Times New Roman" w:hAnsi="Times New Roman"/>
                <w:color w:val="000000"/>
                <w:sz w:val="24"/>
                <w:szCs w:val="24"/>
                <w:lang w:eastAsia="pl-PL"/>
              </w:rPr>
            </w:pPr>
            <w:r w:rsidRPr="00036155">
              <w:rPr>
                <w:rFonts w:ascii="Times New Roman" w:eastAsia="Times New Roman" w:hAnsi="Times New Roman"/>
                <w:color w:val="000000"/>
                <w:sz w:val="24"/>
                <w:szCs w:val="24"/>
                <w:lang w:eastAsia="pl-PL"/>
              </w:rPr>
              <w:t>3600</w:t>
            </w:r>
          </w:p>
        </w:tc>
        <w:tc>
          <w:tcPr>
            <w:tcW w:w="807" w:type="dxa"/>
            <w:tcBorders>
              <w:top w:val="nil"/>
              <w:left w:val="nil"/>
              <w:bottom w:val="single" w:sz="4" w:space="0" w:color="auto"/>
              <w:right w:val="single" w:sz="4" w:space="0" w:color="auto"/>
            </w:tcBorders>
            <w:shd w:val="clear" w:color="auto" w:fill="auto"/>
            <w:noWrap/>
            <w:vAlign w:val="bottom"/>
            <w:hideMark/>
          </w:tcPr>
          <w:p w:rsidR="00EE1422" w:rsidRPr="00036155" w:rsidRDefault="00EE1422" w:rsidP="008A0895">
            <w:pPr>
              <w:spacing w:after="0" w:line="240" w:lineRule="auto"/>
              <w:jc w:val="right"/>
              <w:rPr>
                <w:rFonts w:ascii="Times New Roman" w:eastAsia="Times New Roman" w:hAnsi="Times New Roman"/>
                <w:color w:val="000000"/>
                <w:sz w:val="24"/>
                <w:szCs w:val="24"/>
                <w:lang w:eastAsia="pl-PL"/>
              </w:rPr>
            </w:pPr>
            <w:r w:rsidRPr="00036155">
              <w:rPr>
                <w:rFonts w:ascii="Times New Roman" w:eastAsia="Times New Roman" w:hAnsi="Times New Roman"/>
                <w:color w:val="000000"/>
                <w:sz w:val="24"/>
                <w:szCs w:val="24"/>
                <w:lang w:eastAsia="pl-PL"/>
              </w:rPr>
              <w:t>4200</w:t>
            </w:r>
          </w:p>
        </w:tc>
        <w:tc>
          <w:tcPr>
            <w:tcW w:w="807" w:type="dxa"/>
            <w:tcBorders>
              <w:top w:val="nil"/>
              <w:left w:val="nil"/>
              <w:bottom w:val="single" w:sz="4" w:space="0" w:color="auto"/>
              <w:right w:val="single" w:sz="4" w:space="0" w:color="auto"/>
            </w:tcBorders>
            <w:shd w:val="clear" w:color="auto" w:fill="auto"/>
            <w:noWrap/>
            <w:vAlign w:val="bottom"/>
            <w:hideMark/>
          </w:tcPr>
          <w:p w:rsidR="00EE1422" w:rsidRPr="00036155" w:rsidRDefault="00EE1422" w:rsidP="008A0895">
            <w:pPr>
              <w:spacing w:after="0" w:line="240" w:lineRule="auto"/>
              <w:jc w:val="right"/>
              <w:rPr>
                <w:rFonts w:ascii="Times New Roman" w:eastAsia="Times New Roman" w:hAnsi="Times New Roman"/>
                <w:color w:val="000000"/>
                <w:sz w:val="24"/>
                <w:szCs w:val="24"/>
                <w:lang w:eastAsia="pl-PL"/>
              </w:rPr>
            </w:pPr>
            <w:r w:rsidRPr="00036155">
              <w:rPr>
                <w:rFonts w:ascii="Times New Roman" w:eastAsia="Times New Roman" w:hAnsi="Times New Roman"/>
                <w:color w:val="000000"/>
                <w:sz w:val="24"/>
                <w:szCs w:val="24"/>
                <w:lang w:eastAsia="pl-PL"/>
              </w:rPr>
              <w:t>4800</w:t>
            </w:r>
          </w:p>
        </w:tc>
        <w:tc>
          <w:tcPr>
            <w:tcW w:w="807" w:type="dxa"/>
            <w:tcBorders>
              <w:top w:val="nil"/>
              <w:left w:val="nil"/>
              <w:bottom w:val="single" w:sz="4" w:space="0" w:color="auto"/>
              <w:right w:val="single" w:sz="4" w:space="0" w:color="auto"/>
            </w:tcBorders>
            <w:shd w:val="clear" w:color="auto" w:fill="auto"/>
            <w:noWrap/>
            <w:vAlign w:val="bottom"/>
            <w:hideMark/>
          </w:tcPr>
          <w:p w:rsidR="00EE1422" w:rsidRPr="00036155" w:rsidRDefault="00EE1422" w:rsidP="008A0895">
            <w:pPr>
              <w:spacing w:after="0" w:line="240" w:lineRule="auto"/>
              <w:jc w:val="right"/>
              <w:rPr>
                <w:rFonts w:ascii="Times New Roman" w:eastAsia="Times New Roman" w:hAnsi="Times New Roman"/>
                <w:color w:val="000000"/>
                <w:sz w:val="24"/>
                <w:szCs w:val="24"/>
                <w:lang w:eastAsia="pl-PL"/>
              </w:rPr>
            </w:pPr>
            <w:r w:rsidRPr="00036155">
              <w:rPr>
                <w:rFonts w:ascii="Times New Roman" w:eastAsia="Times New Roman" w:hAnsi="Times New Roman"/>
                <w:color w:val="000000"/>
                <w:sz w:val="24"/>
                <w:szCs w:val="24"/>
                <w:lang w:eastAsia="pl-PL"/>
              </w:rPr>
              <w:t>5640</w:t>
            </w:r>
          </w:p>
        </w:tc>
        <w:tc>
          <w:tcPr>
            <w:tcW w:w="807" w:type="dxa"/>
            <w:tcBorders>
              <w:top w:val="nil"/>
              <w:left w:val="nil"/>
              <w:bottom w:val="single" w:sz="4" w:space="0" w:color="auto"/>
              <w:right w:val="single" w:sz="4" w:space="0" w:color="auto"/>
            </w:tcBorders>
            <w:shd w:val="clear" w:color="auto" w:fill="auto"/>
            <w:noWrap/>
            <w:vAlign w:val="bottom"/>
            <w:hideMark/>
          </w:tcPr>
          <w:p w:rsidR="00EE1422" w:rsidRPr="00036155" w:rsidRDefault="00EE1422" w:rsidP="008A0895">
            <w:pPr>
              <w:spacing w:after="0" w:line="240" w:lineRule="auto"/>
              <w:jc w:val="right"/>
              <w:rPr>
                <w:rFonts w:ascii="Times New Roman" w:eastAsia="Times New Roman" w:hAnsi="Times New Roman"/>
                <w:color w:val="000000"/>
                <w:sz w:val="24"/>
                <w:szCs w:val="24"/>
                <w:lang w:eastAsia="pl-PL"/>
              </w:rPr>
            </w:pPr>
            <w:r w:rsidRPr="00036155">
              <w:rPr>
                <w:rFonts w:ascii="Times New Roman" w:eastAsia="Times New Roman" w:hAnsi="Times New Roman"/>
                <w:color w:val="000000"/>
                <w:sz w:val="24"/>
                <w:szCs w:val="24"/>
                <w:lang w:eastAsia="pl-PL"/>
              </w:rPr>
              <w:t>5880</w:t>
            </w:r>
          </w:p>
        </w:tc>
        <w:tc>
          <w:tcPr>
            <w:tcW w:w="960" w:type="dxa"/>
            <w:tcBorders>
              <w:top w:val="nil"/>
              <w:left w:val="nil"/>
              <w:bottom w:val="single" w:sz="4" w:space="0" w:color="auto"/>
              <w:right w:val="single" w:sz="4" w:space="0" w:color="auto"/>
            </w:tcBorders>
            <w:shd w:val="clear" w:color="auto" w:fill="auto"/>
            <w:noWrap/>
            <w:vAlign w:val="bottom"/>
            <w:hideMark/>
          </w:tcPr>
          <w:p w:rsidR="00EE1422" w:rsidRPr="00036155" w:rsidRDefault="00EE1422" w:rsidP="008A0895">
            <w:pPr>
              <w:spacing w:after="0" w:line="240" w:lineRule="auto"/>
              <w:jc w:val="right"/>
              <w:rPr>
                <w:rFonts w:ascii="Times New Roman" w:eastAsia="Times New Roman" w:hAnsi="Times New Roman"/>
                <w:color w:val="000000"/>
                <w:sz w:val="24"/>
                <w:szCs w:val="24"/>
                <w:lang w:eastAsia="pl-PL"/>
              </w:rPr>
            </w:pPr>
            <w:r w:rsidRPr="00036155">
              <w:rPr>
                <w:rFonts w:ascii="Times New Roman" w:eastAsia="Times New Roman" w:hAnsi="Times New Roman"/>
                <w:color w:val="000000"/>
                <w:sz w:val="24"/>
                <w:szCs w:val="24"/>
                <w:lang w:eastAsia="pl-PL"/>
              </w:rPr>
              <w:t>6000</w:t>
            </w:r>
          </w:p>
        </w:tc>
        <w:tc>
          <w:tcPr>
            <w:tcW w:w="960" w:type="dxa"/>
            <w:tcBorders>
              <w:top w:val="nil"/>
              <w:left w:val="nil"/>
              <w:bottom w:val="single" w:sz="4" w:space="0" w:color="auto"/>
              <w:right w:val="single" w:sz="4" w:space="0" w:color="auto"/>
            </w:tcBorders>
            <w:shd w:val="clear" w:color="auto" w:fill="auto"/>
            <w:noWrap/>
            <w:vAlign w:val="bottom"/>
            <w:hideMark/>
          </w:tcPr>
          <w:p w:rsidR="00EE1422" w:rsidRPr="00036155" w:rsidRDefault="00EE1422" w:rsidP="008A0895">
            <w:pPr>
              <w:spacing w:after="0" w:line="240" w:lineRule="auto"/>
              <w:jc w:val="right"/>
              <w:rPr>
                <w:rFonts w:ascii="Times New Roman" w:eastAsia="Times New Roman" w:hAnsi="Times New Roman"/>
                <w:color w:val="000000"/>
                <w:sz w:val="24"/>
                <w:szCs w:val="24"/>
                <w:lang w:eastAsia="pl-PL"/>
              </w:rPr>
            </w:pPr>
            <w:r w:rsidRPr="00036155">
              <w:rPr>
                <w:rFonts w:ascii="Times New Roman" w:eastAsia="Times New Roman" w:hAnsi="Times New Roman"/>
                <w:color w:val="000000"/>
                <w:sz w:val="24"/>
                <w:szCs w:val="24"/>
                <w:lang w:eastAsia="pl-PL"/>
              </w:rPr>
              <w:t>6240</w:t>
            </w:r>
          </w:p>
        </w:tc>
      </w:tr>
      <w:tr w:rsidR="00EE1422" w:rsidRPr="00036155" w:rsidTr="008A0895">
        <w:trPr>
          <w:trHeight w:val="300"/>
        </w:trPr>
        <w:tc>
          <w:tcPr>
            <w:tcW w:w="1657" w:type="dxa"/>
            <w:tcBorders>
              <w:top w:val="nil"/>
              <w:left w:val="nil"/>
              <w:bottom w:val="nil"/>
              <w:right w:val="nil"/>
            </w:tcBorders>
            <w:shd w:val="clear" w:color="auto" w:fill="auto"/>
            <w:noWrap/>
            <w:vAlign w:val="bottom"/>
            <w:hideMark/>
          </w:tcPr>
          <w:p w:rsidR="00EE1422" w:rsidRPr="00036155" w:rsidRDefault="00EE1422" w:rsidP="008A0895">
            <w:pPr>
              <w:spacing w:after="0" w:line="240" w:lineRule="auto"/>
              <w:rPr>
                <w:rFonts w:ascii="Times New Roman" w:eastAsia="Times New Roman" w:hAnsi="Times New Roman"/>
                <w:color w:val="000000"/>
                <w:sz w:val="24"/>
                <w:szCs w:val="24"/>
                <w:lang w:eastAsia="pl-PL"/>
              </w:rPr>
            </w:pPr>
          </w:p>
        </w:tc>
        <w:tc>
          <w:tcPr>
            <w:tcW w:w="1768" w:type="dxa"/>
            <w:tcBorders>
              <w:top w:val="nil"/>
              <w:left w:val="nil"/>
              <w:bottom w:val="nil"/>
              <w:right w:val="nil"/>
            </w:tcBorders>
            <w:shd w:val="clear" w:color="auto" w:fill="auto"/>
            <w:noWrap/>
            <w:vAlign w:val="bottom"/>
            <w:hideMark/>
          </w:tcPr>
          <w:p w:rsidR="00EE1422" w:rsidRPr="00036155" w:rsidRDefault="00EE1422" w:rsidP="008A0895">
            <w:pPr>
              <w:spacing w:after="0" w:line="240" w:lineRule="auto"/>
              <w:rPr>
                <w:rFonts w:ascii="Times New Roman" w:eastAsia="Times New Roman" w:hAnsi="Times New Roman"/>
                <w:color w:val="000000"/>
                <w:sz w:val="24"/>
                <w:szCs w:val="24"/>
                <w:lang w:eastAsia="pl-PL"/>
              </w:rPr>
            </w:pPr>
          </w:p>
        </w:tc>
        <w:tc>
          <w:tcPr>
            <w:tcW w:w="807" w:type="dxa"/>
            <w:tcBorders>
              <w:top w:val="nil"/>
              <w:left w:val="nil"/>
              <w:bottom w:val="nil"/>
              <w:right w:val="nil"/>
            </w:tcBorders>
            <w:shd w:val="clear" w:color="auto" w:fill="auto"/>
            <w:noWrap/>
            <w:vAlign w:val="bottom"/>
            <w:hideMark/>
          </w:tcPr>
          <w:p w:rsidR="00EE1422" w:rsidRPr="00036155" w:rsidRDefault="00EE1422" w:rsidP="008A0895">
            <w:pPr>
              <w:spacing w:after="0" w:line="240" w:lineRule="auto"/>
              <w:rPr>
                <w:rFonts w:ascii="Times New Roman" w:eastAsia="Times New Roman" w:hAnsi="Times New Roman"/>
                <w:color w:val="000000"/>
                <w:sz w:val="24"/>
                <w:szCs w:val="24"/>
                <w:lang w:eastAsia="pl-PL"/>
              </w:rPr>
            </w:pPr>
          </w:p>
        </w:tc>
        <w:tc>
          <w:tcPr>
            <w:tcW w:w="807" w:type="dxa"/>
            <w:tcBorders>
              <w:top w:val="nil"/>
              <w:left w:val="nil"/>
              <w:bottom w:val="nil"/>
              <w:right w:val="nil"/>
            </w:tcBorders>
            <w:shd w:val="clear" w:color="auto" w:fill="auto"/>
            <w:noWrap/>
            <w:vAlign w:val="bottom"/>
            <w:hideMark/>
          </w:tcPr>
          <w:p w:rsidR="00EE1422" w:rsidRPr="00036155" w:rsidRDefault="00EE1422" w:rsidP="008A0895">
            <w:pPr>
              <w:spacing w:after="0" w:line="240" w:lineRule="auto"/>
              <w:rPr>
                <w:rFonts w:ascii="Times New Roman" w:eastAsia="Times New Roman" w:hAnsi="Times New Roman"/>
                <w:color w:val="000000"/>
                <w:sz w:val="24"/>
                <w:szCs w:val="24"/>
                <w:lang w:eastAsia="pl-PL"/>
              </w:rPr>
            </w:pPr>
          </w:p>
        </w:tc>
        <w:tc>
          <w:tcPr>
            <w:tcW w:w="807" w:type="dxa"/>
            <w:tcBorders>
              <w:top w:val="nil"/>
              <w:left w:val="nil"/>
              <w:bottom w:val="nil"/>
              <w:right w:val="nil"/>
            </w:tcBorders>
            <w:shd w:val="clear" w:color="auto" w:fill="auto"/>
            <w:noWrap/>
            <w:vAlign w:val="bottom"/>
            <w:hideMark/>
          </w:tcPr>
          <w:p w:rsidR="00EE1422" w:rsidRPr="00036155" w:rsidRDefault="00EE1422" w:rsidP="008A0895">
            <w:pPr>
              <w:spacing w:after="0" w:line="240" w:lineRule="auto"/>
              <w:rPr>
                <w:rFonts w:ascii="Times New Roman" w:eastAsia="Times New Roman" w:hAnsi="Times New Roman"/>
                <w:color w:val="000000"/>
                <w:sz w:val="24"/>
                <w:szCs w:val="24"/>
                <w:lang w:eastAsia="pl-PL"/>
              </w:rPr>
            </w:pPr>
          </w:p>
        </w:tc>
        <w:tc>
          <w:tcPr>
            <w:tcW w:w="807" w:type="dxa"/>
            <w:tcBorders>
              <w:top w:val="nil"/>
              <w:left w:val="nil"/>
              <w:bottom w:val="nil"/>
              <w:right w:val="nil"/>
            </w:tcBorders>
            <w:shd w:val="clear" w:color="auto" w:fill="auto"/>
            <w:noWrap/>
            <w:vAlign w:val="bottom"/>
            <w:hideMark/>
          </w:tcPr>
          <w:p w:rsidR="00EE1422" w:rsidRPr="00036155" w:rsidRDefault="00EE1422" w:rsidP="008A0895">
            <w:pPr>
              <w:spacing w:after="0" w:line="240" w:lineRule="auto"/>
              <w:rPr>
                <w:rFonts w:ascii="Times New Roman" w:eastAsia="Times New Roman" w:hAnsi="Times New Roman"/>
                <w:color w:val="000000"/>
                <w:sz w:val="24"/>
                <w:szCs w:val="24"/>
                <w:lang w:eastAsia="pl-PL"/>
              </w:rPr>
            </w:pPr>
          </w:p>
        </w:tc>
        <w:tc>
          <w:tcPr>
            <w:tcW w:w="807" w:type="dxa"/>
            <w:tcBorders>
              <w:top w:val="nil"/>
              <w:left w:val="nil"/>
              <w:bottom w:val="nil"/>
              <w:right w:val="nil"/>
            </w:tcBorders>
            <w:shd w:val="clear" w:color="auto" w:fill="auto"/>
            <w:noWrap/>
            <w:vAlign w:val="bottom"/>
            <w:hideMark/>
          </w:tcPr>
          <w:p w:rsidR="00EE1422" w:rsidRPr="00036155" w:rsidRDefault="00EE1422" w:rsidP="008A0895">
            <w:pPr>
              <w:spacing w:after="0" w:line="240" w:lineRule="auto"/>
              <w:rPr>
                <w:rFonts w:ascii="Times New Roman" w:eastAsia="Times New Roman" w:hAnsi="Times New Roman"/>
                <w:color w:val="000000"/>
                <w:sz w:val="24"/>
                <w:szCs w:val="24"/>
                <w:lang w:eastAsia="pl-PL"/>
              </w:rPr>
            </w:pPr>
          </w:p>
        </w:tc>
        <w:tc>
          <w:tcPr>
            <w:tcW w:w="960" w:type="dxa"/>
            <w:tcBorders>
              <w:top w:val="nil"/>
              <w:left w:val="nil"/>
              <w:bottom w:val="nil"/>
              <w:right w:val="nil"/>
            </w:tcBorders>
            <w:shd w:val="clear" w:color="auto" w:fill="auto"/>
            <w:noWrap/>
            <w:vAlign w:val="bottom"/>
            <w:hideMark/>
          </w:tcPr>
          <w:p w:rsidR="00EE1422" w:rsidRPr="00036155" w:rsidRDefault="00EE1422" w:rsidP="008A0895">
            <w:pPr>
              <w:spacing w:after="0" w:line="240" w:lineRule="auto"/>
              <w:rPr>
                <w:rFonts w:ascii="Times New Roman" w:eastAsia="Times New Roman" w:hAnsi="Times New Roman"/>
                <w:color w:val="000000"/>
                <w:sz w:val="24"/>
                <w:szCs w:val="24"/>
                <w:lang w:eastAsia="pl-PL"/>
              </w:rPr>
            </w:pPr>
          </w:p>
        </w:tc>
        <w:tc>
          <w:tcPr>
            <w:tcW w:w="960" w:type="dxa"/>
            <w:tcBorders>
              <w:top w:val="nil"/>
              <w:left w:val="nil"/>
              <w:bottom w:val="nil"/>
              <w:right w:val="nil"/>
            </w:tcBorders>
            <w:shd w:val="clear" w:color="auto" w:fill="auto"/>
            <w:noWrap/>
            <w:vAlign w:val="bottom"/>
            <w:hideMark/>
          </w:tcPr>
          <w:p w:rsidR="00EE1422" w:rsidRPr="00036155" w:rsidRDefault="00EE1422" w:rsidP="008A0895">
            <w:pPr>
              <w:spacing w:after="0" w:line="240" w:lineRule="auto"/>
              <w:rPr>
                <w:rFonts w:ascii="Times New Roman" w:eastAsia="Times New Roman" w:hAnsi="Times New Roman"/>
                <w:color w:val="000000"/>
                <w:sz w:val="24"/>
                <w:szCs w:val="24"/>
                <w:lang w:eastAsia="pl-PL"/>
              </w:rPr>
            </w:pPr>
          </w:p>
        </w:tc>
      </w:tr>
    </w:tbl>
    <w:p w:rsidR="00EE1422" w:rsidRPr="00EE1422" w:rsidRDefault="00EE1422" w:rsidP="00EE1422">
      <w:pPr>
        <w:pStyle w:val="Akapitzlist"/>
        <w:numPr>
          <w:ilvl w:val="0"/>
          <w:numId w:val="38"/>
        </w:numPr>
        <w:spacing w:before="100" w:beforeAutospacing="1" w:after="100" w:afterAutospacing="1" w:line="240" w:lineRule="auto"/>
        <w:jc w:val="both"/>
        <w:rPr>
          <w:rFonts w:ascii="Times New Roman" w:eastAsia="Times New Roman" w:hAnsi="Times New Roman"/>
          <w:sz w:val="24"/>
          <w:szCs w:val="24"/>
          <w:lang w:eastAsia="pl-PL"/>
        </w:rPr>
      </w:pPr>
      <w:r w:rsidRPr="00EE1422">
        <w:rPr>
          <w:rFonts w:ascii="Times New Roman" w:eastAsia="Times New Roman" w:hAnsi="Times New Roman"/>
          <w:sz w:val="24"/>
          <w:szCs w:val="24"/>
          <w:lang w:eastAsia="pl-PL"/>
        </w:rPr>
        <w:t>o sukcesie świadczyć będzie frekwencja podczas spotkań upowszechniających z rodzicami, opiekunami, pracownikami ośrodków i szkół specjalnych (co najmniej 60 osób)  oraz konferencji upowszechniającej (co najmniej 100 osób), weryfikowana na podstawie list obecności;</w:t>
      </w:r>
    </w:p>
    <w:p w:rsidR="00EE1422" w:rsidRPr="00EE1422" w:rsidRDefault="00EE1422" w:rsidP="00EE1422">
      <w:pPr>
        <w:pStyle w:val="Akapitzlist"/>
        <w:numPr>
          <w:ilvl w:val="0"/>
          <w:numId w:val="38"/>
        </w:numPr>
        <w:spacing w:before="100" w:beforeAutospacing="1" w:after="100" w:afterAutospacing="1" w:line="240" w:lineRule="auto"/>
        <w:jc w:val="both"/>
        <w:rPr>
          <w:rFonts w:ascii="Times New Roman" w:eastAsia="Times New Roman" w:hAnsi="Times New Roman"/>
          <w:sz w:val="24"/>
          <w:szCs w:val="24"/>
          <w:lang w:eastAsia="pl-PL"/>
        </w:rPr>
      </w:pPr>
      <w:r w:rsidRPr="00EE1422">
        <w:rPr>
          <w:rFonts w:ascii="Times New Roman" w:eastAsia="Times New Roman" w:hAnsi="Times New Roman"/>
          <w:sz w:val="24"/>
          <w:szCs w:val="24"/>
          <w:lang w:eastAsia="pl-PL"/>
        </w:rPr>
        <w:t>o sukcesie świadczyć będzie wskaźnik pozytywnych odpowiedzi w ankiecie przeprowadzonej wśród użytkowników, weryfikującej wpływ działań upowszechniających (wstępna wersja ankiety w załączeniu; jej ostateczna wersja zostanie opracowana na dalszym etapie, przed przystąpieniem do etapu weryfikacji wskaźników sukcesu działań upowszechniających);  75% pozytywnych odpowiedzi otrzymanych od min. 200 użytkowników projektu</w:t>
      </w:r>
    </w:p>
    <w:p w:rsidR="00EE1422" w:rsidRPr="00EE1422" w:rsidRDefault="00EE1422" w:rsidP="00EE1422">
      <w:pPr>
        <w:pStyle w:val="Akapitzlist"/>
        <w:numPr>
          <w:ilvl w:val="0"/>
          <w:numId w:val="38"/>
        </w:numPr>
        <w:spacing w:before="100" w:beforeAutospacing="1" w:after="100" w:afterAutospacing="1" w:line="240" w:lineRule="auto"/>
        <w:jc w:val="both"/>
        <w:rPr>
          <w:rFonts w:ascii="Times New Roman" w:eastAsia="Times New Roman" w:hAnsi="Times New Roman"/>
          <w:sz w:val="24"/>
          <w:szCs w:val="24"/>
          <w:lang w:eastAsia="pl-PL"/>
        </w:rPr>
      </w:pPr>
      <w:r w:rsidRPr="00EE1422">
        <w:rPr>
          <w:rFonts w:ascii="Times New Roman" w:eastAsia="Times New Roman" w:hAnsi="Times New Roman"/>
          <w:sz w:val="24"/>
          <w:szCs w:val="24"/>
          <w:lang w:eastAsia="pl-PL"/>
        </w:rPr>
        <w:t xml:space="preserve">sukcesie świadczyć będzie wskaźnik pozytywnych odpowiedzi w ankiecie elektronicznej, weryfikującej sukces działań upowszechniających i włączających wśród odbiorców będzie zamieszczona na portalu </w:t>
      </w:r>
      <w:hyperlink r:id="rId25" w:tgtFrame="_blank" w:history="1">
        <w:r w:rsidRPr="00EE1422">
          <w:rPr>
            <w:rFonts w:ascii="Times New Roman" w:eastAsia="Times New Roman" w:hAnsi="Times New Roman"/>
            <w:color w:val="0000FF"/>
            <w:sz w:val="24"/>
            <w:szCs w:val="24"/>
            <w:u w:val="single"/>
            <w:lang w:eastAsia="pl-PL"/>
          </w:rPr>
          <w:t>krainaoza.pl</w:t>
        </w:r>
      </w:hyperlink>
      <w:r w:rsidRPr="00EE1422">
        <w:rPr>
          <w:rFonts w:ascii="Times New Roman" w:eastAsia="Times New Roman" w:hAnsi="Times New Roman"/>
          <w:sz w:val="24"/>
          <w:szCs w:val="24"/>
          <w:lang w:eastAsia="pl-PL"/>
        </w:rPr>
        <w:t xml:space="preserve"> (projekt ankiety w załączeniu).75 % pozytywnych odpowiedzi od min. 100 odbiorców</w:t>
      </w:r>
    </w:p>
    <w:p w:rsidR="00165DFE" w:rsidRPr="00506014" w:rsidRDefault="00165DFE" w:rsidP="007B3876">
      <w:pPr>
        <w:spacing w:after="0" w:line="240" w:lineRule="auto"/>
        <w:ind w:right="568"/>
        <w:rPr>
          <w:rFonts w:ascii="Times New Roman" w:hAnsi="Times New Roman"/>
          <w:b/>
          <w:sz w:val="24"/>
          <w:szCs w:val="24"/>
          <w:lang w:eastAsia="pl-PL"/>
        </w:rPr>
      </w:pPr>
    </w:p>
    <w:p w:rsidR="00165DFE" w:rsidRPr="00506014" w:rsidRDefault="00165DFE" w:rsidP="007B3876">
      <w:pPr>
        <w:spacing w:after="0" w:line="240" w:lineRule="auto"/>
        <w:ind w:right="568"/>
        <w:rPr>
          <w:rFonts w:ascii="Times New Roman" w:hAnsi="Times New Roman"/>
          <w:sz w:val="24"/>
          <w:szCs w:val="24"/>
          <w:lang w:eastAsia="pl-PL"/>
        </w:rPr>
      </w:pPr>
      <w:r w:rsidRPr="00506014">
        <w:rPr>
          <w:rFonts w:ascii="Times New Roman" w:hAnsi="Times New Roman"/>
          <w:b/>
          <w:sz w:val="24"/>
          <w:szCs w:val="24"/>
          <w:lang w:eastAsia="pl-PL"/>
        </w:rPr>
        <w:t>VII. Strategia włączania do głównego nurtu polityki</w:t>
      </w:r>
    </w:p>
    <w:p w:rsidR="00165DFE" w:rsidRPr="00506014" w:rsidRDefault="00165DFE" w:rsidP="007B3876">
      <w:pPr>
        <w:spacing w:after="0" w:line="240" w:lineRule="auto"/>
        <w:ind w:right="568"/>
        <w:rPr>
          <w:rFonts w:ascii="Times New Roman" w:hAnsi="Times New Roman"/>
          <w:b/>
          <w:sz w:val="24"/>
          <w:szCs w:val="24"/>
          <w:lang w:eastAsia="pl-PL"/>
        </w:rPr>
      </w:pPr>
    </w:p>
    <w:p w:rsidR="00165DFE" w:rsidRPr="00506014" w:rsidRDefault="00165DFE" w:rsidP="007B3876">
      <w:pPr>
        <w:spacing w:after="0" w:line="240" w:lineRule="auto"/>
        <w:ind w:right="568"/>
        <w:rPr>
          <w:rFonts w:ascii="Times New Roman" w:hAnsi="Times New Roman"/>
          <w:b/>
          <w:bCs/>
          <w:sz w:val="24"/>
          <w:szCs w:val="24"/>
          <w:lang w:eastAsia="pl-PL"/>
        </w:rPr>
      </w:pPr>
      <w:r w:rsidRPr="00506014">
        <w:rPr>
          <w:rFonts w:ascii="Times New Roman" w:hAnsi="Times New Roman"/>
          <w:b/>
          <w:bCs/>
          <w:sz w:val="24"/>
          <w:szCs w:val="24"/>
          <w:lang w:eastAsia="pl-PL"/>
        </w:rPr>
        <w:t>Cel działań włączających produkt do głównego nurtu polityki.</w:t>
      </w:r>
    </w:p>
    <w:p w:rsidR="00165DFE" w:rsidRPr="00506014" w:rsidRDefault="00165DFE" w:rsidP="007B3876">
      <w:pPr>
        <w:autoSpaceDE w:val="0"/>
        <w:autoSpaceDN w:val="0"/>
        <w:adjustRightInd w:val="0"/>
        <w:spacing w:after="0" w:line="240" w:lineRule="auto"/>
        <w:ind w:right="568"/>
        <w:rPr>
          <w:rFonts w:ascii="Times New Roman" w:hAnsi="Times New Roman"/>
          <w:sz w:val="24"/>
          <w:szCs w:val="24"/>
          <w:lang w:eastAsia="pl-PL"/>
        </w:rPr>
      </w:pPr>
    </w:p>
    <w:p w:rsidR="00165DFE" w:rsidRPr="00506014" w:rsidRDefault="00165DFE" w:rsidP="007B3876">
      <w:pPr>
        <w:autoSpaceDE w:val="0"/>
        <w:autoSpaceDN w:val="0"/>
        <w:adjustRightInd w:val="0"/>
        <w:spacing w:after="0" w:line="240" w:lineRule="auto"/>
        <w:ind w:right="568"/>
        <w:jc w:val="both"/>
        <w:rPr>
          <w:rFonts w:ascii="Times New Roman" w:hAnsi="Times New Roman"/>
          <w:sz w:val="24"/>
          <w:szCs w:val="24"/>
          <w:lang w:eastAsia="pl-PL"/>
        </w:rPr>
      </w:pPr>
      <w:r w:rsidRPr="00506014">
        <w:rPr>
          <w:rFonts w:ascii="Times New Roman" w:hAnsi="Times New Roman"/>
          <w:sz w:val="24"/>
          <w:szCs w:val="24"/>
          <w:lang w:eastAsia="pl-PL"/>
        </w:rPr>
        <w:t xml:space="preserve">Celem działań włączających jest wpisanie produktu finalnego w główny nurt polityki społecznej i rynku pracy, a co za tym idzie – szerokie zastosowanie w praktyce wypracowanej platformy i związanych z nią produktów pośrednich, takich jak szkolenia e-learningowe, język piktogramów przetłumaczonych na język polski, skrypt do zamieszczania ogłoszeń </w:t>
      </w:r>
      <w:r w:rsidRPr="00506014">
        <w:rPr>
          <w:rFonts w:ascii="Times New Roman" w:hAnsi="Times New Roman"/>
          <w:sz w:val="24"/>
          <w:szCs w:val="24"/>
          <w:lang w:eastAsia="pl-PL"/>
        </w:rPr>
        <w:br/>
        <w:t xml:space="preserve">o pracę dedykowanych dla osób z autyzmem, etc. Cel ten zostanie osiągnięty poprzez wzrost wiedzy szerokiego kręgu przedstawicieli grup użytkowników i decydentów na temat zasad </w:t>
      </w:r>
      <w:r w:rsidRPr="00506014">
        <w:rPr>
          <w:rFonts w:ascii="Times New Roman" w:hAnsi="Times New Roman"/>
          <w:sz w:val="24"/>
          <w:szCs w:val="24"/>
          <w:lang w:eastAsia="pl-PL"/>
        </w:rPr>
        <w:br/>
        <w:t xml:space="preserve">i sposobów wdrażania do praktyki zatrudnieniowej i polityki kadrowej zatrudniania osób </w:t>
      </w:r>
      <w:r w:rsidRPr="00506014">
        <w:rPr>
          <w:rFonts w:ascii="Times New Roman" w:hAnsi="Times New Roman"/>
          <w:sz w:val="24"/>
          <w:szCs w:val="24"/>
          <w:lang w:eastAsia="pl-PL"/>
        </w:rPr>
        <w:br/>
        <w:t xml:space="preserve">z autyzmem oraz płynących z tego korzyści. </w:t>
      </w:r>
    </w:p>
    <w:p w:rsidR="00165DFE" w:rsidRPr="00506014" w:rsidRDefault="00165DFE" w:rsidP="007B3876">
      <w:pPr>
        <w:autoSpaceDE w:val="0"/>
        <w:autoSpaceDN w:val="0"/>
        <w:adjustRightInd w:val="0"/>
        <w:spacing w:after="0" w:line="240" w:lineRule="auto"/>
        <w:ind w:right="568"/>
        <w:jc w:val="both"/>
        <w:rPr>
          <w:rFonts w:ascii="Times New Roman" w:hAnsi="Times New Roman"/>
          <w:sz w:val="24"/>
          <w:szCs w:val="24"/>
          <w:lang w:eastAsia="pl-PL"/>
        </w:rPr>
      </w:pPr>
    </w:p>
    <w:p w:rsidR="00165DFE" w:rsidRPr="00506014" w:rsidRDefault="00165DFE" w:rsidP="007B3876">
      <w:pPr>
        <w:autoSpaceDE w:val="0"/>
        <w:autoSpaceDN w:val="0"/>
        <w:adjustRightInd w:val="0"/>
        <w:spacing w:after="0" w:line="240" w:lineRule="auto"/>
        <w:ind w:right="568"/>
        <w:jc w:val="both"/>
        <w:rPr>
          <w:rFonts w:ascii="Times New Roman" w:hAnsi="Times New Roman"/>
          <w:sz w:val="24"/>
          <w:szCs w:val="24"/>
          <w:lang w:eastAsia="pl-PL"/>
        </w:rPr>
      </w:pPr>
      <w:r w:rsidRPr="00506014">
        <w:rPr>
          <w:rFonts w:ascii="Times New Roman" w:hAnsi="Times New Roman"/>
          <w:sz w:val="24"/>
          <w:szCs w:val="24"/>
          <w:lang w:eastAsia="pl-PL"/>
        </w:rPr>
        <w:t xml:space="preserve">Szczególnie istotne jest upowszechnienie wiedzy o tym, że pracownicy-osoby z autyzmem napotykają na szereg barier, które utrudniają im nie tylko funkcjonowanie na rynku pracy, ale w ogóle znalezienie się na tym rynku. </w:t>
      </w:r>
    </w:p>
    <w:p w:rsidR="00165DFE" w:rsidRPr="00506014" w:rsidRDefault="00165DFE" w:rsidP="007B3876">
      <w:pPr>
        <w:autoSpaceDE w:val="0"/>
        <w:autoSpaceDN w:val="0"/>
        <w:adjustRightInd w:val="0"/>
        <w:spacing w:after="0" w:line="240" w:lineRule="auto"/>
        <w:ind w:right="568"/>
        <w:jc w:val="both"/>
        <w:rPr>
          <w:rFonts w:ascii="Times New Roman" w:hAnsi="Times New Roman"/>
          <w:sz w:val="24"/>
          <w:szCs w:val="24"/>
          <w:lang w:eastAsia="pl-PL"/>
        </w:rPr>
      </w:pPr>
      <w:r w:rsidRPr="00506014">
        <w:rPr>
          <w:rFonts w:ascii="Times New Roman" w:hAnsi="Times New Roman"/>
          <w:sz w:val="24"/>
          <w:szCs w:val="24"/>
          <w:lang w:eastAsia="pl-PL"/>
        </w:rPr>
        <w:t xml:space="preserve">Wobec faktu, iż w 2060 roku staniemy się trzecim najstarszym społeczeństwem świata, warto wprowadzać rozwiązania aktywizujące grupy osób, które do tej pory w świadomości społecznej uchodziły za mało aktywne i będące głównie beneficjentami pomocy społecznej. </w:t>
      </w:r>
    </w:p>
    <w:p w:rsidR="00165DFE" w:rsidRPr="00506014" w:rsidRDefault="00165DFE" w:rsidP="007B3876">
      <w:pPr>
        <w:autoSpaceDE w:val="0"/>
        <w:autoSpaceDN w:val="0"/>
        <w:adjustRightInd w:val="0"/>
        <w:spacing w:after="0" w:line="240" w:lineRule="auto"/>
        <w:ind w:right="568"/>
        <w:jc w:val="both"/>
        <w:rPr>
          <w:rFonts w:ascii="Times New Roman" w:hAnsi="Times New Roman"/>
          <w:sz w:val="24"/>
          <w:szCs w:val="24"/>
          <w:lang w:eastAsia="pl-PL"/>
        </w:rPr>
      </w:pPr>
      <w:r w:rsidRPr="00506014">
        <w:rPr>
          <w:rFonts w:ascii="Times New Roman" w:hAnsi="Times New Roman"/>
          <w:sz w:val="24"/>
          <w:szCs w:val="24"/>
          <w:lang w:eastAsia="pl-PL"/>
        </w:rPr>
        <w:lastRenderedPageBreak/>
        <w:t>Świadomość, że osoby z autyzmem są potencjalnie sprawnymi, skutecznymi i efektywnymi pracownikami pozwoli na zmianę podejścia</w:t>
      </w:r>
      <w:r w:rsidR="00916616">
        <w:rPr>
          <w:rFonts w:ascii="Times New Roman" w:hAnsi="Times New Roman"/>
          <w:sz w:val="24"/>
          <w:szCs w:val="24"/>
          <w:lang w:eastAsia="pl-PL"/>
        </w:rPr>
        <w:t xml:space="preserve"> uczestników</w:t>
      </w:r>
      <w:r w:rsidRPr="00506014">
        <w:rPr>
          <w:rFonts w:ascii="Times New Roman" w:hAnsi="Times New Roman"/>
          <w:sz w:val="24"/>
          <w:szCs w:val="24"/>
          <w:lang w:eastAsia="pl-PL"/>
        </w:rPr>
        <w:t xml:space="preserve"> rynku pracy i instytucji pomocowych, które mają realny wpływ na kształtowanie polityki zatrudnieniowej. </w:t>
      </w:r>
    </w:p>
    <w:p w:rsidR="00165DFE" w:rsidRPr="00506014" w:rsidRDefault="00165DFE" w:rsidP="007B3876">
      <w:pPr>
        <w:autoSpaceDE w:val="0"/>
        <w:autoSpaceDN w:val="0"/>
        <w:adjustRightInd w:val="0"/>
        <w:spacing w:after="0" w:line="240" w:lineRule="auto"/>
        <w:ind w:right="568"/>
        <w:jc w:val="both"/>
        <w:rPr>
          <w:rFonts w:ascii="Times New Roman" w:hAnsi="Times New Roman"/>
          <w:sz w:val="24"/>
          <w:szCs w:val="24"/>
          <w:lang w:eastAsia="pl-PL"/>
        </w:rPr>
      </w:pPr>
    </w:p>
    <w:p w:rsidR="00165DFE" w:rsidRPr="00506014" w:rsidRDefault="00165DFE" w:rsidP="007B3876">
      <w:pPr>
        <w:autoSpaceDE w:val="0"/>
        <w:autoSpaceDN w:val="0"/>
        <w:adjustRightInd w:val="0"/>
        <w:spacing w:after="0" w:line="240" w:lineRule="auto"/>
        <w:ind w:right="568"/>
        <w:jc w:val="both"/>
        <w:rPr>
          <w:rFonts w:ascii="Times New Roman" w:hAnsi="Times New Roman"/>
          <w:sz w:val="24"/>
          <w:szCs w:val="24"/>
          <w:lang w:eastAsia="pl-PL"/>
        </w:rPr>
      </w:pPr>
      <w:r w:rsidRPr="00506014">
        <w:rPr>
          <w:rFonts w:ascii="Times New Roman" w:hAnsi="Times New Roman"/>
          <w:sz w:val="24"/>
          <w:szCs w:val="24"/>
          <w:lang w:eastAsia="pl-PL"/>
        </w:rPr>
        <w:t xml:space="preserve">Idea działań włączających jest oparta o mainstreaming horyzontalny, który zmierza do praktycznego zastosowania innowacyjnego produktu na szerszą skalę. Innowacja nie wymaga zmian legislacyjnych, wiąże się ze wzrostem świadomości na temat wagi problemu zatrudniania osób z autyzmem oraz gotowością wdrożenia konkretnych rozwiązań. Stąd kluczowi odbiorcy działań włączających to przedstawiciele grup użytkowników, ich przełożeni (decydenci) oraz grupy mające wpływ na praktyczne zastosowanie produktu na szerszą skalę. </w:t>
      </w:r>
    </w:p>
    <w:p w:rsidR="00165DFE" w:rsidRPr="00506014" w:rsidRDefault="00165DFE" w:rsidP="007B3876">
      <w:pPr>
        <w:autoSpaceDE w:val="0"/>
        <w:autoSpaceDN w:val="0"/>
        <w:adjustRightInd w:val="0"/>
        <w:spacing w:after="0" w:line="240" w:lineRule="auto"/>
        <w:ind w:right="568"/>
        <w:jc w:val="both"/>
        <w:rPr>
          <w:rFonts w:ascii="Times New Roman" w:hAnsi="Times New Roman"/>
          <w:sz w:val="24"/>
          <w:szCs w:val="24"/>
          <w:lang w:eastAsia="pl-PL"/>
        </w:rPr>
      </w:pPr>
    </w:p>
    <w:p w:rsidR="00165DFE" w:rsidRPr="00506014" w:rsidRDefault="00165DFE" w:rsidP="007B3876">
      <w:pPr>
        <w:autoSpaceDE w:val="0"/>
        <w:autoSpaceDN w:val="0"/>
        <w:adjustRightInd w:val="0"/>
        <w:spacing w:after="0" w:line="240" w:lineRule="auto"/>
        <w:ind w:right="568"/>
        <w:jc w:val="both"/>
        <w:rPr>
          <w:rFonts w:ascii="Times New Roman" w:hAnsi="Times New Roman"/>
          <w:sz w:val="24"/>
          <w:szCs w:val="24"/>
          <w:lang w:eastAsia="pl-PL"/>
        </w:rPr>
      </w:pPr>
      <w:r w:rsidRPr="00506014">
        <w:rPr>
          <w:rFonts w:ascii="Times New Roman" w:hAnsi="Times New Roman"/>
          <w:sz w:val="24"/>
          <w:szCs w:val="24"/>
          <w:lang w:eastAsia="pl-PL"/>
        </w:rPr>
        <w:t>Procesem włączania zostanie objęta Platforma oraz jej produkty uboczne (system piktogramów Sclera w języku polskim, szkolenia e-learningowe).</w:t>
      </w:r>
    </w:p>
    <w:p w:rsidR="00165DFE" w:rsidRPr="00506014" w:rsidRDefault="00165DFE" w:rsidP="007B3876">
      <w:pPr>
        <w:autoSpaceDE w:val="0"/>
        <w:autoSpaceDN w:val="0"/>
        <w:adjustRightInd w:val="0"/>
        <w:spacing w:after="0" w:line="240" w:lineRule="auto"/>
        <w:ind w:right="568"/>
        <w:rPr>
          <w:rFonts w:ascii="Times New Roman" w:hAnsi="Times New Roman"/>
          <w:sz w:val="24"/>
          <w:szCs w:val="24"/>
          <w:lang w:eastAsia="pl-PL"/>
        </w:rPr>
      </w:pPr>
    </w:p>
    <w:p w:rsidR="00165DFE" w:rsidRPr="00506014" w:rsidRDefault="00165DFE" w:rsidP="007B3876">
      <w:pPr>
        <w:autoSpaceDE w:val="0"/>
        <w:autoSpaceDN w:val="0"/>
        <w:adjustRightInd w:val="0"/>
        <w:spacing w:after="0" w:line="240" w:lineRule="auto"/>
        <w:ind w:right="568"/>
        <w:rPr>
          <w:rFonts w:ascii="Times New Roman" w:hAnsi="Times New Roman"/>
          <w:sz w:val="24"/>
          <w:szCs w:val="24"/>
          <w:lang w:eastAsia="pl-PL"/>
        </w:rPr>
      </w:pPr>
      <w:r w:rsidRPr="00506014">
        <w:rPr>
          <w:rFonts w:ascii="Times New Roman" w:hAnsi="Times New Roman"/>
          <w:b/>
          <w:bCs/>
          <w:sz w:val="24"/>
          <w:szCs w:val="24"/>
          <w:lang w:eastAsia="pl-PL"/>
        </w:rPr>
        <w:t xml:space="preserve">Grupy docelowe </w:t>
      </w:r>
    </w:p>
    <w:p w:rsidR="00165DFE" w:rsidRPr="00506014" w:rsidRDefault="00165DFE" w:rsidP="007B3876">
      <w:pPr>
        <w:autoSpaceDE w:val="0"/>
        <w:autoSpaceDN w:val="0"/>
        <w:adjustRightInd w:val="0"/>
        <w:spacing w:after="0" w:line="240" w:lineRule="auto"/>
        <w:ind w:right="568"/>
        <w:rPr>
          <w:rFonts w:ascii="Times New Roman" w:hAnsi="Times New Roman"/>
          <w:sz w:val="24"/>
          <w:szCs w:val="24"/>
          <w:lang w:eastAsia="pl-PL"/>
        </w:rPr>
      </w:pPr>
      <w:r w:rsidRPr="00506014">
        <w:rPr>
          <w:rFonts w:ascii="Times New Roman" w:hAnsi="Times New Roman"/>
          <w:sz w:val="24"/>
          <w:szCs w:val="24"/>
          <w:lang w:eastAsia="pl-PL"/>
        </w:rPr>
        <w:t xml:space="preserve">Działania włączające skierowane będą do następujących grup odbiorców: </w:t>
      </w:r>
    </w:p>
    <w:p w:rsidR="00165DFE" w:rsidRPr="00506014" w:rsidRDefault="00165DFE" w:rsidP="001A5E4A">
      <w:pPr>
        <w:pStyle w:val="Akapitzlist"/>
        <w:numPr>
          <w:ilvl w:val="0"/>
          <w:numId w:val="28"/>
        </w:numPr>
        <w:autoSpaceDE w:val="0"/>
        <w:autoSpaceDN w:val="0"/>
        <w:adjustRightInd w:val="0"/>
        <w:spacing w:after="113" w:line="240" w:lineRule="auto"/>
        <w:ind w:right="568"/>
        <w:jc w:val="both"/>
        <w:rPr>
          <w:rFonts w:ascii="Times New Roman" w:hAnsi="Times New Roman"/>
          <w:sz w:val="24"/>
          <w:szCs w:val="24"/>
          <w:lang w:eastAsia="pl-PL"/>
        </w:rPr>
      </w:pPr>
      <w:r w:rsidRPr="00506014">
        <w:rPr>
          <w:rFonts w:ascii="Times New Roman" w:hAnsi="Times New Roman"/>
          <w:b/>
          <w:bCs/>
          <w:sz w:val="24"/>
          <w:szCs w:val="24"/>
          <w:lang w:eastAsia="pl-PL"/>
        </w:rPr>
        <w:t xml:space="preserve">Pracodawcy </w:t>
      </w:r>
      <w:r w:rsidRPr="00506014">
        <w:rPr>
          <w:rFonts w:ascii="Times New Roman" w:hAnsi="Times New Roman"/>
          <w:sz w:val="24"/>
          <w:szCs w:val="24"/>
          <w:lang w:eastAsia="pl-PL"/>
        </w:rPr>
        <w:t xml:space="preserve">(przedstawiciele różnych branż i sektorów, których pracownicy wezmą udział w szkoleniach e-learningowych) </w:t>
      </w:r>
      <w:r w:rsidRPr="00506014">
        <w:rPr>
          <w:rFonts w:ascii="Times New Roman" w:hAnsi="Times New Roman"/>
          <w:b/>
          <w:bCs/>
          <w:sz w:val="24"/>
          <w:szCs w:val="24"/>
          <w:lang w:eastAsia="pl-PL"/>
        </w:rPr>
        <w:t xml:space="preserve">– </w:t>
      </w:r>
      <w:r w:rsidRPr="00506014">
        <w:rPr>
          <w:rFonts w:ascii="Times New Roman" w:hAnsi="Times New Roman"/>
          <w:sz w:val="24"/>
          <w:szCs w:val="24"/>
          <w:lang w:eastAsia="pl-PL"/>
        </w:rPr>
        <w:t>ponoszący pełną odpowiedzialność za swoje firmy i zobligowani do podejmowania trafnych z ekonomicznego punktu widzenia decyzji. Ważne, aby dotrzeć do tej grupy za pomocą profesjonalnej biznesowej informacji na temat: barier, które można pokonać, korzystając z innowacyjnego produktu; wymiaru ekonomicznego zastosowania tego produktu w firmie; konkretnych korzyści z zatrudniania osób z autyzmem. Istotne będzie również przekonanie pracodawców, że zatrudnienie osoby z autyzmem spowoduje wzrost konkurencyjności jego firmy na rynku. Liczba osób: 100 osób</w:t>
      </w:r>
    </w:p>
    <w:p w:rsidR="00165DFE" w:rsidRPr="00506014" w:rsidRDefault="00165DFE" w:rsidP="001A5E4A">
      <w:pPr>
        <w:pStyle w:val="Akapitzlist"/>
        <w:numPr>
          <w:ilvl w:val="0"/>
          <w:numId w:val="28"/>
        </w:numPr>
        <w:autoSpaceDE w:val="0"/>
        <w:autoSpaceDN w:val="0"/>
        <w:adjustRightInd w:val="0"/>
        <w:spacing w:after="0" w:line="240" w:lineRule="auto"/>
        <w:ind w:right="568"/>
        <w:jc w:val="both"/>
        <w:rPr>
          <w:rFonts w:ascii="Times New Roman" w:hAnsi="Times New Roman"/>
          <w:sz w:val="24"/>
          <w:szCs w:val="24"/>
          <w:lang w:eastAsia="pl-PL"/>
        </w:rPr>
      </w:pPr>
      <w:r w:rsidRPr="00506014">
        <w:rPr>
          <w:rFonts w:ascii="Times New Roman" w:hAnsi="Times New Roman"/>
          <w:b/>
          <w:bCs/>
          <w:sz w:val="24"/>
          <w:szCs w:val="24"/>
          <w:lang w:eastAsia="pl-PL"/>
        </w:rPr>
        <w:t xml:space="preserve">Dyrektorzy/kierownicy instytucji rynku pracy </w:t>
      </w:r>
      <w:r w:rsidRPr="00506014">
        <w:rPr>
          <w:rFonts w:ascii="Times New Roman" w:hAnsi="Times New Roman"/>
          <w:sz w:val="24"/>
          <w:szCs w:val="24"/>
          <w:lang w:eastAsia="pl-PL"/>
        </w:rPr>
        <w:t xml:space="preserve">– decydują o sposobie funkcjonowania urzędu i jego polityce w zakresie obsługi klientów (osób poszukujących pracy, bezrobotnych – w tym osoby niepełnosprawne). Ich pozytywne nastawienie do wdrożenia i stosowania innowacyjnego produktu podniesie skuteczność działań kierowanych do osób niepełnosprawnych, w tym osób </w:t>
      </w:r>
      <w:r w:rsidRPr="00506014">
        <w:rPr>
          <w:rFonts w:ascii="Times New Roman" w:hAnsi="Times New Roman"/>
          <w:sz w:val="24"/>
          <w:szCs w:val="24"/>
          <w:lang w:eastAsia="pl-PL"/>
        </w:rPr>
        <w:br/>
        <w:t>z autyzmem. Zwiększenie świadomości szefów urzędów w zakresie konieczności indywidualnego podejścia do osób z niepełnosprawnościami, w tym z zaburzeniem, jakim jest autyzm, wpłynie na zwiększenie tej świadomości wśród ich podwładnych, którzy bezpośrednio kontaktują się z klientami i z nimi pracują. Liczba osób; 15</w:t>
      </w:r>
    </w:p>
    <w:p w:rsidR="00165DFE" w:rsidRPr="00506014" w:rsidRDefault="00165DFE" w:rsidP="001A5E4A">
      <w:pPr>
        <w:pStyle w:val="Akapitzlist"/>
        <w:numPr>
          <w:ilvl w:val="0"/>
          <w:numId w:val="28"/>
        </w:numPr>
        <w:autoSpaceDE w:val="0"/>
        <w:autoSpaceDN w:val="0"/>
        <w:adjustRightInd w:val="0"/>
        <w:spacing w:after="117" w:line="240" w:lineRule="auto"/>
        <w:ind w:right="568"/>
        <w:jc w:val="both"/>
        <w:rPr>
          <w:rFonts w:ascii="Times New Roman" w:hAnsi="Times New Roman"/>
          <w:sz w:val="24"/>
          <w:szCs w:val="24"/>
          <w:lang w:eastAsia="pl-PL"/>
        </w:rPr>
      </w:pPr>
      <w:r w:rsidRPr="00506014">
        <w:rPr>
          <w:rFonts w:ascii="Times New Roman" w:hAnsi="Times New Roman"/>
          <w:b/>
          <w:bCs/>
          <w:sz w:val="24"/>
          <w:szCs w:val="24"/>
          <w:lang w:eastAsia="pl-PL"/>
        </w:rPr>
        <w:t xml:space="preserve">Kierownicy/dyrektorzy/wykładowcy studiów podyplomowych i kierunków studiów związanych z zarządzaniem zasobami ludzkimi </w:t>
      </w:r>
      <w:r w:rsidRPr="00506014">
        <w:rPr>
          <w:rFonts w:ascii="Times New Roman" w:hAnsi="Times New Roman"/>
          <w:sz w:val="24"/>
          <w:szCs w:val="24"/>
          <w:lang w:eastAsia="pl-PL"/>
        </w:rPr>
        <w:t xml:space="preserve">– decydują o programie nauczania realizowanym na tych kierunkach. Należy dotrzeć do nich z informacją na temat nowego produktu na rynku, gdyż jest on innowacyjny i prowadzi do większego wyspecjalizowania osób zajmujących się aktywizacją zawodową oraz kształtowaniem polityki kadrowej. Szkolenia w zakresie wiedzy nt. autyzmu i zarządzania osobami </w:t>
      </w:r>
      <w:r w:rsidRPr="00506014">
        <w:rPr>
          <w:rFonts w:ascii="Times New Roman" w:hAnsi="Times New Roman"/>
          <w:sz w:val="24"/>
          <w:szCs w:val="24"/>
          <w:lang w:eastAsia="pl-PL"/>
        </w:rPr>
        <w:br/>
        <w:t>z autyzmem mogą poszerzyć i uatrakcyjnić program zajęć, co wpłynie na wzrost zainteresowania danym kierunkiem wśród kandydatów. Liczba osób: 50 osób</w:t>
      </w:r>
    </w:p>
    <w:p w:rsidR="00165DFE" w:rsidRPr="00506014" w:rsidRDefault="00165DFE" w:rsidP="001A5E4A">
      <w:pPr>
        <w:pStyle w:val="Akapitzlist"/>
        <w:numPr>
          <w:ilvl w:val="0"/>
          <w:numId w:val="28"/>
        </w:numPr>
        <w:autoSpaceDE w:val="0"/>
        <w:autoSpaceDN w:val="0"/>
        <w:adjustRightInd w:val="0"/>
        <w:spacing w:after="117" w:line="240" w:lineRule="auto"/>
        <w:ind w:right="568"/>
        <w:jc w:val="both"/>
        <w:rPr>
          <w:rFonts w:ascii="Times New Roman" w:hAnsi="Times New Roman"/>
          <w:sz w:val="24"/>
          <w:szCs w:val="24"/>
          <w:lang w:eastAsia="pl-PL"/>
        </w:rPr>
      </w:pPr>
      <w:r w:rsidRPr="00506014">
        <w:rPr>
          <w:rFonts w:ascii="Times New Roman" w:hAnsi="Times New Roman"/>
          <w:b/>
          <w:bCs/>
          <w:sz w:val="24"/>
          <w:szCs w:val="24"/>
          <w:lang w:eastAsia="pl-PL"/>
        </w:rPr>
        <w:t xml:space="preserve">Organizacje pracodawców i przedsiębiorców – </w:t>
      </w:r>
      <w:r w:rsidRPr="00506014">
        <w:rPr>
          <w:rFonts w:ascii="Times New Roman" w:hAnsi="Times New Roman"/>
          <w:sz w:val="24"/>
          <w:szCs w:val="24"/>
          <w:lang w:eastAsia="pl-PL"/>
        </w:rPr>
        <w:t xml:space="preserve">kluczowe będzie dotarcie do nich </w:t>
      </w:r>
      <w:r w:rsidRPr="00506014">
        <w:rPr>
          <w:rFonts w:ascii="Times New Roman" w:hAnsi="Times New Roman"/>
          <w:sz w:val="24"/>
          <w:szCs w:val="24"/>
          <w:lang w:eastAsia="pl-PL"/>
        </w:rPr>
        <w:br/>
        <w:t xml:space="preserve">z informacją na temat innowacyjnego produktu, jakim będzie platforma internetowa umożliwiająca i ułatwiająca komunikację osób z autyzmem z przedstawicielami otwartego rynku pracy i społeczeństwa oraz przyczyn, dla których ta platforma </w:t>
      </w:r>
      <w:r w:rsidRPr="00506014">
        <w:rPr>
          <w:rFonts w:ascii="Times New Roman" w:hAnsi="Times New Roman"/>
          <w:sz w:val="24"/>
          <w:szCs w:val="24"/>
          <w:lang w:eastAsia="pl-PL"/>
        </w:rPr>
        <w:lastRenderedPageBreak/>
        <w:t>powinna zostać wdrożona. Wiedza w tym zakresie oraz świadomość, jakie czynniki wpływają na kształtowanie się rynku pracy, będzie miała istotne znaczenie dla upowszechniania produktu wśród pracodawców. Silne przekonanie o słuszności podejmowanych działań i skuteczności produktu w środowiskach skupiających pracodawców mogą wpłynąć na wzrost wiedzy pracodawców o innowacyjnym produkcie oraz na chęć korzystania z niego. – Liczba organizacji: 100</w:t>
      </w:r>
    </w:p>
    <w:p w:rsidR="00165DFE" w:rsidRPr="00506014" w:rsidRDefault="00165DFE" w:rsidP="001A5E4A">
      <w:pPr>
        <w:pStyle w:val="Akapitzlist"/>
        <w:numPr>
          <w:ilvl w:val="0"/>
          <w:numId w:val="28"/>
        </w:numPr>
        <w:autoSpaceDE w:val="0"/>
        <w:autoSpaceDN w:val="0"/>
        <w:adjustRightInd w:val="0"/>
        <w:spacing w:after="117" w:line="240" w:lineRule="auto"/>
        <w:ind w:right="568"/>
        <w:jc w:val="both"/>
        <w:rPr>
          <w:rFonts w:ascii="Times New Roman" w:hAnsi="Times New Roman"/>
          <w:sz w:val="24"/>
          <w:szCs w:val="24"/>
          <w:lang w:eastAsia="pl-PL"/>
        </w:rPr>
      </w:pPr>
      <w:r w:rsidRPr="00506014">
        <w:rPr>
          <w:rFonts w:ascii="Times New Roman" w:hAnsi="Times New Roman"/>
          <w:b/>
          <w:sz w:val="24"/>
          <w:szCs w:val="24"/>
          <w:lang w:eastAsia="pl-PL"/>
        </w:rPr>
        <w:t>Rodzice i opiekunowie osób z autyzmem</w:t>
      </w:r>
      <w:r w:rsidRPr="00506014">
        <w:rPr>
          <w:rFonts w:ascii="Times New Roman" w:hAnsi="Times New Roman"/>
          <w:sz w:val="24"/>
          <w:szCs w:val="24"/>
          <w:lang w:eastAsia="pl-PL"/>
        </w:rPr>
        <w:t xml:space="preserve"> – istotne będzie dotarcie do osób, które decydują w znacznej mierze o losach osób niepełnosprawnych i często podejmują za nie decyzje. Powszechnym zjawiskiem na rynku pracy związanym z osobami niepełnosprawnymi jest tzw. pułapka świadczeniowa, która wskazywana jest jako jedna z przeszkód dla aktywności zawodowej osób niepełnosprawnych. Uświadomienie rodzicom i opiekunom prawnym osób niepełnosprawnych, że podjęcie pracy nie będzie się wiązało z utratą prawa do zasiłku czy innych świadczeń socjalnych, a wręcz przeciwnie pozwoli na aktywizację tych osób i ich integrację społeczną przyczyni się do wzrostu aktywności zawodowej osób niepełnosprawnych. Liczba osób: 40</w:t>
      </w:r>
    </w:p>
    <w:p w:rsidR="00165DFE" w:rsidRPr="00506014" w:rsidRDefault="00165DFE" w:rsidP="001A5E4A">
      <w:pPr>
        <w:pStyle w:val="Akapitzlist"/>
        <w:numPr>
          <w:ilvl w:val="0"/>
          <w:numId w:val="28"/>
        </w:numPr>
        <w:autoSpaceDE w:val="0"/>
        <w:autoSpaceDN w:val="0"/>
        <w:adjustRightInd w:val="0"/>
        <w:spacing w:after="117" w:line="240" w:lineRule="auto"/>
        <w:ind w:right="568"/>
        <w:jc w:val="both"/>
        <w:rPr>
          <w:rFonts w:ascii="Times New Roman" w:hAnsi="Times New Roman"/>
          <w:sz w:val="24"/>
          <w:szCs w:val="24"/>
          <w:lang w:eastAsia="pl-PL"/>
        </w:rPr>
      </w:pPr>
      <w:r w:rsidRPr="00506014">
        <w:rPr>
          <w:rFonts w:ascii="Times New Roman" w:hAnsi="Times New Roman"/>
          <w:b/>
          <w:sz w:val="24"/>
          <w:szCs w:val="24"/>
          <w:lang w:eastAsia="pl-PL"/>
        </w:rPr>
        <w:t>Organizacje działające na rzecz osób niepełnosprawnych</w:t>
      </w:r>
      <w:r w:rsidRPr="00506014">
        <w:rPr>
          <w:rFonts w:ascii="Times New Roman" w:hAnsi="Times New Roman"/>
          <w:sz w:val="24"/>
          <w:szCs w:val="24"/>
          <w:lang w:eastAsia="pl-PL"/>
        </w:rPr>
        <w:t xml:space="preserve">, w tym osób z autyzmem – posiadają szeroki zakres oddziaływania, gdyż mają bezpośredni dostęp do osób niepełnosprawnych. Ważnym elementem jest dotarcie do nich z informacją </w:t>
      </w:r>
      <w:r w:rsidRPr="00506014">
        <w:rPr>
          <w:rFonts w:ascii="Times New Roman" w:hAnsi="Times New Roman"/>
          <w:sz w:val="24"/>
          <w:szCs w:val="24"/>
          <w:lang w:eastAsia="pl-PL"/>
        </w:rPr>
        <w:br/>
        <w:t xml:space="preserve">o możliwości korzystania z produktów wypracowanych w ramach projektu, </w:t>
      </w:r>
      <w:r w:rsidRPr="00506014">
        <w:rPr>
          <w:rFonts w:ascii="Times New Roman" w:hAnsi="Times New Roman"/>
          <w:sz w:val="24"/>
          <w:szCs w:val="24"/>
          <w:lang w:eastAsia="pl-PL"/>
        </w:rPr>
        <w:br/>
        <w:t>w szczególności korzystania z narzędzi służących do aktywizacji zawodowej osób niepełnosprawnych; Liczba organizacji 20</w:t>
      </w:r>
    </w:p>
    <w:p w:rsidR="00165DFE" w:rsidRPr="00506014" w:rsidRDefault="00165DFE" w:rsidP="001A5E4A">
      <w:pPr>
        <w:pStyle w:val="Akapitzlist"/>
        <w:numPr>
          <w:ilvl w:val="0"/>
          <w:numId w:val="28"/>
        </w:numPr>
        <w:autoSpaceDE w:val="0"/>
        <w:autoSpaceDN w:val="0"/>
        <w:adjustRightInd w:val="0"/>
        <w:spacing w:after="117" w:line="240" w:lineRule="auto"/>
        <w:ind w:right="568"/>
        <w:jc w:val="both"/>
        <w:rPr>
          <w:rFonts w:ascii="Times New Roman" w:hAnsi="Times New Roman"/>
          <w:sz w:val="24"/>
          <w:szCs w:val="24"/>
          <w:lang w:eastAsia="pl-PL"/>
        </w:rPr>
      </w:pPr>
      <w:r w:rsidRPr="00506014">
        <w:rPr>
          <w:rFonts w:ascii="Times New Roman" w:hAnsi="Times New Roman"/>
          <w:b/>
          <w:sz w:val="24"/>
          <w:szCs w:val="24"/>
          <w:lang w:eastAsia="pl-PL"/>
        </w:rPr>
        <w:t>Osoby z autyzmem</w:t>
      </w:r>
      <w:r w:rsidRPr="00506014">
        <w:rPr>
          <w:rFonts w:ascii="Times New Roman" w:hAnsi="Times New Roman"/>
          <w:sz w:val="24"/>
          <w:szCs w:val="24"/>
          <w:lang w:eastAsia="pl-PL"/>
        </w:rPr>
        <w:t xml:space="preserve"> – w ramach i w uzupełnieniu statutowej działalności Fundacji Wspólnota Nadziei, działania włączające będą kierowane bezpośrednio do osób </w:t>
      </w:r>
      <w:r w:rsidRPr="00506014">
        <w:rPr>
          <w:rFonts w:ascii="Times New Roman" w:hAnsi="Times New Roman"/>
          <w:sz w:val="24"/>
          <w:szCs w:val="24"/>
          <w:lang w:eastAsia="pl-PL"/>
        </w:rPr>
        <w:br/>
        <w:t xml:space="preserve">z autyzmem. Osoby te są głównymi odbiorcami projektu. Zostaną zaproszone na liczne spotkania, w celu prezentacji osiągniętych efektów dzięki platformie, przedstawione zostaną im konkretne możliwości wynikające </w:t>
      </w:r>
      <w:r w:rsidRPr="00916616">
        <w:rPr>
          <w:rFonts w:ascii="Times New Roman" w:hAnsi="Times New Roman"/>
          <w:sz w:val="24"/>
          <w:szCs w:val="24"/>
          <w:lang w:eastAsia="pl-PL"/>
        </w:rPr>
        <w:t>ze stosowania</w:t>
      </w:r>
      <w:r w:rsidRPr="00506014">
        <w:rPr>
          <w:rFonts w:ascii="Times New Roman" w:hAnsi="Times New Roman"/>
          <w:sz w:val="24"/>
          <w:szCs w:val="24"/>
          <w:lang w:eastAsia="pl-PL"/>
        </w:rPr>
        <w:t xml:space="preserve"> produktów niniejszego projektu. Liczba osób: 30</w:t>
      </w:r>
    </w:p>
    <w:p w:rsidR="00165DFE" w:rsidRPr="00506014" w:rsidRDefault="00165DFE" w:rsidP="001A5E4A">
      <w:pPr>
        <w:pStyle w:val="Akapitzlist"/>
        <w:numPr>
          <w:ilvl w:val="0"/>
          <w:numId w:val="28"/>
        </w:numPr>
        <w:autoSpaceDE w:val="0"/>
        <w:autoSpaceDN w:val="0"/>
        <w:adjustRightInd w:val="0"/>
        <w:spacing w:after="117" w:line="240" w:lineRule="auto"/>
        <w:ind w:right="568"/>
        <w:jc w:val="both"/>
        <w:rPr>
          <w:rFonts w:ascii="Times New Roman" w:hAnsi="Times New Roman"/>
          <w:sz w:val="24"/>
          <w:szCs w:val="24"/>
          <w:lang w:eastAsia="pl-PL"/>
        </w:rPr>
      </w:pPr>
      <w:r w:rsidRPr="00506014">
        <w:rPr>
          <w:rFonts w:ascii="Times New Roman" w:hAnsi="Times New Roman"/>
          <w:b/>
          <w:sz w:val="24"/>
          <w:szCs w:val="24"/>
          <w:lang w:eastAsia="pl-PL"/>
        </w:rPr>
        <w:t>Władze lokalne i samorządowe</w:t>
      </w:r>
      <w:r w:rsidRPr="00506014">
        <w:rPr>
          <w:rFonts w:ascii="Times New Roman" w:hAnsi="Times New Roman"/>
          <w:sz w:val="24"/>
          <w:szCs w:val="24"/>
          <w:lang w:eastAsia="pl-PL"/>
        </w:rPr>
        <w:t xml:space="preserve"> – mają możliwość kształtowania polityki rynku pracy. Ważnym elementem jest zaprezentowanie kluczowym przedstawicielom celów, działań i efektów projektu, w celu wskazania kierunków strategicznego działania </w:t>
      </w:r>
      <w:r w:rsidRPr="00506014">
        <w:rPr>
          <w:rFonts w:ascii="Times New Roman" w:hAnsi="Times New Roman"/>
          <w:sz w:val="24"/>
          <w:szCs w:val="24"/>
          <w:lang w:eastAsia="pl-PL"/>
        </w:rPr>
        <w:br/>
        <w:t xml:space="preserve">w obszarze aktywizacji zawodowej osób niepełnosprawnych liczba jednostek: </w:t>
      </w:r>
      <w:r w:rsidRPr="00506014">
        <w:rPr>
          <w:rFonts w:ascii="Times New Roman" w:hAnsi="Times New Roman"/>
          <w:sz w:val="24"/>
          <w:szCs w:val="24"/>
          <w:lang w:eastAsia="pl-PL"/>
        </w:rPr>
        <w:br/>
        <w:t>10 urzędów</w:t>
      </w:r>
    </w:p>
    <w:p w:rsidR="00165DFE" w:rsidRPr="00506014" w:rsidRDefault="00165DFE" w:rsidP="001A5E4A">
      <w:pPr>
        <w:pStyle w:val="Akapitzlist"/>
        <w:numPr>
          <w:ilvl w:val="0"/>
          <w:numId w:val="28"/>
        </w:numPr>
        <w:autoSpaceDE w:val="0"/>
        <w:autoSpaceDN w:val="0"/>
        <w:adjustRightInd w:val="0"/>
        <w:spacing w:after="117" w:line="240" w:lineRule="auto"/>
        <w:ind w:right="568"/>
        <w:jc w:val="both"/>
        <w:rPr>
          <w:rFonts w:ascii="Times New Roman" w:hAnsi="Times New Roman"/>
          <w:sz w:val="24"/>
          <w:szCs w:val="24"/>
          <w:lang w:eastAsia="pl-PL"/>
        </w:rPr>
      </w:pPr>
      <w:r w:rsidRPr="00506014">
        <w:rPr>
          <w:rFonts w:ascii="Times New Roman" w:hAnsi="Times New Roman"/>
          <w:b/>
          <w:sz w:val="24"/>
          <w:szCs w:val="24"/>
          <w:lang w:eastAsia="pl-PL"/>
        </w:rPr>
        <w:t>Ministerstwo Nauki i Szkolnictwa Wyższego</w:t>
      </w:r>
      <w:r w:rsidRPr="00506014">
        <w:rPr>
          <w:rFonts w:ascii="Times New Roman" w:hAnsi="Times New Roman"/>
          <w:sz w:val="24"/>
          <w:szCs w:val="24"/>
          <w:lang w:eastAsia="pl-PL"/>
        </w:rPr>
        <w:t xml:space="preserve"> – odpowiedzialne jest za tworzenie </w:t>
      </w:r>
      <w:r w:rsidRPr="00506014">
        <w:rPr>
          <w:rFonts w:ascii="Times New Roman" w:hAnsi="Times New Roman"/>
          <w:sz w:val="24"/>
          <w:szCs w:val="24"/>
          <w:lang w:eastAsia="pl-PL"/>
        </w:rPr>
        <w:br/>
        <w:t>i nadzór nad edukacją wyższą. Pozyskanie pozytywnych opinii na temat produktu innowacyjnego umożliwi w szerszym zakresie implementacje stworzonych rozwiązań. 1 Ministerstwo</w:t>
      </w:r>
    </w:p>
    <w:p w:rsidR="00165DFE" w:rsidRPr="00506014" w:rsidRDefault="00165DFE" w:rsidP="007B3876">
      <w:pPr>
        <w:autoSpaceDE w:val="0"/>
        <w:autoSpaceDN w:val="0"/>
        <w:adjustRightInd w:val="0"/>
        <w:spacing w:after="117" w:line="240" w:lineRule="auto"/>
        <w:ind w:right="568"/>
        <w:jc w:val="both"/>
        <w:rPr>
          <w:rFonts w:ascii="Times New Roman" w:hAnsi="Times New Roman"/>
          <w:b/>
          <w:bCs/>
          <w:sz w:val="24"/>
          <w:szCs w:val="24"/>
          <w:lang w:eastAsia="pl-PL"/>
        </w:rPr>
      </w:pPr>
    </w:p>
    <w:p w:rsidR="00165DFE" w:rsidRPr="00506014" w:rsidRDefault="00165DFE" w:rsidP="007B3876">
      <w:pPr>
        <w:autoSpaceDE w:val="0"/>
        <w:autoSpaceDN w:val="0"/>
        <w:adjustRightInd w:val="0"/>
        <w:spacing w:after="117" w:line="240" w:lineRule="auto"/>
        <w:ind w:right="568"/>
        <w:jc w:val="both"/>
        <w:rPr>
          <w:rFonts w:ascii="Times New Roman" w:hAnsi="Times New Roman"/>
          <w:sz w:val="24"/>
          <w:szCs w:val="24"/>
          <w:lang w:eastAsia="pl-PL"/>
        </w:rPr>
      </w:pPr>
      <w:r w:rsidRPr="00506014">
        <w:rPr>
          <w:rFonts w:ascii="Times New Roman" w:hAnsi="Times New Roman"/>
          <w:b/>
          <w:bCs/>
          <w:sz w:val="24"/>
          <w:szCs w:val="24"/>
          <w:lang w:eastAsia="pl-PL"/>
        </w:rPr>
        <w:t xml:space="preserve">Plan działań i ich charakterystyka </w:t>
      </w:r>
    </w:p>
    <w:p w:rsidR="00165DFE" w:rsidRPr="00506014" w:rsidRDefault="00165DFE" w:rsidP="007B3876">
      <w:pPr>
        <w:autoSpaceDE w:val="0"/>
        <w:autoSpaceDN w:val="0"/>
        <w:adjustRightInd w:val="0"/>
        <w:spacing w:after="0" w:line="240" w:lineRule="auto"/>
        <w:ind w:right="568"/>
        <w:jc w:val="both"/>
        <w:rPr>
          <w:rFonts w:ascii="Times New Roman" w:hAnsi="Times New Roman"/>
          <w:sz w:val="24"/>
          <w:szCs w:val="24"/>
          <w:lang w:eastAsia="pl-PL"/>
        </w:rPr>
      </w:pPr>
      <w:r w:rsidRPr="00506014">
        <w:rPr>
          <w:rFonts w:ascii="Times New Roman" w:hAnsi="Times New Roman"/>
          <w:sz w:val="24"/>
          <w:szCs w:val="24"/>
          <w:lang w:eastAsia="pl-PL"/>
        </w:rPr>
        <w:t xml:space="preserve">Podstawowe działania to bezpośrednie kontakty ze wszystkimi grupami. Za koordynację działań włączających odpowiedzialny będzie specjalista ds. konsultacji i upowszechniania. </w:t>
      </w:r>
      <w:r w:rsidRPr="00506014">
        <w:rPr>
          <w:rFonts w:ascii="Times New Roman" w:hAnsi="Times New Roman"/>
          <w:sz w:val="24"/>
          <w:szCs w:val="24"/>
          <w:lang w:eastAsia="pl-PL"/>
        </w:rPr>
        <w:br/>
        <w:t xml:space="preserve">W działania te włączą się aktywnie przedstawiciele Zespołu Projektowego oraz Komitetu Sterującego. </w:t>
      </w:r>
    </w:p>
    <w:p w:rsidR="00165DFE" w:rsidRPr="00506014" w:rsidRDefault="00165DFE" w:rsidP="007B3876">
      <w:pPr>
        <w:autoSpaceDE w:val="0"/>
        <w:autoSpaceDN w:val="0"/>
        <w:adjustRightInd w:val="0"/>
        <w:spacing w:after="0" w:line="240" w:lineRule="auto"/>
        <w:ind w:right="568"/>
        <w:jc w:val="both"/>
        <w:rPr>
          <w:rFonts w:ascii="Times New Roman" w:hAnsi="Times New Roman"/>
          <w:sz w:val="24"/>
          <w:szCs w:val="24"/>
          <w:lang w:eastAsia="pl-PL"/>
        </w:rPr>
      </w:pPr>
    </w:p>
    <w:p w:rsidR="00165DFE" w:rsidRPr="00506014" w:rsidRDefault="00165DFE" w:rsidP="007B3876">
      <w:pPr>
        <w:autoSpaceDE w:val="0"/>
        <w:autoSpaceDN w:val="0"/>
        <w:adjustRightInd w:val="0"/>
        <w:spacing w:after="0" w:line="240" w:lineRule="auto"/>
        <w:ind w:right="568"/>
        <w:jc w:val="both"/>
        <w:rPr>
          <w:rFonts w:ascii="Times New Roman" w:hAnsi="Times New Roman"/>
          <w:color w:val="000000"/>
          <w:sz w:val="24"/>
          <w:szCs w:val="24"/>
          <w:lang w:eastAsia="pl-PL"/>
        </w:rPr>
      </w:pPr>
      <w:r w:rsidRPr="00506014">
        <w:rPr>
          <w:rFonts w:ascii="Times New Roman" w:hAnsi="Times New Roman"/>
          <w:sz w:val="24"/>
          <w:szCs w:val="24"/>
          <w:lang w:eastAsia="pl-PL"/>
        </w:rPr>
        <w:t xml:space="preserve">Celem działań włączających będzie </w:t>
      </w:r>
      <w:r w:rsidRPr="00506014">
        <w:rPr>
          <w:rFonts w:ascii="Times New Roman" w:hAnsi="Times New Roman"/>
          <w:color w:val="000000"/>
          <w:sz w:val="24"/>
          <w:szCs w:val="24"/>
          <w:lang w:eastAsia="pl-PL"/>
        </w:rPr>
        <w:t>zapoznanie decydentów różnych szczebli z projektem, jego celami, działaniami, rezultatami i produktami.</w:t>
      </w:r>
    </w:p>
    <w:p w:rsidR="00165DFE" w:rsidRPr="00506014" w:rsidRDefault="00165DFE" w:rsidP="007B3876">
      <w:pPr>
        <w:autoSpaceDE w:val="0"/>
        <w:autoSpaceDN w:val="0"/>
        <w:adjustRightInd w:val="0"/>
        <w:spacing w:after="0" w:line="240" w:lineRule="auto"/>
        <w:ind w:right="568"/>
        <w:jc w:val="both"/>
        <w:rPr>
          <w:rFonts w:ascii="Times New Roman" w:hAnsi="Times New Roman"/>
          <w:sz w:val="24"/>
          <w:szCs w:val="24"/>
          <w:lang w:eastAsia="pl-PL"/>
        </w:rPr>
      </w:pPr>
    </w:p>
    <w:p w:rsidR="00165DFE" w:rsidRPr="00506014" w:rsidRDefault="00165DFE" w:rsidP="007B3876">
      <w:pPr>
        <w:autoSpaceDE w:val="0"/>
        <w:autoSpaceDN w:val="0"/>
        <w:adjustRightInd w:val="0"/>
        <w:spacing w:after="0" w:line="240" w:lineRule="auto"/>
        <w:ind w:right="568"/>
        <w:jc w:val="both"/>
        <w:rPr>
          <w:rFonts w:ascii="Times New Roman" w:hAnsi="Times New Roman"/>
          <w:color w:val="000000"/>
          <w:sz w:val="24"/>
          <w:szCs w:val="24"/>
          <w:lang w:eastAsia="pl-PL"/>
        </w:rPr>
      </w:pPr>
      <w:r w:rsidRPr="00506014">
        <w:rPr>
          <w:rFonts w:ascii="Times New Roman" w:hAnsi="Times New Roman"/>
          <w:color w:val="000000"/>
          <w:sz w:val="24"/>
          <w:szCs w:val="24"/>
          <w:lang w:eastAsia="pl-PL"/>
        </w:rPr>
        <w:t xml:space="preserve">Działania włączające do polityki: </w:t>
      </w:r>
    </w:p>
    <w:p w:rsidR="00165DFE" w:rsidRPr="00506014" w:rsidRDefault="00165DFE" w:rsidP="001A5E4A">
      <w:pPr>
        <w:pStyle w:val="Akapitzlist"/>
        <w:numPr>
          <w:ilvl w:val="0"/>
          <w:numId w:val="29"/>
        </w:numPr>
        <w:autoSpaceDE w:val="0"/>
        <w:autoSpaceDN w:val="0"/>
        <w:adjustRightInd w:val="0"/>
        <w:spacing w:after="0" w:line="240" w:lineRule="auto"/>
        <w:ind w:right="568"/>
        <w:jc w:val="both"/>
        <w:rPr>
          <w:rFonts w:ascii="Times New Roman" w:hAnsi="Times New Roman"/>
          <w:color w:val="000000"/>
          <w:sz w:val="24"/>
          <w:szCs w:val="24"/>
          <w:lang w:eastAsia="pl-PL"/>
        </w:rPr>
      </w:pPr>
      <w:r w:rsidRPr="00506014">
        <w:rPr>
          <w:rFonts w:ascii="Times New Roman" w:hAnsi="Times New Roman"/>
          <w:color w:val="000000"/>
          <w:sz w:val="24"/>
          <w:szCs w:val="24"/>
          <w:lang w:eastAsia="pl-PL"/>
        </w:rPr>
        <w:t>prezentacja przed komisjami ds. osób niepełnosprawnych powołanymi przez lokalne i/lub regionalne władze, instytucjami rynku pracy. Celem prezentacji będzie kształtowanie lokalnej i regionalnej polityki aktywizacji osób niepełnosprawnych na bazie wypracowanych dobrych praktyk - 10 prezentacji;</w:t>
      </w:r>
    </w:p>
    <w:p w:rsidR="00165DFE" w:rsidRPr="00506014" w:rsidRDefault="00165DFE" w:rsidP="001A5E4A">
      <w:pPr>
        <w:pStyle w:val="Akapitzlist"/>
        <w:numPr>
          <w:ilvl w:val="0"/>
          <w:numId w:val="29"/>
        </w:numPr>
        <w:autoSpaceDE w:val="0"/>
        <w:autoSpaceDN w:val="0"/>
        <w:adjustRightInd w:val="0"/>
        <w:spacing w:after="0" w:line="240" w:lineRule="auto"/>
        <w:ind w:right="568"/>
        <w:jc w:val="both"/>
        <w:rPr>
          <w:rFonts w:ascii="Times New Roman" w:hAnsi="Times New Roman"/>
          <w:color w:val="000000"/>
          <w:sz w:val="24"/>
          <w:szCs w:val="24"/>
          <w:lang w:eastAsia="pl-PL"/>
        </w:rPr>
      </w:pPr>
      <w:r w:rsidRPr="00506014">
        <w:rPr>
          <w:rFonts w:ascii="Times New Roman" w:hAnsi="Times New Roman"/>
          <w:color w:val="000000"/>
          <w:sz w:val="24"/>
          <w:szCs w:val="24"/>
          <w:lang w:eastAsia="pl-PL"/>
        </w:rPr>
        <w:t>organizacja spotkań z przedstawicielami uczelni wyższych oraz w Ministerstwie dotyczących rozszerzenia programów nauczania na uczelniach wyższych w zakresie sposobu współpracy z osobami z autyzmem– 4 spotkania;</w:t>
      </w:r>
    </w:p>
    <w:p w:rsidR="00165DFE" w:rsidRPr="00506014" w:rsidRDefault="00165DFE" w:rsidP="001A5E4A">
      <w:pPr>
        <w:pStyle w:val="Akapitzlist"/>
        <w:numPr>
          <w:ilvl w:val="0"/>
          <w:numId w:val="29"/>
        </w:numPr>
        <w:autoSpaceDE w:val="0"/>
        <w:autoSpaceDN w:val="0"/>
        <w:adjustRightInd w:val="0"/>
        <w:spacing w:after="0" w:line="240" w:lineRule="auto"/>
        <w:ind w:right="568"/>
        <w:jc w:val="both"/>
        <w:rPr>
          <w:rFonts w:ascii="Times New Roman" w:hAnsi="Times New Roman"/>
          <w:color w:val="000000"/>
          <w:sz w:val="24"/>
          <w:szCs w:val="24"/>
          <w:lang w:eastAsia="pl-PL"/>
        </w:rPr>
      </w:pPr>
      <w:r w:rsidRPr="00506014">
        <w:rPr>
          <w:rFonts w:ascii="Times New Roman" w:hAnsi="Times New Roman"/>
          <w:sz w:val="24"/>
          <w:szCs w:val="24"/>
          <w:lang w:eastAsia="pl-PL"/>
        </w:rPr>
        <w:t xml:space="preserve">organizacja spotkań z przedstawicielami pracodawców, organizacjami pracodawców </w:t>
      </w:r>
      <w:r>
        <w:rPr>
          <w:rFonts w:ascii="Times New Roman" w:hAnsi="Times New Roman"/>
          <w:sz w:val="24"/>
          <w:szCs w:val="24"/>
          <w:lang w:eastAsia="pl-PL"/>
        </w:rPr>
        <w:br/>
      </w:r>
      <w:r w:rsidRPr="00506014">
        <w:rPr>
          <w:rFonts w:ascii="Times New Roman" w:hAnsi="Times New Roman"/>
          <w:sz w:val="24"/>
          <w:szCs w:val="24"/>
          <w:lang w:eastAsia="pl-PL"/>
        </w:rPr>
        <w:t xml:space="preserve">i przedsiębiorców a także przedstawicielami studiów związanych </w:t>
      </w:r>
      <w:r>
        <w:rPr>
          <w:rFonts w:ascii="Times New Roman" w:hAnsi="Times New Roman"/>
          <w:sz w:val="24"/>
          <w:szCs w:val="24"/>
          <w:lang w:eastAsia="pl-PL"/>
        </w:rPr>
        <w:br/>
      </w:r>
      <w:r w:rsidRPr="00506014">
        <w:rPr>
          <w:rFonts w:ascii="Times New Roman" w:hAnsi="Times New Roman"/>
          <w:sz w:val="24"/>
          <w:szCs w:val="24"/>
          <w:lang w:eastAsia="pl-PL"/>
        </w:rPr>
        <w:t xml:space="preserve">z przedsiębiorczością i ekonomią społeczną a także z pedagogiką i zarządzaniem zasobami ludzkimi. Na spotkaniach </w:t>
      </w:r>
      <w:r w:rsidRPr="00916616">
        <w:rPr>
          <w:rFonts w:ascii="Times New Roman" w:hAnsi="Times New Roman"/>
          <w:sz w:val="24"/>
          <w:szCs w:val="24"/>
          <w:lang w:eastAsia="pl-PL"/>
        </w:rPr>
        <w:t>zaprezentowane będą cele</w:t>
      </w:r>
      <w:r w:rsidRPr="00506014">
        <w:rPr>
          <w:rFonts w:ascii="Times New Roman" w:hAnsi="Times New Roman"/>
          <w:sz w:val="24"/>
          <w:szCs w:val="24"/>
          <w:lang w:eastAsia="pl-PL"/>
        </w:rPr>
        <w:t xml:space="preserve"> projektu, działania i produkt. Celem tych spotkań będzie pozyskanie konkretnych deklaracji o zastosowaniu produktu w praktyce kształtowania polityki kadrowej firm czy edukacyjnej skierowanej do studentów. Odbędą się spotkania z co najmniej 150 pracodawcami i przedstawicielami wyższych uczelni i studentami;</w:t>
      </w:r>
    </w:p>
    <w:p w:rsidR="00165DFE" w:rsidRPr="00506014" w:rsidRDefault="00165DFE" w:rsidP="001A5E4A">
      <w:pPr>
        <w:pStyle w:val="Akapitzlist"/>
        <w:numPr>
          <w:ilvl w:val="0"/>
          <w:numId w:val="29"/>
        </w:numPr>
        <w:autoSpaceDE w:val="0"/>
        <w:autoSpaceDN w:val="0"/>
        <w:adjustRightInd w:val="0"/>
        <w:spacing w:after="0" w:line="240" w:lineRule="auto"/>
        <w:ind w:right="568"/>
        <w:jc w:val="both"/>
        <w:rPr>
          <w:rFonts w:ascii="Times New Roman" w:hAnsi="Times New Roman"/>
          <w:color w:val="000000"/>
          <w:sz w:val="24"/>
          <w:szCs w:val="24"/>
          <w:lang w:eastAsia="pl-PL"/>
        </w:rPr>
      </w:pPr>
      <w:r w:rsidRPr="00506014">
        <w:rPr>
          <w:rFonts w:ascii="Times New Roman" w:hAnsi="Times New Roman"/>
          <w:sz w:val="24"/>
          <w:szCs w:val="24"/>
          <w:lang w:eastAsia="pl-PL"/>
        </w:rPr>
        <w:t xml:space="preserve">organizacja spotkań z organizacjami działającymi na rzecz osób niepełnosprawnych. Na spotkaniach zaprezentowane zostaną cele projektu, działania i produkt. Celem tych spotkań będzie pozyskanie konkretnych deklaracji o zastosowaniu produktu </w:t>
      </w:r>
      <w:r>
        <w:rPr>
          <w:rFonts w:ascii="Times New Roman" w:hAnsi="Times New Roman"/>
          <w:sz w:val="24"/>
          <w:szCs w:val="24"/>
          <w:lang w:eastAsia="pl-PL"/>
        </w:rPr>
        <w:br/>
      </w:r>
      <w:r w:rsidRPr="00506014">
        <w:rPr>
          <w:rFonts w:ascii="Times New Roman" w:hAnsi="Times New Roman"/>
          <w:sz w:val="24"/>
          <w:szCs w:val="24"/>
          <w:lang w:eastAsia="pl-PL"/>
        </w:rPr>
        <w:t>w praktyce wśród podopiecznych poszczególnych organizacji. Zostanie zorganizowanych ok. 20 spotkań;</w:t>
      </w:r>
    </w:p>
    <w:p w:rsidR="00165DFE" w:rsidRPr="00506014" w:rsidRDefault="00165DFE" w:rsidP="001A5E4A">
      <w:pPr>
        <w:pStyle w:val="Akapitzlist"/>
        <w:numPr>
          <w:ilvl w:val="0"/>
          <w:numId w:val="29"/>
        </w:numPr>
        <w:autoSpaceDE w:val="0"/>
        <w:autoSpaceDN w:val="0"/>
        <w:adjustRightInd w:val="0"/>
        <w:spacing w:after="0" w:line="240" w:lineRule="auto"/>
        <w:ind w:right="568"/>
        <w:jc w:val="both"/>
        <w:rPr>
          <w:rFonts w:ascii="Times New Roman" w:hAnsi="Times New Roman"/>
          <w:color w:val="000000"/>
          <w:sz w:val="24"/>
          <w:szCs w:val="24"/>
          <w:lang w:eastAsia="pl-PL"/>
        </w:rPr>
      </w:pPr>
      <w:r w:rsidRPr="00506014">
        <w:rPr>
          <w:rFonts w:ascii="Times New Roman" w:hAnsi="Times New Roman"/>
          <w:sz w:val="24"/>
          <w:szCs w:val="24"/>
          <w:lang w:eastAsia="pl-PL"/>
        </w:rPr>
        <w:t xml:space="preserve">spotkania indywidualne (dedykowane także osobom z autyzmem). W trakcie tych spotkań osoby z autyzmem będą mogły zapoznać się z funkcjonalnościami platformy, przetestować tę platformę i nauczyć się korzystania z niej, zaprezentowane zostaną dobre praktyki – organizacja spotkań z ok. 30 osobami. </w:t>
      </w:r>
    </w:p>
    <w:p w:rsidR="00165DFE" w:rsidRPr="00506014" w:rsidRDefault="00165DFE" w:rsidP="007B3876">
      <w:pPr>
        <w:autoSpaceDE w:val="0"/>
        <w:autoSpaceDN w:val="0"/>
        <w:adjustRightInd w:val="0"/>
        <w:spacing w:after="0" w:line="240" w:lineRule="auto"/>
        <w:ind w:right="568"/>
        <w:rPr>
          <w:rFonts w:ascii="Times New Roman" w:hAnsi="Times New Roman"/>
          <w:sz w:val="24"/>
          <w:szCs w:val="24"/>
          <w:lang w:eastAsia="pl-PL"/>
        </w:rPr>
      </w:pPr>
    </w:p>
    <w:p w:rsidR="00165DFE" w:rsidRPr="00506014" w:rsidRDefault="00165DFE" w:rsidP="007B3876">
      <w:pPr>
        <w:autoSpaceDE w:val="0"/>
        <w:autoSpaceDN w:val="0"/>
        <w:adjustRightInd w:val="0"/>
        <w:spacing w:after="0" w:line="240" w:lineRule="auto"/>
        <w:ind w:right="568"/>
        <w:jc w:val="both"/>
        <w:rPr>
          <w:rFonts w:ascii="Times New Roman" w:hAnsi="Times New Roman"/>
          <w:sz w:val="24"/>
          <w:szCs w:val="24"/>
          <w:lang w:eastAsia="pl-PL"/>
        </w:rPr>
      </w:pPr>
      <w:r w:rsidRPr="00506014">
        <w:rPr>
          <w:rFonts w:ascii="Times New Roman" w:hAnsi="Times New Roman"/>
          <w:sz w:val="24"/>
          <w:szCs w:val="24"/>
          <w:lang w:eastAsia="pl-PL"/>
        </w:rPr>
        <w:t xml:space="preserve">Komunikacja procesu włączania opierać się będzie na podkreślaniu korzyści z rozwiązania oraz jego pozytywnego wpływu na osoby z autyzmem ich rodziców i opiekunów prawnych, przedstawicieli pracodawców, studentów, pracowników wyższych uczelni, instytucje rynku pracy i ogólną politykę społeczną. </w:t>
      </w:r>
    </w:p>
    <w:p w:rsidR="00165DFE" w:rsidRPr="00506014" w:rsidRDefault="00165DFE" w:rsidP="007B3876">
      <w:pPr>
        <w:autoSpaceDE w:val="0"/>
        <w:autoSpaceDN w:val="0"/>
        <w:adjustRightInd w:val="0"/>
        <w:spacing w:after="0" w:line="240" w:lineRule="auto"/>
        <w:ind w:right="568"/>
        <w:jc w:val="both"/>
        <w:rPr>
          <w:rFonts w:ascii="Times New Roman" w:hAnsi="Times New Roman"/>
          <w:sz w:val="24"/>
          <w:szCs w:val="24"/>
          <w:lang w:eastAsia="pl-PL"/>
        </w:rPr>
      </w:pPr>
    </w:p>
    <w:p w:rsidR="00165DFE" w:rsidRPr="00506014" w:rsidRDefault="00165DFE" w:rsidP="007B3876">
      <w:pPr>
        <w:autoSpaceDE w:val="0"/>
        <w:autoSpaceDN w:val="0"/>
        <w:adjustRightInd w:val="0"/>
        <w:spacing w:after="0" w:line="240" w:lineRule="auto"/>
        <w:ind w:right="568"/>
        <w:jc w:val="both"/>
        <w:rPr>
          <w:rFonts w:ascii="Times New Roman" w:hAnsi="Times New Roman"/>
          <w:sz w:val="24"/>
          <w:szCs w:val="24"/>
          <w:lang w:eastAsia="pl-PL"/>
        </w:rPr>
      </w:pPr>
      <w:r w:rsidRPr="00506014">
        <w:rPr>
          <w:rFonts w:ascii="Times New Roman" w:hAnsi="Times New Roman"/>
          <w:sz w:val="24"/>
          <w:szCs w:val="24"/>
          <w:lang w:eastAsia="pl-PL"/>
        </w:rPr>
        <w:t xml:space="preserve">Po zakończeniu projektu produkt w postaci Platformy Internetowej będzie dostępny w formie umożliwiającej jego powszechne zastosowanie. Przewidywany jest efekt mnożnikowy, jak </w:t>
      </w:r>
      <w:r>
        <w:rPr>
          <w:rFonts w:ascii="Times New Roman" w:hAnsi="Times New Roman"/>
          <w:sz w:val="24"/>
          <w:szCs w:val="24"/>
          <w:lang w:eastAsia="pl-PL"/>
        </w:rPr>
        <w:br/>
      </w:r>
      <w:r w:rsidRPr="00506014">
        <w:rPr>
          <w:rFonts w:ascii="Times New Roman" w:hAnsi="Times New Roman"/>
          <w:sz w:val="24"/>
          <w:szCs w:val="24"/>
          <w:lang w:eastAsia="pl-PL"/>
        </w:rPr>
        <w:t xml:space="preserve">w przypadku platformy belgijskiej, prowadzonej przez partnera projektu, WAI-NOT, we Flandrii: Na platformie jest ponad 3000 zarejestrowanych użytkowników, a ich liczba wciąż rośnie. Platforma WAI-NOT została de facto włączona do głównego nurtu i jest powszechnie stosowana. </w:t>
      </w:r>
    </w:p>
    <w:p w:rsidR="00165DFE" w:rsidRPr="00506014" w:rsidRDefault="00165DFE" w:rsidP="007B3876">
      <w:pPr>
        <w:autoSpaceDE w:val="0"/>
        <w:autoSpaceDN w:val="0"/>
        <w:adjustRightInd w:val="0"/>
        <w:spacing w:after="0" w:line="240" w:lineRule="auto"/>
        <w:ind w:right="568"/>
        <w:jc w:val="both"/>
        <w:rPr>
          <w:rFonts w:ascii="Times New Roman" w:hAnsi="Times New Roman"/>
          <w:sz w:val="24"/>
          <w:szCs w:val="24"/>
          <w:lang w:eastAsia="pl-PL"/>
        </w:rPr>
      </w:pPr>
      <w:r w:rsidRPr="00506014">
        <w:rPr>
          <w:rFonts w:ascii="Times New Roman" w:hAnsi="Times New Roman"/>
          <w:sz w:val="24"/>
          <w:szCs w:val="24"/>
          <w:lang w:eastAsia="pl-PL"/>
        </w:rPr>
        <w:t>Platforma Internetowa (Kraina OZA) będzie służyć przez wiele lat osobom z autyzmem, pracodawcom, studentom, zainteresowanym osobom i instytucjom, w tym Szkołom Specjalnym, ZAZ-om, WTZ-om, licznym organizacjom pozarządowym i innym. Wszystkie narzędzia będą w pełni dostępne, dzięki temu, że forma jest dostosowana do potrzeb użytkowników, a korzystanie z platformy jest i zawsze będzie bezpłatne.</w:t>
      </w:r>
    </w:p>
    <w:p w:rsidR="00165DFE" w:rsidRPr="00506014" w:rsidRDefault="00165DFE" w:rsidP="007B3876">
      <w:pPr>
        <w:autoSpaceDE w:val="0"/>
        <w:autoSpaceDN w:val="0"/>
        <w:adjustRightInd w:val="0"/>
        <w:spacing w:after="0" w:line="240" w:lineRule="auto"/>
        <w:ind w:right="568"/>
        <w:jc w:val="both"/>
        <w:rPr>
          <w:rFonts w:ascii="Times New Roman" w:hAnsi="Times New Roman"/>
          <w:sz w:val="24"/>
          <w:szCs w:val="24"/>
          <w:lang w:eastAsia="pl-PL"/>
        </w:rPr>
      </w:pPr>
    </w:p>
    <w:p w:rsidR="00165DFE" w:rsidRPr="00506014" w:rsidRDefault="00165DFE" w:rsidP="007B3876">
      <w:pPr>
        <w:spacing w:after="0" w:line="240" w:lineRule="auto"/>
        <w:ind w:right="568"/>
        <w:rPr>
          <w:rFonts w:ascii="Times New Roman" w:hAnsi="Times New Roman"/>
          <w:sz w:val="24"/>
          <w:szCs w:val="24"/>
          <w:lang w:eastAsia="pl-PL"/>
        </w:rPr>
      </w:pPr>
      <w:r w:rsidRPr="00506014">
        <w:rPr>
          <w:rFonts w:ascii="Times New Roman" w:hAnsi="Times New Roman"/>
          <w:sz w:val="24"/>
          <w:szCs w:val="24"/>
          <w:lang w:eastAsia="pl-PL"/>
        </w:rPr>
        <w:t>Projektodawca uszczegółowił opis powyższych działań włączających.</w:t>
      </w:r>
    </w:p>
    <w:p w:rsidR="00165DFE" w:rsidRDefault="00165DFE" w:rsidP="007B3876">
      <w:pPr>
        <w:autoSpaceDE w:val="0"/>
        <w:autoSpaceDN w:val="0"/>
        <w:adjustRightInd w:val="0"/>
        <w:spacing w:after="0" w:line="240" w:lineRule="auto"/>
        <w:ind w:right="568"/>
        <w:jc w:val="both"/>
        <w:rPr>
          <w:rFonts w:ascii="Times New Roman" w:hAnsi="Times New Roman"/>
          <w:sz w:val="24"/>
          <w:szCs w:val="24"/>
          <w:lang w:eastAsia="pl-PL"/>
        </w:rPr>
      </w:pPr>
    </w:p>
    <w:p w:rsidR="00EE1422" w:rsidRDefault="00EE1422" w:rsidP="007B3876">
      <w:pPr>
        <w:autoSpaceDE w:val="0"/>
        <w:autoSpaceDN w:val="0"/>
        <w:adjustRightInd w:val="0"/>
        <w:spacing w:after="0" w:line="240" w:lineRule="auto"/>
        <w:ind w:right="568"/>
        <w:jc w:val="both"/>
        <w:rPr>
          <w:rFonts w:ascii="Times New Roman" w:hAnsi="Times New Roman"/>
          <w:sz w:val="24"/>
          <w:szCs w:val="24"/>
          <w:lang w:eastAsia="pl-PL"/>
        </w:rPr>
      </w:pPr>
    </w:p>
    <w:p w:rsidR="001044E0" w:rsidRDefault="001044E0" w:rsidP="001044E0">
      <w:pPr>
        <w:jc w:val="both"/>
        <w:rPr>
          <w:rFonts w:ascii="Times New Roman" w:hAnsi="Times New Roman"/>
          <w:b/>
          <w:sz w:val="24"/>
          <w:szCs w:val="24"/>
        </w:rPr>
      </w:pPr>
      <w:r>
        <w:rPr>
          <w:rFonts w:ascii="Times New Roman" w:hAnsi="Times New Roman"/>
          <w:b/>
          <w:sz w:val="24"/>
          <w:szCs w:val="24"/>
        </w:rPr>
        <w:lastRenderedPageBreak/>
        <w:t xml:space="preserve">Wskaźniki sukcesu działań włączających </w:t>
      </w:r>
    </w:p>
    <w:p w:rsidR="00EE1422" w:rsidRPr="00EE1422" w:rsidRDefault="00EE1422" w:rsidP="00EE1422">
      <w:pPr>
        <w:pStyle w:val="Akapitzlist"/>
        <w:numPr>
          <w:ilvl w:val="0"/>
          <w:numId w:val="41"/>
        </w:numPr>
        <w:spacing w:before="100" w:beforeAutospacing="1" w:after="0" w:line="240" w:lineRule="auto"/>
        <w:jc w:val="both"/>
        <w:rPr>
          <w:rFonts w:ascii="Times New Roman" w:eastAsia="Times New Roman" w:hAnsi="Times New Roman"/>
          <w:sz w:val="24"/>
          <w:szCs w:val="24"/>
          <w:lang w:eastAsia="pl-PL"/>
        </w:rPr>
      </w:pPr>
      <w:r w:rsidRPr="00EE1422">
        <w:rPr>
          <w:rFonts w:ascii="Times New Roman" w:eastAsia="Times New Roman" w:hAnsi="Times New Roman"/>
          <w:sz w:val="24"/>
          <w:szCs w:val="24"/>
          <w:lang w:eastAsia="pl-PL"/>
        </w:rPr>
        <w:t>umieszczenie ofert pracy na portalu </w:t>
      </w:r>
      <w:hyperlink r:id="rId26" w:tgtFrame="_blank" w:history="1">
        <w:r w:rsidRPr="00EE1422">
          <w:rPr>
            <w:rFonts w:ascii="Times New Roman" w:eastAsia="Times New Roman" w:hAnsi="Times New Roman"/>
            <w:color w:val="0000FF"/>
            <w:sz w:val="24"/>
            <w:szCs w:val="24"/>
            <w:u w:val="single"/>
            <w:lang w:eastAsia="pl-PL"/>
          </w:rPr>
          <w:t>www.krainaoza.org</w:t>
        </w:r>
      </w:hyperlink>
      <w:r w:rsidRPr="00EE1422">
        <w:rPr>
          <w:rFonts w:ascii="Times New Roman" w:eastAsia="Times New Roman" w:hAnsi="Times New Roman"/>
          <w:sz w:val="24"/>
          <w:szCs w:val="24"/>
          <w:lang w:eastAsia="pl-PL"/>
        </w:rPr>
        <w:t> przez min. 15 pracodawców (weryfikacja realizacji tego wskaźnika nastąpi poprzez zliczenie ofert pracy zamieszczonych przez pracodawców na portalu);</w:t>
      </w:r>
    </w:p>
    <w:p w:rsidR="00EE1422" w:rsidRPr="00EE1422" w:rsidRDefault="00EE1422" w:rsidP="00EE1422">
      <w:pPr>
        <w:pStyle w:val="Akapitzlist"/>
        <w:numPr>
          <w:ilvl w:val="0"/>
          <w:numId w:val="41"/>
        </w:numPr>
        <w:spacing w:before="100" w:beforeAutospacing="1"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mi</w:t>
      </w:r>
      <w:r w:rsidRPr="00EE1422">
        <w:rPr>
          <w:rFonts w:ascii="Times New Roman" w:eastAsia="Times New Roman" w:hAnsi="Times New Roman"/>
          <w:sz w:val="24"/>
          <w:szCs w:val="24"/>
          <w:lang w:eastAsia="pl-PL"/>
        </w:rPr>
        <w:t>nimum 5 pracodawców podpisze umowy o pracę lub umowy cywilno - prawne z osobami  z autyzmem (informację o realizacji tego wskaźnika pozyskamy od pracodawców kierujących oferty pracy na podstawie zapytania, które skierujemy do oferentów drogą mailową i telefoniczną);</w:t>
      </w:r>
    </w:p>
    <w:p w:rsidR="00EE1422" w:rsidRPr="00EE1422" w:rsidRDefault="00EE1422" w:rsidP="00EE1422">
      <w:pPr>
        <w:pStyle w:val="Akapitzlist"/>
        <w:numPr>
          <w:ilvl w:val="0"/>
          <w:numId w:val="41"/>
        </w:numPr>
        <w:spacing w:before="100" w:beforeAutospacing="1" w:after="0" w:line="240" w:lineRule="auto"/>
        <w:jc w:val="both"/>
        <w:rPr>
          <w:rFonts w:ascii="Times New Roman" w:eastAsia="Times New Roman" w:hAnsi="Times New Roman"/>
          <w:sz w:val="24"/>
          <w:szCs w:val="24"/>
          <w:lang w:eastAsia="pl-PL"/>
        </w:rPr>
      </w:pPr>
      <w:r w:rsidRPr="00EE1422">
        <w:rPr>
          <w:rFonts w:ascii="Times New Roman" w:eastAsia="Times New Roman" w:hAnsi="Times New Roman"/>
          <w:sz w:val="24"/>
          <w:szCs w:val="24"/>
          <w:lang w:eastAsia="pl-PL"/>
        </w:rPr>
        <w:t xml:space="preserve">min. 5 osób z autyzmem podejmie pracę w wyniku szkoleń/informacji zamieszczonych na </w:t>
      </w:r>
      <w:r w:rsidRPr="00EE1422">
        <w:rPr>
          <w:rFonts w:ascii="Times New Roman" w:eastAsia="Times New Roman" w:hAnsi="Times New Roman"/>
          <w:sz w:val="24"/>
          <w:szCs w:val="24"/>
          <w:lang w:eastAsia="pl-PL"/>
        </w:rPr>
        <w:br/>
        <w:t>Platformie (weryfikacja na podstawie ankiety, weryfikacja na bieżąco)</w:t>
      </w:r>
    </w:p>
    <w:p w:rsidR="00EE1422" w:rsidRPr="00EE1422" w:rsidRDefault="00EE1422" w:rsidP="00EE1422">
      <w:pPr>
        <w:pStyle w:val="Akapitzlist"/>
        <w:numPr>
          <w:ilvl w:val="0"/>
          <w:numId w:val="41"/>
        </w:numPr>
        <w:spacing w:before="100" w:beforeAutospacing="1" w:after="0" w:line="240" w:lineRule="auto"/>
        <w:jc w:val="both"/>
        <w:rPr>
          <w:rFonts w:ascii="Times New Roman" w:eastAsia="Times New Roman" w:hAnsi="Times New Roman"/>
          <w:sz w:val="24"/>
          <w:szCs w:val="24"/>
          <w:lang w:eastAsia="pl-PL"/>
        </w:rPr>
      </w:pPr>
      <w:r w:rsidRPr="00EE1422">
        <w:rPr>
          <w:rFonts w:ascii="Times New Roman" w:eastAsia="Times New Roman" w:hAnsi="Times New Roman"/>
          <w:sz w:val="24"/>
          <w:szCs w:val="24"/>
          <w:lang w:eastAsia="pl-PL"/>
        </w:rPr>
        <w:t>minimum 5 urzędów pracy z województwa małopolskiego skieruje swoich pracowników do odbycia szkoleń e-learningowych oferowanych na platformie i przedstawi oferty pracy dla odbiorców projektu (weryfikacja tego wskaźnika nastąpi poprzez ustalenie ilości pracowników urzędów, którzy odbyli szkolenia e-learningowe oferowane na platformie oraz przez zliczenie ofert pracy pochodzących z urzędów pracy zamieszczonych na portalu);</w:t>
      </w:r>
    </w:p>
    <w:p w:rsidR="00EE1422" w:rsidRPr="00EE1422" w:rsidRDefault="00EE1422" w:rsidP="00EE1422">
      <w:pPr>
        <w:pStyle w:val="Akapitzlist"/>
        <w:numPr>
          <w:ilvl w:val="0"/>
          <w:numId w:val="41"/>
        </w:numPr>
        <w:spacing w:before="100" w:beforeAutospacing="1" w:after="0" w:line="240" w:lineRule="auto"/>
        <w:jc w:val="both"/>
        <w:rPr>
          <w:rFonts w:ascii="Times New Roman" w:eastAsia="Times New Roman" w:hAnsi="Times New Roman"/>
          <w:sz w:val="24"/>
          <w:szCs w:val="24"/>
          <w:lang w:eastAsia="pl-PL"/>
        </w:rPr>
      </w:pPr>
      <w:r w:rsidRPr="00EE1422">
        <w:rPr>
          <w:rFonts w:ascii="Times New Roman" w:eastAsia="Times New Roman" w:hAnsi="Times New Roman"/>
          <w:sz w:val="24"/>
          <w:szCs w:val="24"/>
          <w:lang w:eastAsia="pl-PL"/>
        </w:rPr>
        <w:t>w wyniku informacji rozesłanych do </w:t>
      </w:r>
      <w:r w:rsidRPr="00EE1422">
        <w:rPr>
          <w:rFonts w:ascii="Times New Roman" w:eastAsia="Times New Roman" w:hAnsi="Times New Roman"/>
          <w:color w:val="1A1A1A"/>
          <w:sz w:val="24"/>
          <w:szCs w:val="24"/>
          <w:lang w:eastAsia="pl-PL"/>
        </w:rPr>
        <w:t xml:space="preserve">organizacji działających w obszarze aktywizacji zawodowej osób niepełnosprawnych (ZAZ, WTZ) oraz szkół specjalnych, platforma </w:t>
      </w:r>
      <w:hyperlink r:id="rId27" w:tgtFrame="_blank" w:history="1">
        <w:r w:rsidRPr="00EE1422">
          <w:rPr>
            <w:rFonts w:ascii="Times New Roman" w:eastAsia="Times New Roman" w:hAnsi="Times New Roman"/>
            <w:color w:val="0000FF"/>
            <w:sz w:val="24"/>
            <w:szCs w:val="24"/>
            <w:u w:val="single"/>
            <w:lang w:eastAsia="pl-PL"/>
          </w:rPr>
          <w:t>krainaoza.pl</w:t>
        </w:r>
      </w:hyperlink>
      <w:r w:rsidRPr="00EE1422">
        <w:rPr>
          <w:rFonts w:ascii="Times New Roman" w:eastAsia="Times New Roman" w:hAnsi="Times New Roman"/>
          <w:color w:val="1A1A1A"/>
          <w:sz w:val="24"/>
          <w:szCs w:val="24"/>
          <w:lang w:eastAsia="pl-PL"/>
        </w:rPr>
        <w:t xml:space="preserve"> zostanie wdrożona jako nowe narzędzia do zajęć w tych instytucjach (minimum 20 instytucji; źródło weryfikacji wskaźnika: informacja zwrotna od instytucji, monitorowana przez specjalistę ds. konsultacji i upowszechniania oraz specjalistę ds. autyzmu);</w:t>
      </w:r>
      <w:r w:rsidRPr="00EE1422">
        <w:rPr>
          <w:rFonts w:ascii="Times New Roman" w:eastAsia="Times New Roman" w:hAnsi="Times New Roman"/>
          <w:sz w:val="24"/>
          <w:szCs w:val="24"/>
          <w:lang w:eastAsia="pl-PL"/>
        </w:rPr>
        <w:t> </w:t>
      </w:r>
    </w:p>
    <w:p w:rsidR="00EE1422" w:rsidRPr="00EE1422" w:rsidRDefault="00EE1422" w:rsidP="00EE1422">
      <w:pPr>
        <w:pStyle w:val="Akapitzlist"/>
        <w:numPr>
          <w:ilvl w:val="0"/>
          <w:numId w:val="41"/>
        </w:numPr>
        <w:spacing w:before="100" w:beforeAutospacing="1" w:after="0" w:line="240" w:lineRule="auto"/>
        <w:jc w:val="both"/>
        <w:rPr>
          <w:rFonts w:ascii="Times New Roman" w:eastAsia="Times New Roman" w:hAnsi="Times New Roman"/>
          <w:sz w:val="24"/>
          <w:szCs w:val="24"/>
          <w:lang w:eastAsia="pl-PL"/>
        </w:rPr>
      </w:pPr>
      <w:r w:rsidRPr="00EE1422">
        <w:rPr>
          <w:rFonts w:ascii="Times New Roman" w:eastAsia="Times New Roman" w:hAnsi="Times New Roman"/>
          <w:sz w:val="24"/>
          <w:szCs w:val="24"/>
          <w:lang w:eastAsia="pl-PL"/>
        </w:rPr>
        <w:t>o sukcesie świadczyć będzie wskaźnik pozytywnych odpowiedzi na ankietę przeprowadzoną wśród adresatów działań włączających: weryfikacja wskaźnika poprzez zliczenie liczby/odsetka osób deklarujących pozytywny wpływ projektu oraz chęć zastosowania wypracowanych w nim narzędzi i praktyk  (zmodyfikowana ankieta, której projekt został załączony do strategii);</w:t>
      </w:r>
      <w:r w:rsidRPr="00EE1422">
        <w:rPr>
          <w:rFonts w:ascii="Times New Roman" w:eastAsia="Times New Roman" w:hAnsi="Times New Roman"/>
          <w:color w:val="FF0000"/>
          <w:sz w:val="24"/>
          <w:szCs w:val="24"/>
          <w:lang w:eastAsia="pl-PL"/>
        </w:rPr>
        <w:t xml:space="preserve"> </w:t>
      </w:r>
      <w:r w:rsidRPr="00EE1422">
        <w:rPr>
          <w:rFonts w:ascii="Times New Roman" w:eastAsia="Times New Roman" w:hAnsi="Times New Roman"/>
          <w:sz w:val="24"/>
          <w:szCs w:val="24"/>
          <w:lang w:eastAsia="pl-PL"/>
        </w:rPr>
        <w:t>75 % pozytywnych odpowiedzi</w:t>
      </w:r>
      <w:r w:rsidRPr="00EE1422">
        <w:rPr>
          <w:rFonts w:ascii="Arial" w:eastAsia="Times New Roman" w:hAnsi="Arial" w:cs="Arial"/>
          <w:sz w:val="24"/>
          <w:szCs w:val="24"/>
          <w:lang w:eastAsia="pl-PL"/>
        </w:rPr>
        <w:t> </w:t>
      </w:r>
      <w:r w:rsidRPr="00EE1422">
        <w:rPr>
          <w:rFonts w:ascii="Times New Roman" w:eastAsia="Times New Roman" w:hAnsi="Times New Roman"/>
          <w:sz w:val="24"/>
          <w:szCs w:val="24"/>
          <w:lang w:eastAsia="pl-PL"/>
        </w:rPr>
        <w:t>z otrzymanych min. 300 ankiet</w:t>
      </w:r>
    </w:p>
    <w:p w:rsidR="00165DFE" w:rsidRPr="00506014" w:rsidRDefault="00165DFE" w:rsidP="007B3876">
      <w:pPr>
        <w:spacing w:after="0" w:line="240" w:lineRule="auto"/>
        <w:ind w:right="568"/>
        <w:rPr>
          <w:rFonts w:ascii="Times New Roman" w:hAnsi="Times New Roman"/>
          <w:b/>
          <w:sz w:val="24"/>
          <w:szCs w:val="24"/>
          <w:lang w:eastAsia="pl-PL"/>
        </w:rPr>
      </w:pPr>
      <w:bookmarkStart w:id="0" w:name="_GoBack"/>
      <w:bookmarkEnd w:id="0"/>
    </w:p>
    <w:p w:rsidR="00165DFE" w:rsidRPr="00506014" w:rsidRDefault="00165DFE" w:rsidP="007B3876">
      <w:pPr>
        <w:spacing w:after="0" w:line="240" w:lineRule="auto"/>
        <w:ind w:right="568"/>
        <w:rPr>
          <w:rFonts w:ascii="Times New Roman" w:hAnsi="Times New Roman"/>
          <w:b/>
          <w:sz w:val="24"/>
          <w:szCs w:val="24"/>
          <w:lang w:eastAsia="pl-PL"/>
        </w:rPr>
      </w:pPr>
      <w:r w:rsidRPr="00506014">
        <w:rPr>
          <w:rFonts w:ascii="Times New Roman" w:hAnsi="Times New Roman"/>
          <w:b/>
          <w:sz w:val="24"/>
          <w:szCs w:val="24"/>
          <w:lang w:eastAsia="pl-PL"/>
        </w:rPr>
        <w:t>VIII. Kamienie milowe II etapu projektu</w:t>
      </w:r>
    </w:p>
    <w:p w:rsidR="00165DFE" w:rsidRPr="00506014" w:rsidRDefault="00165DFE" w:rsidP="007B3876">
      <w:pPr>
        <w:spacing w:after="0" w:line="240" w:lineRule="auto"/>
        <w:ind w:right="568"/>
        <w:rPr>
          <w:rFonts w:ascii="Times New Roman" w:hAnsi="Times New Roman"/>
          <w:b/>
          <w:sz w:val="24"/>
          <w:szCs w:val="24"/>
          <w:lang w:eastAsia="pl-PL"/>
        </w:rPr>
      </w:pPr>
    </w:p>
    <w:p w:rsidR="00165DFE" w:rsidRPr="00506014" w:rsidRDefault="00165DFE" w:rsidP="007B3876">
      <w:pPr>
        <w:spacing w:after="0" w:line="240" w:lineRule="auto"/>
        <w:ind w:right="568"/>
        <w:rPr>
          <w:rFonts w:ascii="Times New Roman" w:hAnsi="Times New Roman"/>
          <w:b/>
          <w:sz w:val="24"/>
          <w:szCs w:val="24"/>
          <w:lang w:eastAsia="pl-PL"/>
        </w:rPr>
      </w:pPr>
    </w:p>
    <w:p w:rsidR="00165DFE" w:rsidRPr="00506014" w:rsidRDefault="00165DFE" w:rsidP="007B3876">
      <w:pPr>
        <w:spacing w:after="0" w:line="240" w:lineRule="auto"/>
        <w:ind w:right="568"/>
        <w:jc w:val="both"/>
        <w:rPr>
          <w:rFonts w:ascii="Times New Roman" w:hAnsi="Times New Roman"/>
          <w:b/>
          <w:sz w:val="24"/>
          <w:szCs w:val="24"/>
          <w:lang w:eastAsia="pl-PL"/>
        </w:rPr>
      </w:pPr>
      <w:r w:rsidRPr="00506014">
        <w:rPr>
          <w:rFonts w:ascii="Times New Roman" w:hAnsi="Times New Roman"/>
          <w:sz w:val="24"/>
          <w:szCs w:val="24"/>
          <w:lang w:eastAsia="pl-PL"/>
        </w:rPr>
        <w:t>W procesie wdrażania strategii można wyróżnić 8 kamieni milowych, których osiągnięcie stanowi istotne etapy realizacji projektu. Listę kamieni milowych wskazano w poniższej tabeli wraz z przewidywanym terminem realizacji</w:t>
      </w:r>
    </w:p>
    <w:p w:rsidR="00165DFE" w:rsidRPr="00506014" w:rsidRDefault="00165DFE" w:rsidP="007B3876">
      <w:pPr>
        <w:spacing w:after="0" w:line="240" w:lineRule="auto"/>
        <w:ind w:right="568"/>
        <w:rPr>
          <w:rFonts w:ascii="Times New Roman" w:hAnsi="Times New Roman"/>
          <w:b/>
          <w:sz w:val="24"/>
          <w:szCs w:val="24"/>
          <w:lang w:eastAsia="pl-PL"/>
        </w:rPr>
      </w:pPr>
    </w:p>
    <w:tbl>
      <w:tblPr>
        <w:tblW w:w="8897" w:type="dxa"/>
        <w:tblLayout w:type="fixed"/>
        <w:tblLook w:val="0000" w:firstRow="0" w:lastRow="0" w:firstColumn="0" w:lastColumn="0" w:noHBand="0" w:noVBand="0"/>
      </w:tblPr>
      <w:tblGrid>
        <w:gridCol w:w="675"/>
        <w:gridCol w:w="5529"/>
        <w:gridCol w:w="2693"/>
      </w:tblGrid>
      <w:tr w:rsidR="00165DFE" w:rsidRPr="009F0034" w:rsidTr="00F352AA">
        <w:trPr>
          <w:trHeight w:val="88"/>
        </w:trPr>
        <w:tc>
          <w:tcPr>
            <w:tcW w:w="675" w:type="dxa"/>
            <w:vAlign w:val="center"/>
          </w:tcPr>
          <w:p w:rsidR="00165DFE" w:rsidRPr="00506014" w:rsidRDefault="00165DFE" w:rsidP="00F352AA">
            <w:pPr>
              <w:tabs>
                <w:tab w:val="left" w:pos="851"/>
              </w:tabs>
              <w:autoSpaceDE w:val="0"/>
              <w:autoSpaceDN w:val="0"/>
              <w:adjustRightInd w:val="0"/>
              <w:spacing w:before="120" w:after="120" w:line="240" w:lineRule="auto"/>
              <w:ind w:right="94"/>
              <w:jc w:val="center"/>
              <w:rPr>
                <w:rFonts w:ascii="Times New Roman" w:hAnsi="Times New Roman"/>
                <w:b/>
                <w:bCs/>
                <w:color w:val="000000"/>
                <w:sz w:val="24"/>
                <w:szCs w:val="24"/>
                <w:lang w:eastAsia="pl-PL"/>
              </w:rPr>
            </w:pPr>
            <w:r w:rsidRPr="00506014">
              <w:rPr>
                <w:rFonts w:ascii="Times New Roman" w:hAnsi="Times New Roman"/>
                <w:b/>
                <w:bCs/>
                <w:color w:val="000000"/>
                <w:sz w:val="24"/>
                <w:szCs w:val="24"/>
                <w:lang w:eastAsia="pl-PL"/>
              </w:rPr>
              <w:t>Lp</w:t>
            </w:r>
          </w:p>
        </w:tc>
        <w:tc>
          <w:tcPr>
            <w:tcW w:w="5529" w:type="dxa"/>
            <w:vAlign w:val="center"/>
          </w:tcPr>
          <w:p w:rsidR="00165DFE" w:rsidRPr="00506014" w:rsidRDefault="00165DFE" w:rsidP="00F352AA">
            <w:pPr>
              <w:autoSpaceDE w:val="0"/>
              <w:autoSpaceDN w:val="0"/>
              <w:adjustRightInd w:val="0"/>
              <w:spacing w:before="120" w:after="120" w:line="240" w:lineRule="auto"/>
              <w:ind w:left="459" w:right="568"/>
              <w:rPr>
                <w:rFonts w:ascii="Times New Roman" w:hAnsi="Times New Roman"/>
                <w:b/>
                <w:bCs/>
                <w:color w:val="000000"/>
                <w:sz w:val="24"/>
                <w:szCs w:val="24"/>
                <w:lang w:eastAsia="pl-PL"/>
              </w:rPr>
            </w:pPr>
            <w:r w:rsidRPr="00506014">
              <w:rPr>
                <w:rFonts w:ascii="Times New Roman" w:hAnsi="Times New Roman"/>
                <w:b/>
                <w:bCs/>
                <w:color w:val="000000"/>
                <w:sz w:val="24"/>
                <w:szCs w:val="24"/>
                <w:lang w:eastAsia="pl-PL"/>
              </w:rPr>
              <w:t xml:space="preserve">Kamienie milowe </w:t>
            </w:r>
          </w:p>
        </w:tc>
        <w:tc>
          <w:tcPr>
            <w:tcW w:w="2693" w:type="dxa"/>
            <w:vAlign w:val="center"/>
          </w:tcPr>
          <w:p w:rsidR="00165DFE" w:rsidRPr="00506014" w:rsidRDefault="00165DFE" w:rsidP="00F352AA">
            <w:pPr>
              <w:autoSpaceDE w:val="0"/>
              <w:autoSpaceDN w:val="0"/>
              <w:adjustRightInd w:val="0"/>
              <w:spacing w:before="120" w:after="120" w:line="240" w:lineRule="auto"/>
              <w:ind w:right="568"/>
              <w:rPr>
                <w:rFonts w:ascii="Times New Roman" w:hAnsi="Times New Roman"/>
                <w:color w:val="000000"/>
                <w:sz w:val="24"/>
                <w:szCs w:val="24"/>
                <w:lang w:eastAsia="pl-PL"/>
              </w:rPr>
            </w:pPr>
            <w:r w:rsidRPr="00506014">
              <w:rPr>
                <w:rFonts w:ascii="Times New Roman" w:hAnsi="Times New Roman"/>
                <w:b/>
                <w:bCs/>
                <w:color w:val="000000"/>
                <w:sz w:val="24"/>
                <w:szCs w:val="24"/>
                <w:lang w:eastAsia="pl-PL"/>
              </w:rPr>
              <w:t xml:space="preserve">Termin </w:t>
            </w:r>
          </w:p>
        </w:tc>
      </w:tr>
      <w:tr w:rsidR="00165DFE" w:rsidRPr="009F0034" w:rsidTr="00F352AA">
        <w:trPr>
          <w:trHeight w:val="90"/>
        </w:trPr>
        <w:tc>
          <w:tcPr>
            <w:tcW w:w="675" w:type="dxa"/>
            <w:vAlign w:val="center"/>
          </w:tcPr>
          <w:p w:rsidR="00165DFE" w:rsidRPr="00506014" w:rsidRDefault="00165DFE" w:rsidP="00F352AA">
            <w:pPr>
              <w:autoSpaceDE w:val="0"/>
              <w:autoSpaceDN w:val="0"/>
              <w:adjustRightInd w:val="0"/>
              <w:spacing w:before="120" w:after="120" w:line="240" w:lineRule="auto"/>
              <w:ind w:right="34"/>
              <w:jc w:val="center"/>
              <w:rPr>
                <w:rFonts w:ascii="Times New Roman" w:hAnsi="Times New Roman"/>
                <w:color w:val="000000"/>
                <w:sz w:val="24"/>
                <w:szCs w:val="24"/>
                <w:lang w:eastAsia="pl-PL"/>
              </w:rPr>
            </w:pPr>
            <w:r w:rsidRPr="00506014">
              <w:rPr>
                <w:rFonts w:ascii="Times New Roman" w:hAnsi="Times New Roman"/>
                <w:color w:val="000000"/>
                <w:sz w:val="24"/>
                <w:szCs w:val="24"/>
                <w:lang w:eastAsia="pl-PL"/>
              </w:rPr>
              <w:t>1</w:t>
            </w:r>
          </w:p>
        </w:tc>
        <w:tc>
          <w:tcPr>
            <w:tcW w:w="5529" w:type="dxa"/>
            <w:vAlign w:val="center"/>
          </w:tcPr>
          <w:p w:rsidR="00165DFE" w:rsidRPr="00506014" w:rsidRDefault="00165DFE" w:rsidP="00F352AA">
            <w:pPr>
              <w:autoSpaceDE w:val="0"/>
              <w:autoSpaceDN w:val="0"/>
              <w:adjustRightInd w:val="0"/>
              <w:spacing w:before="120" w:after="120" w:line="240" w:lineRule="auto"/>
              <w:ind w:left="459" w:right="568"/>
              <w:rPr>
                <w:rFonts w:ascii="Times New Roman" w:hAnsi="Times New Roman"/>
                <w:color w:val="000000"/>
                <w:sz w:val="24"/>
                <w:szCs w:val="24"/>
                <w:lang w:eastAsia="pl-PL"/>
              </w:rPr>
            </w:pPr>
            <w:r w:rsidRPr="00506014">
              <w:rPr>
                <w:rFonts w:ascii="Times New Roman" w:hAnsi="Times New Roman"/>
                <w:color w:val="000000"/>
                <w:sz w:val="24"/>
                <w:szCs w:val="24"/>
                <w:lang w:eastAsia="pl-PL"/>
              </w:rPr>
              <w:t xml:space="preserve">zakończenie szkolenia dla instruktorów </w:t>
            </w:r>
          </w:p>
        </w:tc>
        <w:tc>
          <w:tcPr>
            <w:tcW w:w="2693" w:type="dxa"/>
            <w:vAlign w:val="center"/>
          </w:tcPr>
          <w:p w:rsidR="00165DFE" w:rsidRPr="00506014" w:rsidRDefault="00165DFE" w:rsidP="00F352AA">
            <w:pPr>
              <w:autoSpaceDE w:val="0"/>
              <w:autoSpaceDN w:val="0"/>
              <w:adjustRightInd w:val="0"/>
              <w:spacing w:before="120" w:after="120" w:line="240" w:lineRule="auto"/>
              <w:ind w:right="568"/>
              <w:rPr>
                <w:rFonts w:ascii="Times New Roman" w:hAnsi="Times New Roman"/>
                <w:color w:val="000000"/>
                <w:sz w:val="24"/>
                <w:szCs w:val="24"/>
                <w:lang w:eastAsia="pl-PL"/>
              </w:rPr>
            </w:pPr>
            <w:r w:rsidRPr="00506014">
              <w:rPr>
                <w:rFonts w:ascii="Times New Roman" w:hAnsi="Times New Roman"/>
                <w:color w:val="000000"/>
                <w:sz w:val="24"/>
                <w:szCs w:val="24"/>
                <w:lang w:eastAsia="pl-PL"/>
              </w:rPr>
              <w:t>15 czerwca 2013</w:t>
            </w:r>
          </w:p>
        </w:tc>
      </w:tr>
      <w:tr w:rsidR="00165DFE" w:rsidRPr="009F0034" w:rsidTr="00F352AA">
        <w:trPr>
          <w:trHeight w:val="90"/>
        </w:trPr>
        <w:tc>
          <w:tcPr>
            <w:tcW w:w="675" w:type="dxa"/>
            <w:vAlign w:val="center"/>
          </w:tcPr>
          <w:p w:rsidR="00165DFE" w:rsidRPr="00506014" w:rsidRDefault="00165DFE" w:rsidP="00F352AA">
            <w:pPr>
              <w:autoSpaceDE w:val="0"/>
              <w:autoSpaceDN w:val="0"/>
              <w:adjustRightInd w:val="0"/>
              <w:spacing w:before="120" w:after="120" w:line="240" w:lineRule="auto"/>
              <w:ind w:right="34"/>
              <w:jc w:val="center"/>
              <w:rPr>
                <w:rFonts w:ascii="Times New Roman" w:hAnsi="Times New Roman"/>
                <w:color w:val="000000"/>
                <w:sz w:val="24"/>
                <w:szCs w:val="24"/>
                <w:lang w:eastAsia="pl-PL"/>
              </w:rPr>
            </w:pPr>
            <w:r w:rsidRPr="00506014">
              <w:rPr>
                <w:rFonts w:ascii="Times New Roman" w:hAnsi="Times New Roman"/>
                <w:color w:val="000000"/>
                <w:sz w:val="24"/>
                <w:szCs w:val="24"/>
                <w:lang w:eastAsia="pl-PL"/>
              </w:rPr>
              <w:t>2</w:t>
            </w:r>
          </w:p>
        </w:tc>
        <w:tc>
          <w:tcPr>
            <w:tcW w:w="5529" w:type="dxa"/>
            <w:vAlign w:val="center"/>
          </w:tcPr>
          <w:p w:rsidR="00165DFE" w:rsidRPr="00506014" w:rsidRDefault="00165DFE" w:rsidP="00F352AA">
            <w:pPr>
              <w:autoSpaceDE w:val="0"/>
              <w:autoSpaceDN w:val="0"/>
              <w:adjustRightInd w:val="0"/>
              <w:spacing w:before="120" w:after="120" w:line="240" w:lineRule="auto"/>
              <w:ind w:left="459" w:right="568"/>
              <w:rPr>
                <w:rFonts w:ascii="Times New Roman" w:hAnsi="Times New Roman"/>
                <w:color w:val="000000"/>
                <w:sz w:val="24"/>
                <w:szCs w:val="24"/>
                <w:lang w:eastAsia="pl-PL"/>
              </w:rPr>
            </w:pPr>
            <w:r w:rsidRPr="00506014">
              <w:rPr>
                <w:rFonts w:ascii="Times New Roman" w:hAnsi="Times New Roman"/>
                <w:color w:val="000000"/>
                <w:sz w:val="24"/>
                <w:szCs w:val="24"/>
                <w:lang w:eastAsia="pl-PL"/>
              </w:rPr>
              <w:t xml:space="preserve">zakończenie rekrutacji pierwszej grupy uczestników szkoleń </w:t>
            </w:r>
          </w:p>
        </w:tc>
        <w:tc>
          <w:tcPr>
            <w:tcW w:w="2693" w:type="dxa"/>
            <w:vAlign w:val="center"/>
          </w:tcPr>
          <w:p w:rsidR="00165DFE" w:rsidRPr="00506014" w:rsidRDefault="00165DFE" w:rsidP="00F352AA">
            <w:pPr>
              <w:autoSpaceDE w:val="0"/>
              <w:autoSpaceDN w:val="0"/>
              <w:adjustRightInd w:val="0"/>
              <w:spacing w:before="120" w:after="120" w:line="240" w:lineRule="auto"/>
              <w:ind w:right="568"/>
              <w:rPr>
                <w:rFonts w:ascii="Times New Roman" w:hAnsi="Times New Roman"/>
                <w:color w:val="000000"/>
                <w:sz w:val="24"/>
                <w:szCs w:val="24"/>
                <w:lang w:eastAsia="pl-PL"/>
              </w:rPr>
            </w:pPr>
            <w:r w:rsidRPr="00506014">
              <w:rPr>
                <w:rFonts w:ascii="Times New Roman" w:hAnsi="Times New Roman"/>
                <w:color w:val="000000"/>
                <w:sz w:val="24"/>
                <w:szCs w:val="24"/>
                <w:lang w:eastAsia="pl-PL"/>
              </w:rPr>
              <w:t xml:space="preserve">30 czerwca 2013 </w:t>
            </w:r>
          </w:p>
        </w:tc>
      </w:tr>
      <w:tr w:rsidR="00165DFE" w:rsidRPr="009F0034" w:rsidTr="00F352AA">
        <w:trPr>
          <w:trHeight w:val="90"/>
        </w:trPr>
        <w:tc>
          <w:tcPr>
            <w:tcW w:w="675" w:type="dxa"/>
            <w:vAlign w:val="center"/>
          </w:tcPr>
          <w:p w:rsidR="00165DFE" w:rsidRPr="00506014" w:rsidRDefault="00165DFE" w:rsidP="00F352AA">
            <w:pPr>
              <w:autoSpaceDE w:val="0"/>
              <w:autoSpaceDN w:val="0"/>
              <w:adjustRightInd w:val="0"/>
              <w:spacing w:before="120" w:after="120" w:line="240" w:lineRule="auto"/>
              <w:ind w:right="34"/>
              <w:jc w:val="center"/>
              <w:rPr>
                <w:rFonts w:ascii="Times New Roman" w:hAnsi="Times New Roman"/>
                <w:color w:val="000000"/>
                <w:sz w:val="24"/>
                <w:szCs w:val="24"/>
                <w:lang w:eastAsia="pl-PL"/>
              </w:rPr>
            </w:pPr>
            <w:r w:rsidRPr="00506014">
              <w:rPr>
                <w:rFonts w:ascii="Times New Roman" w:hAnsi="Times New Roman"/>
                <w:color w:val="000000"/>
                <w:sz w:val="24"/>
                <w:szCs w:val="24"/>
                <w:lang w:eastAsia="pl-PL"/>
              </w:rPr>
              <w:t>3</w:t>
            </w:r>
          </w:p>
        </w:tc>
        <w:tc>
          <w:tcPr>
            <w:tcW w:w="5529" w:type="dxa"/>
            <w:vAlign w:val="center"/>
          </w:tcPr>
          <w:p w:rsidR="00165DFE" w:rsidRPr="00506014" w:rsidRDefault="00165DFE" w:rsidP="00F352AA">
            <w:pPr>
              <w:autoSpaceDE w:val="0"/>
              <w:autoSpaceDN w:val="0"/>
              <w:adjustRightInd w:val="0"/>
              <w:spacing w:before="120" w:after="120" w:line="240" w:lineRule="auto"/>
              <w:ind w:left="459" w:right="568"/>
              <w:rPr>
                <w:rFonts w:ascii="Times New Roman" w:hAnsi="Times New Roman"/>
                <w:color w:val="000000"/>
                <w:sz w:val="24"/>
                <w:szCs w:val="24"/>
                <w:lang w:eastAsia="pl-PL"/>
              </w:rPr>
            </w:pPr>
            <w:r w:rsidRPr="00506014">
              <w:rPr>
                <w:rFonts w:ascii="Times New Roman" w:hAnsi="Times New Roman"/>
                <w:color w:val="000000"/>
                <w:sz w:val="24"/>
                <w:szCs w:val="24"/>
                <w:lang w:eastAsia="pl-PL"/>
              </w:rPr>
              <w:t xml:space="preserve">rozpoczęcie fazy testowania </w:t>
            </w:r>
          </w:p>
        </w:tc>
        <w:tc>
          <w:tcPr>
            <w:tcW w:w="2693" w:type="dxa"/>
            <w:vAlign w:val="center"/>
          </w:tcPr>
          <w:p w:rsidR="00165DFE" w:rsidRPr="00506014" w:rsidRDefault="00165DFE" w:rsidP="00F352AA">
            <w:pPr>
              <w:autoSpaceDE w:val="0"/>
              <w:autoSpaceDN w:val="0"/>
              <w:adjustRightInd w:val="0"/>
              <w:spacing w:before="120" w:after="120" w:line="240" w:lineRule="auto"/>
              <w:ind w:right="568"/>
              <w:rPr>
                <w:rFonts w:ascii="Times New Roman" w:hAnsi="Times New Roman"/>
                <w:color w:val="000000"/>
                <w:sz w:val="24"/>
                <w:szCs w:val="24"/>
                <w:lang w:eastAsia="pl-PL"/>
              </w:rPr>
            </w:pPr>
            <w:r w:rsidRPr="00506014">
              <w:rPr>
                <w:rFonts w:ascii="Times New Roman" w:hAnsi="Times New Roman"/>
                <w:color w:val="000000"/>
                <w:sz w:val="24"/>
                <w:szCs w:val="24"/>
                <w:lang w:eastAsia="pl-PL"/>
              </w:rPr>
              <w:t>1 lipca 2013</w:t>
            </w:r>
          </w:p>
        </w:tc>
      </w:tr>
      <w:tr w:rsidR="00165DFE" w:rsidRPr="009F0034" w:rsidTr="00F352AA">
        <w:trPr>
          <w:trHeight w:val="90"/>
        </w:trPr>
        <w:tc>
          <w:tcPr>
            <w:tcW w:w="675" w:type="dxa"/>
            <w:vAlign w:val="center"/>
          </w:tcPr>
          <w:p w:rsidR="00165DFE" w:rsidRPr="00506014" w:rsidRDefault="00165DFE" w:rsidP="00F352AA">
            <w:pPr>
              <w:autoSpaceDE w:val="0"/>
              <w:autoSpaceDN w:val="0"/>
              <w:adjustRightInd w:val="0"/>
              <w:spacing w:before="120" w:after="120" w:line="240" w:lineRule="auto"/>
              <w:ind w:right="34"/>
              <w:jc w:val="center"/>
              <w:rPr>
                <w:rFonts w:ascii="Times New Roman" w:hAnsi="Times New Roman"/>
                <w:color w:val="000000"/>
                <w:sz w:val="24"/>
                <w:szCs w:val="24"/>
                <w:lang w:eastAsia="pl-PL"/>
              </w:rPr>
            </w:pPr>
            <w:r w:rsidRPr="00506014">
              <w:rPr>
                <w:rFonts w:ascii="Times New Roman" w:hAnsi="Times New Roman"/>
                <w:color w:val="000000"/>
                <w:sz w:val="24"/>
                <w:szCs w:val="24"/>
                <w:lang w:eastAsia="pl-PL"/>
              </w:rPr>
              <w:t>4</w:t>
            </w:r>
          </w:p>
        </w:tc>
        <w:tc>
          <w:tcPr>
            <w:tcW w:w="5529" w:type="dxa"/>
            <w:vAlign w:val="center"/>
          </w:tcPr>
          <w:p w:rsidR="00165DFE" w:rsidRPr="00506014" w:rsidRDefault="00165DFE" w:rsidP="00F352AA">
            <w:pPr>
              <w:autoSpaceDE w:val="0"/>
              <w:autoSpaceDN w:val="0"/>
              <w:adjustRightInd w:val="0"/>
              <w:spacing w:before="120" w:after="120" w:line="240" w:lineRule="auto"/>
              <w:ind w:left="459" w:right="568"/>
              <w:rPr>
                <w:rFonts w:ascii="Times New Roman" w:hAnsi="Times New Roman"/>
                <w:color w:val="000000"/>
                <w:sz w:val="24"/>
                <w:szCs w:val="24"/>
                <w:lang w:eastAsia="pl-PL"/>
              </w:rPr>
            </w:pPr>
            <w:r w:rsidRPr="00506014">
              <w:rPr>
                <w:rFonts w:ascii="Times New Roman" w:hAnsi="Times New Roman"/>
                <w:color w:val="000000"/>
                <w:sz w:val="24"/>
                <w:szCs w:val="24"/>
                <w:lang w:eastAsia="pl-PL"/>
              </w:rPr>
              <w:t>zakończenie rekrutacji ostatniej grupy uczestników szkoleń</w:t>
            </w:r>
          </w:p>
        </w:tc>
        <w:tc>
          <w:tcPr>
            <w:tcW w:w="2693" w:type="dxa"/>
            <w:vAlign w:val="center"/>
          </w:tcPr>
          <w:p w:rsidR="00165DFE" w:rsidRPr="00506014" w:rsidRDefault="00165DFE" w:rsidP="00F352AA">
            <w:pPr>
              <w:autoSpaceDE w:val="0"/>
              <w:autoSpaceDN w:val="0"/>
              <w:adjustRightInd w:val="0"/>
              <w:spacing w:before="120" w:after="120" w:line="240" w:lineRule="auto"/>
              <w:ind w:right="568"/>
              <w:rPr>
                <w:rFonts w:ascii="Times New Roman" w:hAnsi="Times New Roman"/>
                <w:color w:val="000000"/>
                <w:sz w:val="24"/>
                <w:szCs w:val="24"/>
                <w:lang w:eastAsia="pl-PL"/>
              </w:rPr>
            </w:pPr>
            <w:r w:rsidRPr="00506014">
              <w:rPr>
                <w:rFonts w:ascii="Times New Roman" w:hAnsi="Times New Roman"/>
                <w:color w:val="000000"/>
                <w:sz w:val="24"/>
                <w:szCs w:val="24"/>
                <w:lang w:eastAsia="pl-PL"/>
              </w:rPr>
              <w:t>30 kwietnia 2014</w:t>
            </w:r>
          </w:p>
        </w:tc>
      </w:tr>
      <w:tr w:rsidR="00165DFE" w:rsidRPr="009F0034" w:rsidTr="00F352AA">
        <w:trPr>
          <w:trHeight w:val="90"/>
        </w:trPr>
        <w:tc>
          <w:tcPr>
            <w:tcW w:w="675" w:type="dxa"/>
            <w:vAlign w:val="center"/>
          </w:tcPr>
          <w:p w:rsidR="00165DFE" w:rsidRPr="00506014" w:rsidRDefault="00165DFE" w:rsidP="00F352AA">
            <w:pPr>
              <w:autoSpaceDE w:val="0"/>
              <w:autoSpaceDN w:val="0"/>
              <w:adjustRightInd w:val="0"/>
              <w:spacing w:before="120" w:after="120" w:line="240" w:lineRule="auto"/>
              <w:ind w:right="34"/>
              <w:jc w:val="center"/>
              <w:rPr>
                <w:rFonts w:ascii="Times New Roman" w:hAnsi="Times New Roman"/>
                <w:color w:val="000000"/>
                <w:sz w:val="24"/>
                <w:szCs w:val="24"/>
                <w:lang w:eastAsia="pl-PL"/>
              </w:rPr>
            </w:pPr>
            <w:r w:rsidRPr="00506014">
              <w:rPr>
                <w:rFonts w:ascii="Times New Roman" w:hAnsi="Times New Roman"/>
                <w:color w:val="000000"/>
                <w:sz w:val="24"/>
                <w:szCs w:val="24"/>
                <w:lang w:eastAsia="pl-PL"/>
              </w:rPr>
              <w:lastRenderedPageBreak/>
              <w:t>5</w:t>
            </w:r>
          </w:p>
        </w:tc>
        <w:tc>
          <w:tcPr>
            <w:tcW w:w="5529" w:type="dxa"/>
            <w:vAlign w:val="center"/>
          </w:tcPr>
          <w:p w:rsidR="00165DFE" w:rsidRPr="00506014" w:rsidRDefault="00165DFE" w:rsidP="00F352AA">
            <w:pPr>
              <w:autoSpaceDE w:val="0"/>
              <w:autoSpaceDN w:val="0"/>
              <w:adjustRightInd w:val="0"/>
              <w:spacing w:before="120" w:after="120" w:line="240" w:lineRule="auto"/>
              <w:ind w:left="459" w:right="568"/>
              <w:rPr>
                <w:rFonts w:ascii="Times New Roman" w:hAnsi="Times New Roman"/>
                <w:color w:val="000000"/>
                <w:sz w:val="24"/>
                <w:szCs w:val="24"/>
                <w:lang w:eastAsia="pl-PL"/>
              </w:rPr>
            </w:pPr>
            <w:r w:rsidRPr="00506014">
              <w:rPr>
                <w:rFonts w:ascii="Times New Roman" w:hAnsi="Times New Roman"/>
                <w:color w:val="000000"/>
                <w:sz w:val="24"/>
                <w:szCs w:val="24"/>
                <w:lang w:eastAsia="pl-PL"/>
              </w:rPr>
              <w:t xml:space="preserve">zakończenie fazy testowania </w:t>
            </w:r>
          </w:p>
        </w:tc>
        <w:tc>
          <w:tcPr>
            <w:tcW w:w="2693" w:type="dxa"/>
            <w:vAlign w:val="center"/>
          </w:tcPr>
          <w:p w:rsidR="00165DFE" w:rsidRPr="00506014" w:rsidRDefault="00165DFE" w:rsidP="00F352AA">
            <w:pPr>
              <w:autoSpaceDE w:val="0"/>
              <w:autoSpaceDN w:val="0"/>
              <w:adjustRightInd w:val="0"/>
              <w:spacing w:before="120" w:after="120" w:line="240" w:lineRule="auto"/>
              <w:ind w:right="568"/>
              <w:rPr>
                <w:rFonts w:ascii="Times New Roman" w:hAnsi="Times New Roman"/>
                <w:color w:val="000000"/>
                <w:sz w:val="24"/>
                <w:szCs w:val="24"/>
                <w:lang w:eastAsia="pl-PL"/>
              </w:rPr>
            </w:pPr>
            <w:r w:rsidRPr="00506014">
              <w:rPr>
                <w:rFonts w:ascii="Times New Roman" w:hAnsi="Times New Roman"/>
                <w:color w:val="000000"/>
                <w:sz w:val="24"/>
                <w:szCs w:val="24"/>
                <w:lang w:eastAsia="pl-PL"/>
              </w:rPr>
              <w:t xml:space="preserve">30 czerwca 2014 </w:t>
            </w:r>
          </w:p>
        </w:tc>
      </w:tr>
      <w:tr w:rsidR="00165DFE" w:rsidRPr="009F0034" w:rsidTr="00F352AA">
        <w:trPr>
          <w:trHeight w:val="90"/>
        </w:trPr>
        <w:tc>
          <w:tcPr>
            <w:tcW w:w="675" w:type="dxa"/>
            <w:vAlign w:val="center"/>
          </w:tcPr>
          <w:p w:rsidR="00165DFE" w:rsidRPr="00506014" w:rsidRDefault="00165DFE" w:rsidP="00F352AA">
            <w:pPr>
              <w:autoSpaceDE w:val="0"/>
              <w:autoSpaceDN w:val="0"/>
              <w:adjustRightInd w:val="0"/>
              <w:spacing w:before="120" w:after="120" w:line="240" w:lineRule="auto"/>
              <w:ind w:right="34"/>
              <w:jc w:val="center"/>
              <w:rPr>
                <w:rFonts w:ascii="Times New Roman" w:hAnsi="Times New Roman"/>
                <w:color w:val="000000"/>
                <w:sz w:val="24"/>
                <w:szCs w:val="24"/>
                <w:lang w:eastAsia="pl-PL"/>
              </w:rPr>
            </w:pPr>
            <w:r w:rsidRPr="00506014">
              <w:rPr>
                <w:rFonts w:ascii="Times New Roman" w:hAnsi="Times New Roman"/>
                <w:color w:val="000000"/>
                <w:sz w:val="24"/>
                <w:szCs w:val="24"/>
                <w:lang w:eastAsia="pl-PL"/>
              </w:rPr>
              <w:t>6</w:t>
            </w:r>
          </w:p>
        </w:tc>
        <w:tc>
          <w:tcPr>
            <w:tcW w:w="5529" w:type="dxa"/>
            <w:vAlign w:val="center"/>
          </w:tcPr>
          <w:p w:rsidR="00165DFE" w:rsidRPr="00506014" w:rsidRDefault="00165DFE" w:rsidP="00F352AA">
            <w:pPr>
              <w:autoSpaceDE w:val="0"/>
              <w:autoSpaceDN w:val="0"/>
              <w:adjustRightInd w:val="0"/>
              <w:spacing w:before="120" w:after="120" w:line="240" w:lineRule="auto"/>
              <w:ind w:left="459" w:right="568"/>
              <w:rPr>
                <w:rFonts w:ascii="Times New Roman" w:hAnsi="Times New Roman"/>
                <w:color w:val="000000"/>
                <w:sz w:val="24"/>
                <w:szCs w:val="24"/>
                <w:lang w:eastAsia="pl-PL"/>
              </w:rPr>
            </w:pPr>
            <w:r w:rsidRPr="00506014">
              <w:rPr>
                <w:rFonts w:ascii="Times New Roman" w:hAnsi="Times New Roman"/>
                <w:color w:val="000000"/>
                <w:sz w:val="24"/>
                <w:szCs w:val="24"/>
                <w:lang w:eastAsia="pl-PL"/>
              </w:rPr>
              <w:t>zakończenie analizy wyników fazy testowania</w:t>
            </w:r>
          </w:p>
        </w:tc>
        <w:tc>
          <w:tcPr>
            <w:tcW w:w="2693" w:type="dxa"/>
            <w:vAlign w:val="center"/>
          </w:tcPr>
          <w:p w:rsidR="00165DFE" w:rsidRPr="00506014" w:rsidRDefault="00165DFE" w:rsidP="00F352AA">
            <w:pPr>
              <w:autoSpaceDE w:val="0"/>
              <w:autoSpaceDN w:val="0"/>
              <w:adjustRightInd w:val="0"/>
              <w:spacing w:before="120" w:after="120" w:line="240" w:lineRule="auto"/>
              <w:ind w:right="568"/>
              <w:rPr>
                <w:rFonts w:ascii="Times New Roman" w:hAnsi="Times New Roman"/>
                <w:color w:val="000000"/>
                <w:sz w:val="24"/>
                <w:szCs w:val="24"/>
                <w:lang w:eastAsia="pl-PL"/>
              </w:rPr>
            </w:pPr>
            <w:r w:rsidRPr="00506014">
              <w:rPr>
                <w:rFonts w:ascii="Times New Roman" w:hAnsi="Times New Roman"/>
                <w:color w:val="000000"/>
                <w:sz w:val="24"/>
                <w:szCs w:val="24"/>
                <w:lang w:eastAsia="pl-PL"/>
              </w:rPr>
              <w:t>30 września 2014</w:t>
            </w:r>
          </w:p>
        </w:tc>
      </w:tr>
      <w:tr w:rsidR="00165DFE" w:rsidRPr="009F0034" w:rsidTr="00F352AA">
        <w:trPr>
          <w:trHeight w:val="90"/>
        </w:trPr>
        <w:tc>
          <w:tcPr>
            <w:tcW w:w="675" w:type="dxa"/>
            <w:vAlign w:val="center"/>
          </w:tcPr>
          <w:p w:rsidR="00165DFE" w:rsidRPr="00506014" w:rsidRDefault="00165DFE" w:rsidP="00F352AA">
            <w:pPr>
              <w:autoSpaceDE w:val="0"/>
              <w:autoSpaceDN w:val="0"/>
              <w:adjustRightInd w:val="0"/>
              <w:spacing w:before="120" w:after="120" w:line="240" w:lineRule="auto"/>
              <w:ind w:right="34"/>
              <w:jc w:val="center"/>
              <w:rPr>
                <w:rFonts w:ascii="Times New Roman" w:hAnsi="Times New Roman"/>
                <w:color w:val="000000"/>
                <w:sz w:val="24"/>
                <w:szCs w:val="24"/>
                <w:lang w:eastAsia="pl-PL"/>
              </w:rPr>
            </w:pPr>
            <w:r w:rsidRPr="00506014">
              <w:rPr>
                <w:rFonts w:ascii="Times New Roman" w:hAnsi="Times New Roman"/>
                <w:color w:val="000000"/>
                <w:sz w:val="24"/>
                <w:szCs w:val="24"/>
                <w:lang w:eastAsia="pl-PL"/>
              </w:rPr>
              <w:t>7</w:t>
            </w:r>
          </w:p>
        </w:tc>
        <w:tc>
          <w:tcPr>
            <w:tcW w:w="5529" w:type="dxa"/>
            <w:vAlign w:val="center"/>
          </w:tcPr>
          <w:p w:rsidR="00165DFE" w:rsidRPr="00506014" w:rsidRDefault="00165DFE" w:rsidP="00F352AA">
            <w:pPr>
              <w:autoSpaceDE w:val="0"/>
              <w:autoSpaceDN w:val="0"/>
              <w:adjustRightInd w:val="0"/>
              <w:spacing w:before="120" w:after="120" w:line="240" w:lineRule="auto"/>
              <w:ind w:left="459" w:right="568"/>
              <w:rPr>
                <w:rFonts w:ascii="Times New Roman" w:hAnsi="Times New Roman"/>
                <w:color w:val="000000"/>
                <w:sz w:val="24"/>
                <w:szCs w:val="24"/>
                <w:lang w:eastAsia="pl-PL"/>
              </w:rPr>
            </w:pPr>
            <w:r w:rsidRPr="00506014">
              <w:rPr>
                <w:rFonts w:ascii="Times New Roman" w:hAnsi="Times New Roman"/>
                <w:color w:val="000000"/>
                <w:sz w:val="24"/>
                <w:szCs w:val="24"/>
                <w:lang w:eastAsia="pl-PL"/>
              </w:rPr>
              <w:t>zakończenie opracowania produktu finalnego i złożenie produktu do walidacji</w:t>
            </w:r>
          </w:p>
        </w:tc>
        <w:tc>
          <w:tcPr>
            <w:tcW w:w="2693" w:type="dxa"/>
            <w:vAlign w:val="center"/>
          </w:tcPr>
          <w:p w:rsidR="00165DFE" w:rsidRPr="00506014" w:rsidRDefault="00165DFE" w:rsidP="00F352AA">
            <w:pPr>
              <w:autoSpaceDE w:val="0"/>
              <w:autoSpaceDN w:val="0"/>
              <w:adjustRightInd w:val="0"/>
              <w:spacing w:before="120" w:after="120" w:line="240" w:lineRule="auto"/>
              <w:ind w:right="568"/>
              <w:rPr>
                <w:rFonts w:ascii="Times New Roman" w:hAnsi="Times New Roman"/>
                <w:color w:val="000000"/>
                <w:sz w:val="24"/>
                <w:szCs w:val="24"/>
                <w:lang w:eastAsia="pl-PL"/>
              </w:rPr>
            </w:pPr>
            <w:r w:rsidRPr="00506014">
              <w:rPr>
                <w:rFonts w:ascii="Times New Roman" w:hAnsi="Times New Roman"/>
                <w:color w:val="000000"/>
                <w:sz w:val="24"/>
                <w:szCs w:val="24"/>
                <w:lang w:eastAsia="pl-PL"/>
              </w:rPr>
              <w:t xml:space="preserve">30 listopad 2014 </w:t>
            </w:r>
          </w:p>
        </w:tc>
      </w:tr>
      <w:tr w:rsidR="00165DFE" w:rsidRPr="009F0034" w:rsidTr="00F352AA">
        <w:trPr>
          <w:trHeight w:val="90"/>
        </w:trPr>
        <w:tc>
          <w:tcPr>
            <w:tcW w:w="675" w:type="dxa"/>
            <w:vAlign w:val="center"/>
          </w:tcPr>
          <w:p w:rsidR="00165DFE" w:rsidRPr="00506014" w:rsidRDefault="00165DFE" w:rsidP="00F352AA">
            <w:pPr>
              <w:autoSpaceDE w:val="0"/>
              <w:autoSpaceDN w:val="0"/>
              <w:adjustRightInd w:val="0"/>
              <w:spacing w:before="120" w:after="120" w:line="240" w:lineRule="auto"/>
              <w:ind w:right="34"/>
              <w:jc w:val="center"/>
              <w:rPr>
                <w:rFonts w:ascii="Times New Roman" w:hAnsi="Times New Roman"/>
                <w:color w:val="000000"/>
                <w:sz w:val="24"/>
                <w:szCs w:val="24"/>
                <w:lang w:eastAsia="pl-PL"/>
              </w:rPr>
            </w:pPr>
            <w:r w:rsidRPr="00506014">
              <w:rPr>
                <w:rFonts w:ascii="Times New Roman" w:hAnsi="Times New Roman"/>
                <w:color w:val="000000"/>
                <w:sz w:val="24"/>
                <w:szCs w:val="24"/>
                <w:lang w:eastAsia="pl-PL"/>
              </w:rPr>
              <w:t>8</w:t>
            </w:r>
          </w:p>
        </w:tc>
        <w:tc>
          <w:tcPr>
            <w:tcW w:w="5529" w:type="dxa"/>
            <w:vAlign w:val="center"/>
          </w:tcPr>
          <w:p w:rsidR="00165DFE" w:rsidRPr="00506014" w:rsidRDefault="00165DFE" w:rsidP="00F352AA">
            <w:pPr>
              <w:autoSpaceDE w:val="0"/>
              <w:autoSpaceDN w:val="0"/>
              <w:adjustRightInd w:val="0"/>
              <w:spacing w:before="120" w:after="120" w:line="240" w:lineRule="auto"/>
              <w:ind w:left="459" w:right="568"/>
              <w:rPr>
                <w:rFonts w:ascii="Times New Roman" w:hAnsi="Times New Roman"/>
                <w:color w:val="000000"/>
                <w:sz w:val="24"/>
                <w:szCs w:val="24"/>
                <w:lang w:eastAsia="pl-PL"/>
              </w:rPr>
            </w:pPr>
            <w:r w:rsidRPr="00506014">
              <w:rPr>
                <w:rFonts w:ascii="Times New Roman" w:hAnsi="Times New Roman"/>
                <w:color w:val="000000"/>
                <w:sz w:val="24"/>
                <w:szCs w:val="24"/>
                <w:lang w:eastAsia="pl-PL"/>
              </w:rPr>
              <w:t>zakończenie realizacji projektu</w:t>
            </w:r>
          </w:p>
        </w:tc>
        <w:tc>
          <w:tcPr>
            <w:tcW w:w="2693" w:type="dxa"/>
            <w:vAlign w:val="center"/>
          </w:tcPr>
          <w:p w:rsidR="00165DFE" w:rsidRPr="00506014" w:rsidRDefault="00165DFE" w:rsidP="00F352AA">
            <w:pPr>
              <w:autoSpaceDE w:val="0"/>
              <w:autoSpaceDN w:val="0"/>
              <w:adjustRightInd w:val="0"/>
              <w:spacing w:before="120" w:after="120" w:line="240" w:lineRule="auto"/>
              <w:ind w:right="568"/>
              <w:rPr>
                <w:rFonts w:ascii="Times New Roman" w:hAnsi="Times New Roman"/>
                <w:color w:val="000000"/>
                <w:sz w:val="24"/>
                <w:szCs w:val="24"/>
                <w:lang w:eastAsia="pl-PL"/>
              </w:rPr>
            </w:pPr>
            <w:r w:rsidRPr="00506014">
              <w:rPr>
                <w:rFonts w:ascii="Times New Roman" w:hAnsi="Times New Roman"/>
                <w:color w:val="000000"/>
                <w:sz w:val="24"/>
                <w:szCs w:val="24"/>
                <w:lang w:eastAsia="pl-PL"/>
              </w:rPr>
              <w:t>28 luty 2015</w:t>
            </w:r>
          </w:p>
        </w:tc>
      </w:tr>
    </w:tbl>
    <w:p w:rsidR="00165DFE" w:rsidRPr="00506014" w:rsidRDefault="00165DFE" w:rsidP="007B3876">
      <w:pPr>
        <w:spacing w:after="0" w:line="240" w:lineRule="auto"/>
        <w:ind w:right="568"/>
        <w:rPr>
          <w:rFonts w:ascii="Times New Roman" w:hAnsi="Times New Roman"/>
          <w:sz w:val="24"/>
          <w:szCs w:val="24"/>
          <w:lang w:eastAsia="pl-PL"/>
        </w:rPr>
      </w:pPr>
    </w:p>
    <w:p w:rsidR="00165DFE" w:rsidRPr="00506014" w:rsidRDefault="00165DFE" w:rsidP="007B3876">
      <w:pPr>
        <w:spacing w:after="0" w:line="240" w:lineRule="auto"/>
        <w:ind w:right="568"/>
        <w:rPr>
          <w:rFonts w:ascii="Times New Roman" w:hAnsi="Times New Roman"/>
          <w:sz w:val="24"/>
          <w:szCs w:val="24"/>
          <w:lang w:eastAsia="pl-PL"/>
        </w:rPr>
      </w:pPr>
      <w:r w:rsidRPr="00506014">
        <w:rPr>
          <w:rFonts w:ascii="Times New Roman" w:hAnsi="Times New Roman"/>
          <w:sz w:val="24"/>
          <w:szCs w:val="24"/>
          <w:lang w:eastAsia="pl-PL"/>
        </w:rPr>
        <w:t>Brak różnic w stosunku do zapisów wniosku.</w:t>
      </w:r>
    </w:p>
    <w:p w:rsidR="00165DFE" w:rsidRPr="00506014" w:rsidRDefault="00165DFE" w:rsidP="007B3876">
      <w:pPr>
        <w:spacing w:after="0" w:line="240" w:lineRule="auto"/>
        <w:ind w:right="568"/>
        <w:rPr>
          <w:rFonts w:ascii="Times New Roman" w:hAnsi="Times New Roman"/>
          <w:b/>
          <w:sz w:val="24"/>
          <w:szCs w:val="24"/>
          <w:lang w:eastAsia="pl-PL"/>
        </w:rPr>
      </w:pPr>
    </w:p>
    <w:p w:rsidR="00165DFE" w:rsidRPr="00506014" w:rsidRDefault="00165DFE" w:rsidP="007B3876">
      <w:pPr>
        <w:spacing w:after="0" w:line="240" w:lineRule="auto"/>
        <w:ind w:right="568"/>
        <w:rPr>
          <w:rFonts w:ascii="Times New Roman" w:hAnsi="Times New Roman"/>
          <w:b/>
          <w:sz w:val="24"/>
          <w:szCs w:val="24"/>
          <w:lang w:eastAsia="pl-PL"/>
        </w:rPr>
      </w:pPr>
      <w:r w:rsidRPr="00506014">
        <w:rPr>
          <w:rFonts w:ascii="Times New Roman" w:hAnsi="Times New Roman"/>
          <w:b/>
          <w:sz w:val="24"/>
          <w:szCs w:val="24"/>
          <w:lang w:eastAsia="pl-PL"/>
        </w:rPr>
        <w:t>IX. Analiza ryzyka</w:t>
      </w:r>
    </w:p>
    <w:p w:rsidR="00165DFE" w:rsidRPr="00506014" w:rsidRDefault="00165DFE" w:rsidP="007B3876">
      <w:pPr>
        <w:spacing w:after="0" w:line="240" w:lineRule="auto"/>
        <w:ind w:right="568"/>
        <w:rPr>
          <w:rFonts w:ascii="Times New Roman" w:hAnsi="Times New Roman"/>
          <w:b/>
          <w:sz w:val="24"/>
          <w:szCs w:val="24"/>
          <w:lang w:eastAsia="pl-PL"/>
        </w:rPr>
      </w:pPr>
    </w:p>
    <w:p w:rsidR="00165DFE" w:rsidRPr="00506014" w:rsidRDefault="00165DFE" w:rsidP="00AA4F5D">
      <w:pPr>
        <w:autoSpaceDE w:val="0"/>
        <w:autoSpaceDN w:val="0"/>
        <w:adjustRightInd w:val="0"/>
        <w:spacing w:after="0" w:line="240" w:lineRule="auto"/>
        <w:ind w:right="567"/>
        <w:jc w:val="both"/>
        <w:rPr>
          <w:rFonts w:ascii="Times New Roman" w:hAnsi="Times New Roman"/>
          <w:color w:val="000000"/>
          <w:sz w:val="24"/>
          <w:szCs w:val="24"/>
          <w:lang w:eastAsia="pl-PL"/>
        </w:rPr>
      </w:pPr>
      <w:r w:rsidRPr="00506014">
        <w:rPr>
          <w:rFonts w:ascii="Times New Roman" w:hAnsi="Times New Roman"/>
          <w:color w:val="000000"/>
          <w:sz w:val="24"/>
          <w:szCs w:val="24"/>
          <w:lang w:eastAsia="pl-PL"/>
        </w:rPr>
        <w:t xml:space="preserve">W projekcie „PI-PWP Edu Autyzm” mamy do czynienie z dwoma rodzajami ryzyka: wewnętrznym i zewnętrznym. </w:t>
      </w:r>
    </w:p>
    <w:p w:rsidR="00165DFE" w:rsidRDefault="00165DFE" w:rsidP="00AA4F5D">
      <w:pPr>
        <w:autoSpaceDE w:val="0"/>
        <w:autoSpaceDN w:val="0"/>
        <w:adjustRightInd w:val="0"/>
        <w:spacing w:after="0" w:line="240" w:lineRule="auto"/>
        <w:ind w:right="567"/>
        <w:jc w:val="both"/>
        <w:rPr>
          <w:rFonts w:ascii="Times New Roman" w:hAnsi="Times New Roman"/>
          <w:color w:val="000000"/>
          <w:sz w:val="24"/>
          <w:szCs w:val="24"/>
          <w:lang w:eastAsia="pl-PL"/>
        </w:rPr>
      </w:pPr>
    </w:p>
    <w:p w:rsidR="002F578A" w:rsidRPr="00950A79" w:rsidRDefault="002F578A" w:rsidP="00AA4F5D">
      <w:pPr>
        <w:spacing w:after="0"/>
        <w:ind w:right="567"/>
        <w:jc w:val="both"/>
        <w:rPr>
          <w:rFonts w:ascii="Times New Roman" w:eastAsia="Times New Roman" w:hAnsi="Times New Roman"/>
          <w:iCs/>
          <w:sz w:val="24"/>
          <w:szCs w:val="24"/>
          <w:lang w:eastAsia="pl-PL"/>
        </w:rPr>
      </w:pPr>
      <w:r w:rsidRPr="00950A79">
        <w:rPr>
          <w:rFonts w:ascii="Times New Roman" w:eastAsia="Times New Roman" w:hAnsi="Times New Roman"/>
          <w:bCs/>
          <w:iCs/>
          <w:sz w:val="24"/>
          <w:szCs w:val="24"/>
          <w:lang w:eastAsia="pl-PL"/>
        </w:rPr>
        <w:t>Zarządzanie ryzykiem w projekcie</w:t>
      </w:r>
      <w:r w:rsidRPr="00950A79">
        <w:rPr>
          <w:rFonts w:ascii="Times New Roman" w:eastAsia="Times New Roman" w:hAnsi="Times New Roman"/>
          <w:iCs/>
          <w:sz w:val="24"/>
          <w:szCs w:val="24"/>
          <w:lang w:eastAsia="pl-PL"/>
        </w:rPr>
        <w:t>  polegać będzie na monitorowaniu i obniżaniu ryzyka do poziomu akceptowalnego.</w:t>
      </w:r>
    </w:p>
    <w:p w:rsidR="002F578A" w:rsidRPr="00950A79" w:rsidRDefault="002F578A" w:rsidP="00AA4F5D">
      <w:pPr>
        <w:spacing w:after="0"/>
        <w:ind w:right="567"/>
        <w:jc w:val="both"/>
        <w:rPr>
          <w:rFonts w:ascii="Times New Roman" w:eastAsia="Times New Roman" w:hAnsi="Times New Roman"/>
          <w:iCs/>
          <w:sz w:val="24"/>
          <w:szCs w:val="24"/>
          <w:lang w:eastAsia="pl-PL"/>
        </w:rPr>
      </w:pPr>
      <w:r w:rsidRPr="00950A79">
        <w:rPr>
          <w:rFonts w:ascii="Times New Roman" w:eastAsia="Times New Roman" w:hAnsi="Times New Roman"/>
          <w:bCs/>
          <w:iCs/>
          <w:sz w:val="24"/>
          <w:szCs w:val="24"/>
          <w:lang w:eastAsia="pl-PL"/>
        </w:rPr>
        <w:t>Zostaną podjęte następujące działania związane z zarządzaniem ryzykiem</w:t>
      </w:r>
      <w:r w:rsidRPr="00950A79">
        <w:rPr>
          <w:rFonts w:ascii="Times New Roman" w:eastAsia="Times New Roman" w:hAnsi="Times New Roman"/>
          <w:iCs/>
          <w:sz w:val="24"/>
          <w:szCs w:val="24"/>
          <w:lang w:eastAsia="pl-PL"/>
        </w:rPr>
        <w:t>:</w:t>
      </w:r>
    </w:p>
    <w:p w:rsidR="002F578A" w:rsidRPr="00950A79" w:rsidRDefault="002F578A" w:rsidP="00AA4F5D">
      <w:pPr>
        <w:numPr>
          <w:ilvl w:val="0"/>
          <w:numId w:val="36"/>
        </w:numPr>
        <w:spacing w:after="0"/>
        <w:ind w:right="567"/>
        <w:jc w:val="both"/>
        <w:rPr>
          <w:rFonts w:ascii="Times New Roman" w:eastAsia="Times New Roman" w:hAnsi="Times New Roman"/>
          <w:iCs/>
          <w:sz w:val="24"/>
          <w:szCs w:val="24"/>
          <w:lang w:eastAsia="pl-PL"/>
        </w:rPr>
      </w:pPr>
      <w:r w:rsidRPr="00950A79">
        <w:rPr>
          <w:rFonts w:ascii="Times New Roman" w:eastAsia="Times New Roman" w:hAnsi="Times New Roman"/>
          <w:iCs/>
          <w:sz w:val="24"/>
          <w:szCs w:val="24"/>
          <w:lang w:eastAsia="pl-PL"/>
        </w:rPr>
        <w:t>identyfikacji ryzyka,</w:t>
      </w:r>
    </w:p>
    <w:p w:rsidR="002F578A" w:rsidRPr="00950A79" w:rsidRDefault="002F578A" w:rsidP="00AA4F5D">
      <w:pPr>
        <w:numPr>
          <w:ilvl w:val="0"/>
          <w:numId w:val="36"/>
        </w:numPr>
        <w:spacing w:after="0"/>
        <w:ind w:right="567"/>
        <w:jc w:val="both"/>
        <w:rPr>
          <w:rFonts w:ascii="Times New Roman" w:eastAsia="Times New Roman" w:hAnsi="Times New Roman"/>
          <w:iCs/>
          <w:sz w:val="24"/>
          <w:szCs w:val="24"/>
          <w:lang w:eastAsia="pl-PL"/>
        </w:rPr>
      </w:pPr>
      <w:r w:rsidRPr="00950A79">
        <w:rPr>
          <w:rFonts w:ascii="Times New Roman" w:eastAsia="Times New Roman" w:hAnsi="Times New Roman"/>
          <w:iCs/>
          <w:sz w:val="24"/>
          <w:szCs w:val="24"/>
          <w:lang w:eastAsia="pl-PL"/>
        </w:rPr>
        <w:t>oszacowania skutków i prawdopodobieństwa jego zaistnienia,</w:t>
      </w:r>
    </w:p>
    <w:p w:rsidR="002F578A" w:rsidRPr="00950A79" w:rsidRDefault="002F578A" w:rsidP="00AA4F5D">
      <w:pPr>
        <w:numPr>
          <w:ilvl w:val="0"/>
          <w:numId w:val="36"/>
        </w:numPr>
        <w:spacing w:after="0"/>
        <w:ind w:right="567"/>
        <w:jc w:val="both"/>
        <w:rPr>
          <w:rFonts w:ascii="Times New Roman" w:eastAsia="Times New Roman" w:hAnsi="Times New Roman"/>
          <w:iCs/>
          <w:sz w:val="24"/>
          <w:szCs w:val="24"/>
          <w:lang w:eastAsia="pl-PL"/>
        </w:rPr>
      </w:pPr>
      <w:r w:rsidRPr="00950A79">
        <w:rPr>
          <w:rFonts w:ascii="Times New Roman" w:eastAsia="Times New Roman" w:hAnsi="Times New Roman"/>
          <w:iCs/>
          <w:sz w:val="24"/>
          <w:szCs w:val="24"/>
          <w:lang w:eastAsia="pl-PL"/>
        </w:rPr>
        <w:t>przygotowania planów neutralizacji i planów postępowania z ryzykiem,</w:t>
      </w:r>
    </w:p>
    <w:p w:rsidR="002F578A" w:rsidRPr="00950A79" w:rsidRDefault="002F578A" w:rsidP="00AA4F5D">
      <w:pPr>
        <w:numPr>
          <w:ilvl w:val="0"/>
          <w:numId w:val="36"/>
        </w:numPr>
        <w:spacing w:after="0"/>
        <w:ind w:right="567"/>
        <w:jc w:val="both"/>
        <w:rPr>
          <w:rFonts w:ascii="Times New Roman" w:eastAsia="Times New Roman" w:hAnsi="Times New Roman"/>
          <w:iCs/>
          <w:sz w:val="24"/>
          <w:szCs w:val="24"/>
          <w:lang w:eastAsia="pl-PL"/>
        </w:rPr>
      </w:pPr>
      <w:r w:rsidRPr="00950A79">
        <w:rPr>
          <w:rFonts w:ascii="Times New Roman" w:eastAsia="Times New Roman" w:hAnsi="Times New Roman"/>
          <w:iCs/>
          <w:sz w:val="24"/>
          <w:szCs w:val="24"/>
          <w:lang w:eastAsia="pl-PL"/>
        </w:rPr>
        <w:t>zaplanowanie rezerw w zakresie budżetu i czas realizacji projektu.</w:t>
      </w:r>
    </w:p>
    <w:p w:rsidR="002F578A" w:rsidRPr="00950A79" w:rsidRDefault="002F578A" w:rsidP="00AA4F5D">
      <w:pPr>
        <w:spacing w:after="0"/>
        <w:ind w:right="567"/>
        <w:jc w:val="both"/>
        <w:rPr>
          <w:rFonts w:ascii="Times New Roman" w:eastAsia="Times New Roman" w:hAnsi="Times New Roman"/>
          <w:iCs/>
          <w:sz w:val="24"/>
          <w:szCs w:val="24"/>
          <w:lang w:eastAsia="pl-PL"/>
        </w:rPr>
      </w:pPr>
      <w:r w:rsidRPr="00950A79">
        <w:rPr>
          <w:rFonts w:ascii="Times New Roman" w:eastAsia="Times New Roman" w:hAnsi="Times New Roman"/>
          <w:iCs/>
          <w:sz w:val="24"/>
          <w:szCs w:val="24"/>
          <w:lang w:eastAsia="pl-PL"/>
        </w:rPr>
        <w:t>Zarzadzanie ryzykiem zgodne prowadzone będzie według metodyki PMBOK i składać się będzie z następujących procesów głównych:</w:t>
      </w:r>
    </w:p>
    <w:p w:rsidR="002F578A" w:rsidRPr="00950A79" w:rsidRDefault="002F578A" w:rsidP="00AA4F5D">
      <w:pPr>
        <w:numPr>
          <w:ilvl w:val="0"/>
          <w:numId w:val="37"/>
        </w:numPr>
        <w:spacing w:after="0"/>
        <w:ind w:right="567"/>
        <w:jc w:val="both"/>
        <w:rPr>
          <w:rFonts w:ascii="Times New Roman" w:eastAsia="Times New Roman" w:hAnsi="Times New Roman"/>
          <w:iCs/>
          <w:sz w:val="24"/>
          <w:szCs w:val="24"/>
          <w:lang w:eastAsia="pl-PL"/>
        </w:rPr>
      </w:pPr>
      <w:r w:rsidRPr="00950A79">
        <w:rPr>
          <w:rFonts w:ascii="Times New Roman" w:eastAsia="Times New Roman" w:hAnsi="Times New Roman"/>
          <w:iCs/>
          <w:sz w:val="24"/>
          <w:szCs w:val="24"/>
          <w:lang w:eastAsia="pl-PL"/>
        </w:rPr>
        <w:t>Planowanie zarządzania ryzykiem</w:t>
      </w:r>
    </w:p>
    <w:p w:rsidR="002F578A" w:rsidRPr="00950A79" w:rsidRDefault="002F578A" w:rsidP="00AA4F5D">
      <w:pPr>
        <w:numPr>
          <w:ilvl w:val="0"/>
          <w:numId w:val="37"/>
        </w:numPr>
        <w:spacing w:after="0"/>
        <w:ind w:right="567"/>
        <w:jc w:val="both"/>
        <w:rPr>
          <w:rFonts w:ascii="Times New Roman" w:eastAsia="Times New Roman" w:hAnsi="Times New Roman"/>
          <w:iCs/>
          <w:sz w:val="24"/>
          <w:szCs w:val="24"/>
          <w:lang w:eastAsia="pl-PL"/>
        </w:rPr>
      </w:pPr>
      <w:r w:rsidRPr="00950A79">
        <w:rPr>
          <w:rFonts w:ascii="Times New Roman" w:eastAsia="Times New Roman" w:hAnsi="Times New Roman"/>
          <w:iCs/>
          <w:sz w:val="24"/>
          <w:szCs w:val="24"/>
          <w:lang w:eastAsia="pl-PL"/>
        </w:rPr>
        <w:t>Identyfikacja ryzyka</w:t>
      </w:r>
    </w:p>
    <w:p w:rsidR="002F578A" w:rsidRPr="00950A79" w:rsidRDefault="002F578A" w:rsidP="00AA4F5D">
      <w:pPr>
        <w:numPr>
          <w:ilvl w:val="0"/>
          <w:numId w:val="37"/>
        </w:numPr>
        <w:spacing w:after="0"/>
        <w:ind w:right="567"/>
        <w:jc w:val="both"/>
        <w:rPr>
          <w:rFonts w:ascii="Times New Roman" w:eastAsia="Times New Roman" w:hAnsi="Times New Roman"/>
          <w:iCs/>
          <w:sz w:val="24"/>
          <w:szCs w:val="24"/>
          <w:lang w:eastAsia="pl-PL"/>
        </w:rPr>
      </w:pPr>
      <w:r w:rsidRPr="00950A79">
        <w:rPr>
          <w:rFonts w:ascii="Times New Roman" w:eastAsia="Times New Roman" w:hAnsi="Times New Roman"/>
          <w:iCs/>
          <w:sz w:val="24"/>
          <w:szCs w:val="24"/>
          <w:lang w:eastAsia="pl-PL"/>
        </w:rPr>
        <w:t>Jakościowa analiza ryzyka</w:t>
      </w:r>
    </w:p>
    <w:p w:rsidR="002F578A" w:rsidRPr="00950A79" w:rsidRDefault="002F578A" w:rsidP="00AA4F5D">
      <w:pPr>
        <w:numPr>
          <w:ilvl w:val="0"/>
          <w:numId w:val="37"/>
        </w:numPr>
        <w:spacing w:after="0"/>
        <w:ind w:right="567"/>
        <w:jc w:val="both"/>
        <w:rPr>
          <w:rFonts w:ascii="Times New Roman" w:eastAsia="Times New Roman" w:hAnsi="Times New Roman"/>
          <w:iCs/>
          <w:sz w:val="24"/>
          <w:szCs w:val="24"/>
          <w:lang w:eastAsia="pl-PL"/>
        </w:rPr>
      </w:pPr>
      <w:r w:rsidRPr="00950A79">
        <w:rPr>
          <w:rFonts w:ascii="Times New Roman" w:eastAsia="Times New Roman" w:hAnsi="Times New Roman"/>
          <w:iCs/>
          <w:sz w:val="24"/>
          <w:szCs w:val="24"/>
          <w:lang w:eastAsia="pl-PL"/>
        </w:rPr>
        <w:t>Ilościowa analiza ryzyka</w:t>
      </w:r>
    </w:p>
    <w:p w:rsidR="002F578A" w:rsidRPr="00950A79" w:rsidRDefault="002F578A" w:rsidP="00AA4F5D">
      <w:pPr>
        <w:numPr>
          <w:ilvl w:val="0"/>
          <w:numId w:val="37"/>
        </w:numPr>
        <w:spacing w:after="0"/>
        <w:ind w:right="567"/>
        <w:jc w:val="both"/>
        <w:rPr>
          <w:rFonts w:ascii="Times New Roman" w:eastAsia="Times New Roman" w:hAnsi="Times New Roman"/>
          <w:iCs/>
          <w:sz w:val="24"/>
          <w:szCs w:val="24"/>
          <w:lang w:eastAsia="pl-PL"/>
        </w:rPr>
      </w:pPr>
      <w:r w:rsidRPr="00950A79">
        <w:rPr>
          <w:rFonts w:ascii="Times New Roman" w:eastAsia="Times New Roman" w:hAnsi="Times New Roman"/>
          <w:iCs/>
          <w:sz w:val="24"/>
          <w:szCs w:val="24"/>
          <w:lang w:eastAsia="pl-PL"/>
        </w:rPr>
        <w:t>Planowanie reakcji na ryzyko</w:t>
      </w:r>
    </w:p>
    <w:p w:rsidR="002F578A" w:rsidRPr="00950A79" w:rsidRDefault="002F578A" w:rsidP="00AA4F5D">
      <w:pPr>
        <w:numPr>
          <w:ilvl w:val="0"/>
          <w:numId w:val="37"/>
        </w:numPr>
        <w:spacing w:after="0"/>
        <w:ind w:right="567"/>
        <w:jc w:val="both"/>
        <w:rPr>
          <w:rFonts w:ascii="Times New Roman" w:eastAsia="Times New Roman" w:hAnsi="Times New Roman"/>
          <w:iCs/>
          <w:sz w:val="24"/>
          <w:szCs w:val="24"/>
          <w:lang w:eastAsia="pl-PL"/>
        </w:rPr>
      </w:pPr>
      <w:r w:rsidRPr="00950A79">
        <w:rPr>
          <w:rFonts w:ascii="Times New Roman" w:eastAsia="Times New Roman" w:hAnsi="Times New Roman"/>
          <w:iCs/>
          <w:sz w:val="24"/>
          <w:szCs w:val="24"/>
          <w:lang w:eastAsia="pl-PL"/>
        </w:rPr>
        <w:t>Monitorowanie i kontrolowanie ryzyka</w:t>
      </w:r>
    </w:p>
    <w:p w:rsidR="002F578A" w:rsidRDefault="002F578A" w:rsidP="002F578A">
      <w:pPr>
        <w:spacing w:after="0"/>
        <w:jc w:val="both"/>
        <w:rPr>
          <w:rFonts w:ascii="Times New Roman" w:hAnsi="Times New Roman"/>
          <w:sz w:val="24"/>
          <w:szCs w:val="24"/>
        </w:rPr>
      </w:pPr>
    </w:p>
    <w:p w:rsidR="00384868" w:rsidRPr="00384868" w:rsidRDefault="00384868" w:rsidP="00AA4F5D">
      <w:pPr>
        <w:spacing w:after="0"/>
        <w:ind w:right="567"/>
        <w:jc w:val="both"/>
        <w:rPr>
          <w:rFonts w:ascii="Times New Roman" w:hAnsi="Times New Roman"/>
          <w:b/>
          <w:sz w:val="24"/>
          <w:szCs w:val="24"/>
        </w:rPr>
      </w:pPr>
      <w:r w:rsidRPr="00384868">
        <w:rPr>
          <w:rFonts w:ascii="Times New Roman" w:hAnsi="Times New Roman"/>
          <w:b/>
          <w:sz w:val="24"/>
          <w:szCs w:val="24"/>
        </w:rPr>
        <w:t xml:space="preserve">Ryzyka związane z zarządzaniem niniejszym projektem oraz walidacją produktu finalnego </w:t>
      </w:r>
    </w:p>
    <w:p w:rsidR="00384868" w:rsidRPr="00506014" w:rsidRDefault="00384868" w:rsidP="00384868">
      <w:pPr>
        <w:autoSpaceDE w:val="0"/>
        <w:autoSpaceDN w:val="0"/>
        <w:adjustRightInd w:val="0"/>
        <w:spacing w:after="0" w:line="240" w:lineRule="auto"/>
        <w:ind w:right="568"/>
        <w:jc w:val="both"/>
        <w:rPr>
          <w:rFonts w:ascii="Times New Roman" w:hAnsi="Times New Roman"/>
          <w:color w:val="000000"/>
          <w:sz w:val="24"/>
          <w:szCs w:val="24"/>
          <w:lang w:eastAsia="pl-PL"/>
        </w:rPr>
      </w:pPr>
    </w:p>
    <w:p w:rsidR="00384868" w:rsidRPr="00506014" w:rsidRDefault="00384868" w:rsidP="00384868">
      <w:pPr>
        <w:pStyle w:val="Akapitzlist"/>
        <w:numPr>
          <w:ilvl w:val="0"/>
          <w:numId w:val="30"/>
        </w:numPr>
        <w:autoSpaceDE w:val="0"/>
        <w:autoSpaceDN w:val="0"/>
        <w:adjustRightInd w:val="0"/>
        <w:spacing w:after="0" w:line="240" w:lineRule="auto"/>
        <w:ind w:right="568"/>
        <w:jc w:val="both"/>
        <w:rPr>
          <w:rFonts w:ascii="Times New Roman" w:hAnsi="Times New Roman"/>
          <w:color w:val="000000"/>
          <w:sz w:val="24"/>
          <w:szCs w:val="24"/>
          <w:lang w:eastAsia="pl-PL"/>
        </w:rPr>
      </w:pPr>
      <w:r w:rsidRPr="00506014">
        <w:rPr>
          <w:rFonts w:ascii="Times New Roman" w:hAnsi="Times New Roman"/>
          <w:b/>
          <w:bCs/>
          <w:color w:val="000000"/>
          <w:sz w:val="24"/>
          <w:szCs w:val="24"/>
          <w:lang w:eastAsia="pl-PL"/>
        </w:rPr>
        <w:t xml:space="preserve">Ryzyko wewnętrzne – ryzyko nr 1 </w:t>
      </w:r>
    </w:p>
    <w:p w:rsidR="002F578A" w:rsidRPr="001F0D8F" w:rsidRDefault="002F578A" w:rsidP="002F578A">
      <w:pPr>
        <w:pStyle w:val="Nagwek3"/>
        <w:jc w:val="both"/>
        <w:rPr>
          <w:rFonts w:ascii="Times New Roman" w:hAnsi="Times New Roman"/>
        </w:rPr>
      </w:pPr>
    </w:p>
    <w:p w:rsidR="002F578A" w:rsidRDefault="002F578A" w:rsidP="002F578A">
      <w:pPr>
        <w:pStyle w:val="Akapitzlist"/>
        <w:numPr>
          <w:ilvl w:val="0"/>
          <w:numId w:val="32"/>
        </w:numPr>
        <w:jc w:val="both"/>
        <w:rPr>
          <w:rFonts w:ascii="Times New Roman" w:hAnsi="Times New Roman"/>
          <w:b/>
        </w:rPr>
      </w:pPr>
      <w:r>
        <w:rPr>
          <w:rFonts w:ascii="Times New Roman" w:hAnsi="Times New Roman"/>
          <w:b/>
        </w:rPr>
        <w:t>Zidentyfikowane potencjalne zagrożenie:</w:t>
      </w:r>
    </w:p>
    <w:p w:rsidR="002F578A" w:rsidRPr="00CE4734" w:rsidRDefault="002F578A" w:rsidP="002F578A">
      <w:pPr>
        <w:jc w:val="both"/>
        <w:rPr>
          <w:rFonts w:ascii="Times New Roman" w:hAnsi="Times New Roman"/>
        </w:rPr>
      </w:pPr>
      <w:r w:rsidRPr="00CE4734">
        <w:rPr>
          <w:rFonts w:ascii="Times New Roman" w:hAnsi="Times New Roman"/>
        </w:rPr>
        <w:t>Brak płynności finansowej w projekcie.</w:t>
      </w:r>
    </w:p>
    <w:p w:rsidR="002F578A" w:rsidRDefault="002F578A" w:rsidP="002F578A">
      <w:pPr>
        <w:pStyle w:val="Akapitzlist"/>
        <w:numPr>
          <w:ilvl w:val="0"/>
          <w:numId w:val="32"/>
        </w:numPr>
        <w:jc w:val="both"/>
        <w:rPr>
          <w:rFonts w:ascii="Times New Roman" w:hAnsi="Times New Roman"/>
          <w:b/>
        </w:rPr>
      </w:pPr>
      <w:r>
        <w:rPr>
          <w:rFonts w:ascii="Times New Roman" w:hAnsi="Times New Roman"/>
          <w:b/>
        </w:rPr>
        <w:t>Oszacowanie prawdopodobieństwa wystąpienia zagrożenia</w:t>
      </w:r>
    </w:p>
    <w:p w:rsidR="002F578A" w:rsidRPr="00CE4734" w:rsidRDefault="002F578A" w:rsidP="00AA4F5D">
      <w:pPr>
        <w:jc w:val="both"/>
        <w:rPr>
          <w:rFonts w:ascii="Times New Roman" w:hAnsi="Times New Roman"/>
        </w:rPr>
      </w:pPr>
      <w:r w:rsidRPr="00CE4734">
        <w:rPr>
          <w:rFonts w:ascii="Times New Roman" w:hAnsi="Times New Roman"/>
        </w:rPr>
        <w:lastRenderedPageBreak/>
        <w:t>Prawdopodobieństwo wystąpienia zagrożenia zostało oszacowane na 3 punkty</w:t>
      </w:r>
    </w:p>
    <w:p w:rsidR="002F578A" w:rsidRDefault="002F578A" w:rsidP="00AA4F5D">
      <w:pPr>
        <w:pStyle w:val="Akapitzlist"/>
        <w:numPr>
          <w:ilvl w:val="0"/>
          <w:numId w:val="32"/>
        </w:numPr>
        <w:jc w:val="both"/>
        <w:rPr>
          <w:rFonts w:ascii="Times New Roman" w:hAnsi="Times New Roman"/>
          <w:b/>
        </w:rPr>
      </w:pPr>
      <w:r>
        <w:rPr>
          <w:rFonts w:ascii="Times New Roman" w:hAnsi="Times New Roman"/>
          <w:b/>
        </w:rPr>
        <w:t>Oszacowanie wpływu ryzyka na realizację projektu</w:t>
      </w:r>
    </w:p>
    <w:p w:rsidR="002F578A" w:rsidRPr="00CE4734" w:rsidRDefault="002F578A" w:rsidP="00AA4F5D">
      <w:pPr>
        <w:jc w:val="both"/>
        <w:rPr>
          <w:rFonts w:ascii="Times New Roman" w:hAnsi="Times New Roman"/>
        </w:rPr>
      </w:pPr>
      <w:r w:rsidRPr="00CE4734">
        <w:rPr>
          <w:rFonts w:ascii="Times New Roman" w:hAnsi="Times New Roman"/>
        </w:rPr>
        <w:t xml:space="preserve">Wpływ ryzyka na realizację projektu został oszacowany na </w:t>
      </w:r>
      <w:r>
        <w:rPr>
          <w:rFonts w:ascii="Times New Roman" w:hAnsi="Times New Roman"/>
        </w:rPr>
        <w:t>1</w:t>
      </w:r>
      <w:r w:rsidRPr="00CE4734">
        <w:rPr>
          <w:rFonts w:ascii="Times New Roman" w:hAnsi="Times New Roman"/>
        </w:rPr>
        <w:t xml:space="preserve"> punkt</w:t>
      </w:r>
    </w:p>
    <w:p w:rsidR="002F578A" w:rsidRDefault="002F578A" w:rsidP="00AA4F5D">
      <w:pPr>
        <w:pStyle w:val="Akapitzlist"/>
        <w:numPr>
          <w:ilvl w:val="0"/>
          <w:numId w:val="32"/>
        </w:numPr>
        <w:jc w:val="both"/>
        <w:rPr>
          <w:rFonts w:ascii="Times New Roman" w:hAnsi="Times New Roman"/>
          <w:b/>
        </w:rPr>
      </w:pPr>
      <w:r>
        <w:rPr>
          <w:rFonts w:ascii="Times New Roman" w:hAnsi="Times New Roman"/>
          <w:b/>
        </w:rPr>
        <w:t>Istotność zagrożenia</w:t>
      </w:r>
    </w:p>
    <w:p w:rsidR="002F578A" w:rsidRPr="00CE4734" w:rsidRDefault="002F578A" w:rsidP="00AA4F5D">
      <w:pPr>
        <w:autoSpaceDE w:val="0"/>
        <w:autoSpaceDN w:val="0"/>
        <w:adjustRightInd w:val="0"/>
        <w:spacing w:after="120" w:line="240" w:lineRule="auto"/>
        <w:ind w:right="567"/>
        <w:jc w:val="both"/>
        <w:rPr>
          <w:rFonts w:ascii="Times New Roman" w:hAnsi="Times New Roman"/>
          <w:color w:val="000000"/>
          <w:sz w:val="24"/>
          <w:szCs w:val="24"/>
          <w:lang w:eastAsia="pl-PL"/>
        </w:rPr>
      </w:pPr>
      <w:r w:rsidRPr="00CE4734">
        <w:rPr>
          <w:rFonts w:ascii="Times New Roman" w:hAnsi="Times New Roman"/>
          <w:color w:val="000000"/>
          <w:sz w:val="24"/>
          <w:szCs w:val="24"/>
          <w:lang w:eastAsia="pl-PL"/>
        </w:rPr>
        <w:t xml:space="preserve">Powyżej wskazane potencjalne zagrożenie zostało oszacowane na </w:t>
      </w:r>
      <w:r>
        <w:rPr>
          <w:rFonts w:ascii="Times New Roman" w:hAnsi="Times New Roman"/>
          <w:color w:val="000000"/>
          <w:sz w:val="24"/>
          <w:szCs w:val="24"/>
          <w:lang w:eastAsia="pl-PL"/>
        </w:rPr>
        <w:t>3</w:t>
      </w:r>
      <w:r w:rsidRPr="00CE4734">
        <w:rPr>
          <w:rFonts w:ascii="Times New Roman" w:hAnsi="Times New Roman"/>
          <w:color w:val="000000"/>
          <w:sz w:val="24"/>
          <w:szCs w:val="24"/>
          <w:lang w:eastAsia="pl-PL"/>
        </w:rPr>
        <w:t xml:space="preserve"> punkty (wynik przemnożenia punktów przyznanych w kategorii „prawdopodobieństwo i wpływ ryzyka”). Jest to </w:t>
      </w:r>
      <w:r>
        <w:rPr>
          <w:rFonts w:ascii="Times New Roman" w:hAnsi="Times New Roman"/>
          <w:color w:val="000000"/>
          <w:sz w:val="24"/>
          <w:szCs w:val="24"/>
          <w:lang w:eastAsia="pl-PL"/>
        </w:rPr>
        <w:t xml:space="preserve">średnio </w:t>
      </w:r>
      <w:r w:rsidRPr="00CE4734">
        <w:rPr>
          <w:rFonts w:ascii="Times New Roman" w:hAnsi="Times New Roman"/>
          <w:color w:val="000000"/>
          <w:sz w:val="24"/>
          <w:szCs w:val="24"/>
          <w:lang w:eastAsia="pl-PL"/>
        </w:rPr>
        <w:t xml:space="preserve">istotne zagrożenie. </w:t>
      </w:r>
    </w:p>
    <w:p w:rsidR="002F578A" w:rsidRDefault="002F578A" w:rsidP="00AA4F5D">
      <w:pPr>
        <w:pStyle w:val="Akapitzlist"/>
        <w:numPr>
          <w:ilvl w:val="0"/>
          <w:numId w:val="32"/>
        </w:numPr>
        <w:ind w:right="567"/>
        <w:jc w:val="both"/>
        <w:rPr>
          <w:rFonts w:ascii="Times New Roman" w:hAnsi="Times New Roman"/>
          <w:b/>
        </w:rPr>
      </w:pPr>
      <w:r>
        <w:rPr>
          <w:rFonts w:ascii="Times New Roman" w:hAnsi="Times New Roman"/>
          <w:b/>
        </w:rPr>
        <w:t>Określenie sposobu ograniczenia zidentyfikowanego ryzyka</w:t>
      </w:r>
    </w:p>
    <w:p w:rsidR="002F578A" w:rsidRDefault="002F578A" w:rsidP="00AA4F5D">
      <w:pPr>
        <w:ind w:right="567"/>
        <w:jc w:val="both"/>
        <w:rPr>
          <w:rFonts w:ascii="Times New Roman" w:hAnsi="Times New Roman"/>
        </w:rPr>
      </w:pPr>
      <w:r w:rsidRPr="00CE4734">
        <w:rPr>
          <w:rFonts w:ascii="Times New Roman" w:hAnsi="Times New Roman"/>
        </w:rPr>
        <w:t xml:space="preserve">Ryzyko to może pojawić się </w:t>
      </w:r>
      <w:r>
        <w:rPr>
          <w:rFonts w:ascii="Times New Roman" w:hAnsi="Times New Roman"/>
        </w:rPr>
        <w:t>wówczas gdy Fundacja w sposób błędny przygotowywać będzie wnioski o płatność lub gdy błędnie zaplanuje harmonogram płatności. Dlatego też pracownicy zaangażowani w realizację projektu, odpowiedzialni za sporządzanie wniosków o płatność, na bieżąco będą zdobywać wiedzę i informacje w przedmiotowym zakresie, będą przygotowywać dokumenty zgodnie z aktualną instrukcją. Ponadto dzięki bieżącemu monitoringowi finansów projektu będą podejmowane odpowiednie działania umożliwiające utrzymanie płynności finansowej np. podpisywanie umów z klauzulą o możliwości odroczenia płatności w przypadku braku środków w ramach umowy o dofinansowanie</w:t>
      </w:r>
      <w:r w:rsidR="00384868">
        <w:rPr>
          <w:rFonts w:ascii="Times New Roman" w:hAnsi="Times New Roman"/>
        </w:rPr>
        <w:t>.</w:t>
      </w:r>
    </w:p>
    <w:p w:rsidR="00384868" w:rsidRPr="00384868" w:rsidRDefault="00384868" w:rsidP="00AA4F5D">
      <w:pPr>
        <w:pStyle w:val="Akapitzlist"/>
        <w:numPr>
          <w:ilvl w:val="0"/>
          <w:numId w:val="30"/>
        </w:numPr>
        <w:jc w:val="both"/>
        <w:rPr>
          <w:rFonts w:ascii="Times New Roman" w:hAnsi="Times New Roman"/>
        </w:rPr>
      </w:pPr>
      <w:r w:rsidRPr="00384868">
        <w:rPr>
          <w:rFonts w:ascii="Times New Roman" w:hAnsi="Times New Roman"/>
          <w:b/>
          <w:bCs/>
          <w:color w:val="000000"/>
          <w:sz w:val="24"/>
          <w:szCs w:val="24"/>
          <w:lang w:eastAsia="pl-PL"/>
        </w:rPr>
        <w:t>Ryzyko wewnętrzne – ryzyko nr 2</w:t>
      </w:r>
    </w:p>
    <w:p w:rsidR="002F578A" w:rsidRDefault="002F578A" w:rsidP="00AA4F5D">
      <w:pPr>
        <w:pStyle w:val="Akapitzlist"/>
        <w:numPr>
          <w:ilvl w:val="0"/>
          <w:numId w:val="33"/>
        </w:numPr>
        <w:jc w:val="both"/>
        <w:rPr>
          <w:rFonts w:ascii="Times New Roman" w:hAnsi="Times New Roman"/>
          <w:b/>
        </w:rPr>
      </w:pPr>
      <w:r>
        <w:rPr>
          <w:rFonts w:ascii="Times New Roman" w:hAnsi="Times New Roman"/>
          <w:b/>
        </w:rPr>
        <w:t>Zidentyfikowane potencjalne zagrożenie:</w:t>
      </w:r>
    </w:p>
    <w:p w:rsidR="002F578A" w:rsidRPr="00CE4734" w:rsidRDefault="002F578A" w:rsidP="00AA4F5D">
      <w:pPr>
        <w:jc w:val="both"/>
        <w:rPr>
          <w:rFonts w:ascii="Times New Roman" w:hAnsi="Times New Roman"/>
        </w:rPr>
      </w:pPr>
      <w:r>
        <w:rPr>
          <w:rFonts w:ascii="Times New Roman" w:hAnsi="Times New Roman"/>
        </w:rPr>
        <w:t xml:space="preserve">Rotacja kadry zaangażowanej w zarządzanie projektem. </w:t>
      </w:r>
    </w:p>
    <w:p w:rsidR="002F578A" w:rsidRDefault="002F578A" w:rsidP="00AA4F5D">
      <w:pPr>
        <w:pStyle w:val="Akapitzlist"/>
        <w:numPr>
          <w:ilvl w:val="0"/>
          <w:numId w:val="33"/>
        </w:numPr>
        <w:jc w:val="both"/>
        <w:rPr>
          <w:rFonts w:ascii="Times New Roman" w:hAnsi="Times New Roman"/>
          <w:b/>
        </w:rPr>
      </w:pPr>
      <w:r>
        <w:rPr>
          <w:rFonts w:ascii="Times New Roman" w:hAnsi="Times New Roman"/>
          <w:b/>
        </w:rPr>
        <w:t>Oszacowanie prawdopodobieństwa wystąpienia zagrożenia</w:t>
      </w:r>
    </w:p>
    <w:p w:rsidR="002F578A" w:rsidRPr="00CE4734" w:rsidRDefault="002F578A" w:rsidP="00AA4F5D">
      <w:pPr>
        <w:jc w:val="both"/>
        <w:rPr>
          <w:rFonts w:ascii="Times New Roman" w:hAnsi="Times New Roman"/>
        </w:rPr>
      </w:pPr>
      <w:r w:rsidRPr="00CE4734">
        <w:rPr>
          <w:rFonts w:ascii="Times New Roman" w:hAnsi="Times New Roman"/>
        </w:rPr>
        <w:t xml:space="preserve">Prawdopodobieństwo wystąpienia zagrożenia zostało oszacowane na </w:t>
      </w:r>
      <w:r>
        <w:rPr>
          <w:rFonts w:ascii="Times New Roman" w:hAnsi="Times New Roman"/>
        </w:rPr>
        <w:t>1</w:t>
      </w:r>
      <w:r w:rsidRPr="00CE4734">
        <w:rPr>
          <w:rFonts w:ascii="Times New Roman" w:hAnsi="Times New Roman"/>
        </w:rPr>
        <w:t xml:space="preserve"> punkt</w:t>
      </w:r>
    </w:p>
    <w:p w:rsidR="002F578A" w:rsidRDefault="002F578A" w:rsidP="00AA4F5D">
      <w:pPr>
        <w:pStyle w:val="Akapitzlist"/>
        <w:numPr>
          <w:ilvl w:val="0"/>
          <w:numId w:val="33"/>
        </w:numPr>
        <w:jc w:val="both"/>
        <w:rPr>
          <w:rFonts w:ascii="Times New Roman" w:hAnsi="Times New Roman"/>
          <w:b/>
        </w:rPr>
      </w:pPr>
      <w:r>
        <w:rPr>
          <w:rFonts w:ascii="Times New Roman" w:hAnsi="Times New Roman"/>
          <w:b/>
        </w:rPr>
        <w:t>Oszacowanie wpływu ryzyka na realizację projektu</w:t>
      </w:r>
    </w:p>
    <w:p w:rsidR="002F578A" w:rsidRPr="00CE4734" w:rsidRDefault="002F578A" w:rsidP="00AA4F5D">
      <w:pPr>
        <w:jc w:val="both"/>
        <w:rPr>
          <w:rFonts w:ascii="Times New Roman" w:hAnsi="Times New Roman"/>
        </w:rPr>
      </w:pPr>
      <w:r w:rsidRPr="00CE4734">
        <w:rPr>
          <w:rFonts w:ascii="Times New Roman" w:hAnsi="Times New Roman"/>
        </w:rPr>
        <w:t xml:space="preserve">Wpływ ryzyka na realizację projektu został oszacowany na </w:t>
      </w:r>
      <w:r>
        <w:rPr>
          <w:rFonts w:ascii="Times New Roman" w:hAnsi="Times New Roman"/>
        </w:rPr>
        <w:t>3</w:t>
      </w:r>
      <w:r w:rsidRPr="00CE4734">
        <w:rPr>
          <w:rFonts w:ascii="Times New Roman" w:hAnsi="Times New Roman"/>
        </w:rPr>
        <w:t xml:space="preserve"> punkt</w:t>
      </w:r>
      <w:r>
        <w:rPr>
          <w:rFonts w:ascii="Times New Roman" w:hAnsi="Times New Roman"/>
        </w:rPr>
        <w:t>y</w:t>
      </w:r>
    </w:p>
    <w:p w:rsidR="002F578A" w:rsidRDefault="002F578A" w:rsidP="00AA4F5D">
      <w:pPr>
        <w:pStyle w:val="Akapitzlist"/>
        <w:numPr>
          <w:ilvl w:val="0"/>
          <w:numId w:val="33"/>
        </w:numPr>
        <w:jc w:val="both"/>
        <w:rPr>
          <w:rFonts w:ascii="Times New Roman" w:hAnsi="Times New Roman"/>
          <w:b/>
        </w:rPr>
      </w:pPr>
      <w:r>
        <w:rPr>
          <w:rFonts w:ascii="Times New Roman" w:hAnsi="Times New Roman"/>
          <w:b/>
        </w:rPr>
        <w:t>Istotność zagrożenia</w:t>
      </w:r>
    </w:p>
    <w:p w:rsidR="002F578A" w:rsidRPr="00CE4734" w:rsidRDefault="002F578A" w:rsidP="00AA4F5D">
      <w:pPr>
        <w:autoSpaceDE w:val="0"/>
        <w:autoSpaceDN w:val="0"/>
        <w:adjustRightInd w:val="0"/>
        <w:spacing w:after="120" w:line="240" w:lineRule="auto"/>
        <w:ind w:right="567"/>
        <w:jc w:val="both"/>
        <w:rPr>
          <w:rFonts w:ascii="Times New Roman" w:hAnsi="Times New Roman"/>
          <w:color w:val="000000"/>
          <w:sz w:val="24"/>
          <w:szCs w:val="24"/>
          <w:lang w:eastAsia="pl-PL"/>
        </w:rPr>
      </w:pPr>
      <w:r w:rsidRPr="00CE4734">
        <w:rPr>
          <w:rFonts w:ascii="Times New Roman" w:hAnsi="Times New Roman"/>
          <w:color w:val="000000"/>
          <w:sz w:val="24"/>
          <w:szCs w:val="24"/>
          <w:lang w:eastAsia="pl-PL"/>
        </w:rPr>
        <w:t xml:space="preserve">Powyżej wskazane potencjalne zagrożenie zostało oszacowane na </w:t>
      </w:r>
      <w:r>
        <w:rPr>
          <w:rFonts w:ascii="Times New Roman" w:hAnsi="Times New Roman"/>
          <w:color w:val="000000"/>
          <w:sz w:val="24"/>
          <w:szCs w:val="24"/>
          <w:lang w:eastAsia="pl-PL"/>
        </w:rPr>
        <w:t>3</w:t>
      </w:r>
      <w:r w:rsidRPr="00CE4734">
        <w:rPr>
          <w:rFonts w:ascii="Times New Roman" w:hAnsi="Times New Roman"/>
          <w:color w:val="000000"/>
          <w:sz w:val="24"/>
          <w:szCs w:val="24"/>
          <w:lang w:eastAsia="pl-PL"/>
        </w:rPr>
        <w:t xml:space="preserve"> punkty (wynik przemnożenia punktów przyznanych w kategorii „prawdopodobieństwo i wpływ ryzyka”). Jest to </w:t>
      </w:r>
      <w:r>
        <w:rPr>
          <w:rFonts w:ascii="Times New Roman" w:hAnsi="Times New Roman"/>
          <w:color w:val="000000"/>
          <w:sz w:val="24"/>
          <w:szCs w:val="24"/>
          <w:lang w:eastAsia="pl-PL"/>
        </w:rPr>
        <w:t xml:space="preserve">średnio </w:t>
      </w:r>
      <w:r w:rsidRPr="00CE4734">
        <w:rPr>
          <w:rFonts w:ascii="Times New Roman" w:hAnsi="Times New Roman"/>
          <w:color w:val="000000"/>
          <w:sz w:val="24"/>
          <w:szCs w:val="24"/>
          <w:lang w:eastAsia="pl-PL"/>
        </w:rPr>
        <w:t xml:space="preserve">istotne zagrożenie. </w:t>
      </w:r>
    </w:p>
    <w:p w:rsidR="002F578A" w:rsidRDefault="002F578A" w:rsidP="00AA4F5D">
      <w:pPr>
        <w:pStyle w:val="Akapitzlist"/>
        <w:numPr>
          <w:ilvl w:val="0"/>
          <w:numId w:val="33"/>
        </w:numPr>
        <w:ind w:right="567"/>
        <w:jc w:val="both"/>
        <w:rPr>
          <w:rFonts w:ascii="Times New Roman" w:hAnsi="Times New Roman"/>
          <w:b/>
        </w:rPr>
      </w:pPr>
      <w:r>
        <w:rPr>
          <w:rFonts w:ascii="Times New Roman" w:hAnsi="Times New Roman"/>
          <w:b/>
        </w:rPr>
        <w:t>Określenie sposobu ograniczenia zidentyfikowanego ryzyka</w:t>
      </w:r>
    </w:p>
    <w:p w:rsidR="002F578A" w:rsidRDefault="002F578A" w:rsidP="00AA4F5D">
      <w:pPr>
        <w:ind w:right="567"/>
        <w:jc w:val="both"/>
        <w:rPr>
          <w:rFonts w:ascii="Times New Roman" w:hAnsi="Times New Roman"/>
        </w:rPr>
      </w:pPr>
      <w:r>
        <w:rPr>
          <w:rFonts w:ascii="Times New Roman" w:hAnsi="Times New Roman"/>
        </w:rPr>
        <w:t>Kluczowa kadra zaangażowana w realizację projektu od kilku lat współpracuje z Fundacją. Fundacja dokłada wszelkich starań aby wyszkolony i doświadczony personel był na bieżąco motywowany. Fundacja stara się zapewnić odpowiednie wynagrodzenie dla personelu oraz możliwość elastycznego systemu pracy.</w:t>
      </w:r>
    </w:p>
    <w:p w:rsidR="00384868" w:rsidRPr="00384868" w:rsidRDefault="00384868" w:rsidP="00AA4F5D">
      <w:pPr>
        <w:pStyle w:val="Akapitzlist"/>
        <w:numPr>
          <w:ilvl w:val="0"/>
          <w:numId w:val="30"/>
        </w:numPr>
        <w:ind w:right="567"/>
        <w:jc w:val="both"/>
        <w:rPr>
          <w:rFonts w:ascii="Times New Roman" w:hAnsi="Times New Roman"/>
        </w:rPr>
      </w:pPr>
      <w:r>
        <w:rPr>
          <w:rFonts w:ascii="Times New Roman" w:hAnsi="Times New Roman"/>
          <w:b/>
          <w:bCs/>
          <w:color w:val="000000"/>
          <w:sz w:val="24"/>
          <w:szCs w:val="24"/>
          <w:lang w:eastAsia="pl-PL"/>
        </w:rPr>
        <w:t>Ryzyko wewnętrzne – ryzyko nr 3</w:t>
      </w:r>
    </w:p>
    <w:p w:rsidR="002F578A" w:rsidRDefault="002F578A" w:rsidP="00AA4F5D">
      <w:pPr>
        <w:pStyle w:val="Akapitzlist"/>
        <w:numPr>
          <w:ilvl w:val="0"/>
          <w:numId w:val="34"/>
        </w:numPr>
        <w:jc w:val="both"/>
        <w:rPr>
          <w:rFonts w:ascii="Times New Roman" w:hAnsi="Times New Roman"/>
          <w:b/>
        </w:rPr>
      </w:pPr>
      <w:r>
        <w:rPr>
          <w:rFonts w:ascii="Times New Roman" w:hAnsi="Times New Roman"/>
          <w:b/>
        </w:rPr>
        <w:t>Zidentyfikowane potencjalne zagrożenie:</w:t>
      </w:r>
    </w:p>
    <w:p w:rsidR="002F578A" w:rsidRPr="002D78D9" w:rsidRDefault="002F578A" w:rsidP="00AA4F5D">
      <w:pPr>
        <w:autoSpaceDE w:val="0"/>
        <w:autoSpaceDN w:val="0"/>
        <w:adjustRightInd w:val="0"/>
        <w:spacing w:after="0" w:line="240" w:lineRule="auto"/>
        <w:jc w:val="both"/>
        <w:rPr>
          <w:rFonts w:ascii="Times New Roman" w:hAnsi="Times New Roman"/>
        </w:rPr>
      </w:pPr>
      <w:r w:rsidRPr="002D78D9">
        <w:rPr>
          <w:rFonts w:ascii="Times New Roman" w:hAnsi="Times New Roman"/>
        </w:rPr>
        <w:lastRenderedPageBreak/>
        <w:t>Niedotrzymanie terminów realizacji zleceń przez poszczególnych podwykonawców</w:t>
      </w:r>
    </w:p>
    <w:p w:rsidR="002F578A" w:rsidRPr="002D78D9" w:rsidRDefault="002F578A" w:rsidP="00AA4F5D">
      <w:pPr>
        <w:autoSpaceDE w:val="0"/>
        <w:autoSpaceDN w:val="0"/>
        <w:adjustRightInd w:val="0"/>
        <w:spacing w:after="0" w:line="240" w:lineRule="auto"/>
        <w:jc w:val="both"/>
        <w:rPr>
          <w:rFonts w:ascii="Times New Roman" w:hAnsi="Times New Roman"/>
        </w:rPr>
      </w:pPr>
    </w:p>
    <w:p w:rsidR="002F578A" w:rsidRDefault="002F578A" w:rsidP="00AA4F5D">
      <w:pPr>
        <w:pStyle w:val="Akapitzlist"/>
        <w:numPr>
          <w:ilvl w:val="0"/>
          <w:numId w:val="34"/>
        </w:numPr>
        <w:jc w:val="both"/>
        <w:rPr>
          <w:rFonts w:ascii="Times New Roman" w:hAnsi="Times New Roman"/>
          <w:b/>
        </w:rPr>
      </w:pPr>
      <w:r>
        <w:rPr>
          <w:rFonts w:ascii="Times New Roman" w:hAnsi="Times New Roman"/>
          <w:b/>
        </w:rPr>
        <w:t>Oszacowanie prawdopodobieństwa wystąpienia zagrożenia</w:t>
      </w:r>
    </w:p>
    <w:p w:rsidR="002F578A" w:rsidRPr="00CE4734" w:rsidRDefault="002F578A" w:rsidP="00AA4F5D">
      <w:pPr>
        <w:jc w:val="both"/>
        <w:rPr>
          <w:rFonts w:ascii="Times New Roman" w:hAnsi="Times New Roman"/>
        </w:rPr>
      </w:pPr>
      <w:r w:rsidRPr="00CE4734">
        <w:rPr>
          <w:rFonts w:ascii="Times New Roman" w:hAnsi="Times New Roman"/>
        </w:rPr>
        <w:t xml:space="preserve">Prawdopodobieństwo wystąpienia zagrożenia zostało oszacowane na </w:t>
      </w:r>
      <w:r>
        <w:rPr>
          <w:rFonts w:ascii="Times New Roman" w:hAnsi="Times New Roman"/>
        </w:rPr>
        <w:t>1</w:t>
      </w:r>
      <w:r w:rsidRPr="00CE4734">
        <w:rPr>
          <w:rFonts w:ascii="Times New Roman" w:hAnsi="Times New Roman"/>
        </w:rPr>
        <w:t xml:space="preserve"> punkt</w:t>
      </w:r>
    </w:p>
    <w:p w:rsidR="002F578A" w:rsidRDefault="002F578A" w:rsidP="00AA4F5D">
      <w:pPr>
        <w:pStyle w:val="Akapitzlist"/>
        <w:numPr>
          <w:ilvl w:val="0"/>
          <w:numId w:val="34"/>
        </w:numPr>
        <w:jc w:val="both"/>
        <w:rPr>
          <w:rFonts w:ascii="Times New Roman" w:hAnsi="Times New Roman"/>
          <w:b/>
        </w:rPr>
      </w:pPr>
      <w:r>
        <w:rPr>
          <w:rFonts w:ascii="Times New Roman" w:hAnsi="Times New Roman"/>
          <w:b/>
        </w:rPr>
        <w:t>Oszacowanie wpływu ryzyka na realizację projektu</w:t>
      </w:r>
    </w:p>
    <w:p w:rsidR="002F578A" w:rsidRPr="00CE4734" w:rsidRDefault="002F578A" w:rsidP="00AA4F5D">
      <w:pPr>
        <w:jc w:val="both"/>
        <w:rPr>
          <w:rFonts w:ascii="Times New Roman" w:hAnsi="Times New Roman"/>
        </w:rPr>
      </w:pPr>
      <w:r w:rsidRPr="00CE4734">
        <w:rPr>
          <w:rFonts w:ascii="Times New Roman" w:hAnsi="Times New Roman"/>
        </w:rPr>
        <w:t xml:space="preserve">Wpływ ryzyka na realizację projektu został oszacowany na </w:t>
      </w:r>
      <w:r>
        <w:rPr>
          <w:rFonts w:ascii="Times New Roman" w:hAnsi="Times New Roman"/>
        </w:rPr>
        <w:t>2</w:t>
      </w:r>
      <w:r w:rsidRPr="00CE4734">
        <w:rPr>
          <w:rFonts w:ascii="Times New Roman" w:hAnsi="Times New Roman"/>
        </w:rPr>
        <w:t xml:space="preserve"> punkt</w:t>
      </w:r>
      <w:r>
        <w:rPr>
          <w:rFonts w:ascii="Times New Roman" w:hAnsi="Times New Roman"/>
        </w:rPr>
        <w:t>y</w:t>
      </w:r>
    </w:p>
    <w:p w:rsidR="002F578A" w:rsidRDefault="002F578A" w:rsidP="00AA4F5D">
      <w:pPr>
        <w:pStyle w:val="Akapitzlist"/>
        <w:numPr>
          <w:ilvl w:val="0"/>
          <w:numId w:val="34"/>
        </w:numPr>
        <w:jc w:val="both"/>
        <w:rPr>
          <w:rFonts w:ascii="Times New Roman" w:hAnsi="Times New Roman"/>
          <w:b/>
        </w:rPr>
      </w:pPr>
      <w:r>
        <w:rPr>
          <w:rFonts w:ascii="Times New Roman" w:hAnsi="Times New Roman"/>
          <w:b/>
        </w:rPr>
        <w:t>Istotność zagrożenia</w:t>
      </w:r>
    </w:p>
    <w:p w:rsidR="002F578A" w:rsidRPr="00CE4734" w:rsidRDefault="002F578A" w:rsidP="00AA4F5D">
      <w:pPr>
        <w:autoSpaceDE w:val="0"/>
        <w:autoSpaceDN w:val="0"/>
        <w:adjustRightInd w:val="0"/>
        <w:spacing w:after="120" w:line="240" w:lineRule="auto"/>
        <w:ind w:right="567"/>
        <w:jc w:val="both"/>
        <w:rPr>
          <w:rFonts w:ascii="Times New Roman" w:hAnsi="Times New Roman"/>
          <w:color w:val="000000"/>
          <w:sz w:val="24"/>
          <w:szCs w:val="24"/>
          <w:lang w:eastAsia="pl-PL"/>
        </w:rPr>
      </w:pPr>
      <w:r w:rsidRPr="00CE4734">
        <w:rPr>
          <w:rFonts w:ascii="Times New Roman" w:hAnsi="Times New Roman"/>
          <w:color w:val="000000"/>
          <w:sz w:val="24"/>
          <w:szCs w:val="24"/>
          <w:lang w:eastAsia="pl-PL"/>
        </w:rPr>
        <w:t xml:space="preserve">Powyżej wskazane potencjalne zagrożenie zostało oszacowane na </w:t>
      </w:r>
      <w:r>
        <w:rPr>
          <w:rFonts w:ascii="Times New Roman" w:hAnsi="Times New Roman"/>
          <w:color w:val="000000"/>
          <w:sz w:val="24"/>
          <w:szCs w:val="24"/>
          <w:lang w:eastAsia="pl-PL"/>
        </w:rPr>
        <w:t>2</w:t>
      </w:r>
      <w:r w:rsidRPr="00CE4734">
        <w:rPr>
          <w:rFonts w:ascii="Times New Roman" w:hAnsi="Times New Roman"/>
          <w:color w:val="000000"/>
          <w:sz w:val="24"/>
          <w:szCs w:val="24"/>
          <w:lang w:eastAsia="pl-PL"/>
        </w:rPr>
        <w:t xml:space="preserve"> punkty (wynik przemnożenia punktów przyznanych w kategorii „prawdopodobieństwo i wpływ ryzyka”). Jest to </w:t>
      </w:r>
      <w:r>
        <w:rPr>
          <w:rFonts w:ascii="Times New Roman" w:hAnsi="Times New Roman"/>
          <w:color w:val="000000"/>
          <w:sz w:val="24"/>
          <w:szCs w:val="24"/>
          <w:lang w:eastAsia="pl-PL"/>
        </w:rPr>
        <w:t xml:space="preserve">mało </w:t>
      </w:r>
      <w:r w:rsidRPr="00CE4734">
        <w:rPr>
          <w:rFonts w:ascii="Times New Roman" w:hAnsi="Times New Roman"/>
          <w:color w:val="000000"/>
          <w:sz w:val="24"/>
          <w:szCs w:val="24"/>
          <w:lang w:eastAsia="pl-PL"/>
        </w:rPr>
        <w:t xml:space="preserve">istotne zagrożenie. </w:t>
      </w:r>
    </w:p>
    <w:p w:rsidR="002F578A" w:rsidRDefault="002F578A" w:rsidP="00AA4F5D">
      <w:pPr>
        <w:pStyle w:val="Akapitzlist"/>
        <w:numPr>
          <w:ilvl w:val="0"/>
          <w:numId w:val="34"/>
        </w:numPr>
        <w:ind w:right="567"/>
        <w:jc w:val="both"/>
        <w:rPr>
          <w:rFonts w:ascii="Times New Roman" w:hAnsi="Times New Roman"/>
          <w:b/>
        </w:rPr>
      </w:pPr>
      <w:r>
        <w:rPr>
          <w:rFonts w:ascii="Times New Roman" w:hAnsi="Times New Roman"/>
          <w:b/>
        </w:rPr>
        <w:t>Określenie sposobu ograniczenia zidentyfikowanego ryzyka</w:t>
      </w:r>
    </w:p>
    <w:p w:rsidR="002F578A" w:rsidRDefault="002F578A" w:rsidP="00AA4F5D">
      <w:pPr>
        <w:autoSpaceDE w:val="0"/>
        <w:autoSpaceDN w:val="0"/>
        <w:adjustRightInd w:val="0"/>
        <w:spacing w:after="0" w:line="240" w:lineRule="auto"/>
        <w:ind w:right="567"/>
        <w:jc w:val="both"/>
        <w:rPr>
          <w:rFonts w:ascii="Times New Roman" w:hAnsi="Times New Roman"/>
          <w:sz w:val="24"/>
          <w:szCs w:val="24"/>
        </w:rPr>
      </w:pPr>
      <w:r w:rsidRPr="002D78D9">
        <w:rPr>
          <w:rFonts w:ascii="Times New Roman" w:hAnsi="Times New Roman"/>
          <w:sz w:val="24"/>
          <w:szCs w:val="24"/>
        </w:rPr>
        <w:t>Fundacja zawierać będzie odpowiednie umowy, w których przewidziane są kary umowne za przekroczenie terminu. Ponadto stały nadzór nad podwykonawcami, monitoring postępu prac zminimalizuje ryzyko.</w:t>
      </w:r>
    </w:p>
    <w:p w:rsidR="00384868" w:rsidRDefault="00384868" w:rsidP="00AA4F5D">
      <w:pPr>
        <w:autoSpaceDE w:val="0"/>
        <w:autoSpaceDN w:val="0"/>
        <w:adjustRightInd w:val="0"/>
        <w:spacing w:after="0" w:line="240" w:lineRule="auto"/>
        <w:ind w:right="567"/>
        <w:jc w:val="both"/>
        <w:rPr>
          <w:rFonts w:ascii="Times New Roman" w:hAnsi="Times New Roman"/>
          <w:sz w:val="24"/>
          <w:szCs w:val="24"/>
        </w:rPr>
      </w:pPr>
    </w:p>
    <w:p w:rsidR="00384868" w:rsidRPr="00384868" w:rsidRDefault="00384868" w:rsidP="00AA4F5D">
      <w:pPr>
        <w:pStyle w:val="Akapitzlist"/>
        <w:numPr>
          <w:ilvl w:val="0"/>
          <w:numId w:val="30"/>
        </w:numPr>
        <w:autoSpaceDE w:val="0"/>
        <w:autoSpaceDN w:val="0"/>
        <w:adjustRightInd w:val="0"/>
        <w:spacing w:after="0" w:line="240" w:lineRule="auto"/>
        <w:jc w:val="both"/>
        <w:rPr>
          <w:rFonts w:ascii="Times New Roman" w:hAnsi="Times New Roman"/>
          <w:sz w:val="24"/>
          <w:szCs w:val="24"/>
        </w:rPr>
      </w:pPr>
      <w:r>
        <w:rPr>
          <w:rFonts w:ascii="Times New Roman" w:hAnsi="Times New Roman"/>
          <w:b/>
          <w:bCs/>
          <w:color w:val="000000"/>
          <w:sz w:val="24"/>
          <w:szCs w:val="24"/>
          <w:lang w:eastAsia="pl-PL"/>
        </w:rPr>
        <w:t>Ryzyko wewnętrzne – ryzyko nr 4</w:t>
      </w:r>
    </w:p>
    <w:p w:rsidR="002F578A" w:rsidRDefault="002F578A" w:rsidP="00AA4F5D">
      <w:pPr>
        <w:autoSpaceDE w:val="0"/>
        <w:autoSpaceDN w:val="0"/>
        <w:adjustRightInd w:val="0"/>
        <w:spacing w:after="0" w:line="240" w:lineRule="auto"/>
        <w:jc w:val="both"/>
        <w:rPr>
          <w:rFonts w:ascii="Times New Roman" w:hAnsi="Times New Roman"/>
          <w:sz w:val="24"/>
          <w:szCs w:val="24"/>
        </w:rPr>
      </w:pPr>
    </w:p>
    <w:p w:rsidR="002F578A" w:rsidRDefault="002F578A" w:rsidP="00AA4F5D">
      <w:pPr>
        <w:pStyle w:val="Akapitzlist"/>
        <w:numPr>
          <w:ilvl w:val="0"/>
          <w:numId w:val="35"/>
        </w:numPr>
        <w:jc w:val="both"/>
        <w:rPr>
          <w:rFonts w:ascii="Times New Roman" w:hAnsi="Times New Roman"/>
          <w:b/>
        </w:rPr>
      </w:pPr>
      <w:r>
        <w:rPr>
          <w:rFonts w:ascii="Times New Roman" w:hAnsi="Times New Roman"/>
          <w:b/>
        </w:rPr>
        <w:t>Zidentyfikowane potencjalne zagrożenie:</w:t>
      </w:r>
    </w:p>
    <w:p w:rsidR="002F578A" w:rsidRPr="002D78D9" w:rsidRDefault="002F578A" w:rsidP="00AA4F5D">
      <w:pPr>
        <w:autoSpaceDE w:val="0"/>
        <w:autoSpaceDN w:val="0"/>
        <w:adjustRightInd w:val="0"/>
        <w:spacing w:after="0" w:line="240" w:lineRule="auto"/>
        <w:jc w:val="both"/>
        <w:rPr>
          <w:rFonts w:ascii="Times New Roman" w:hAnsi="Times New Roman"/>
        </w:rPr>
      </w:pPr>
      <w:r>
        <w:rPr>
          <w:rFonts w:ascii="Times New Roman" w:hAnsi="Times New Roman"/>
        </w:rPr>
        <w:t>Brak pozytywnej walidacji projektu</w:t>
      </w:r>
    </w:p>
    <w:p w:rsidR="002F578A" w:rsidRPr="002D78D9" w:rsidRDefault="002F578A" w:rsidP="00AA4F5D">
      <w:pPr>
        <w:autoSpaceDE w:val="0"/>
        <w:autoSpaceDN w:val="0"/>
        <w:adjustRightInd w:val="0"/>
        <w:spacing w:after="0" w:line="240" w:lineRule="auto"/>
        <w:jc w:val="both"/>
        <w:rPr>
          <w:rFonts w:ascii="Times New Roman" w:hAnsi="Times New Roman"/>
        </w:rPr>
      </w:pPr>
    </w:p>
    <w:p w:rsidR="002F578A" w:rsidRDefault="002F578A" w:rsidP="00AA4F5D">
      <w:pPr>
        <w:pStyle w:val="Akapitzlist"/>
        <w:numPr>
          <w:ilvl w:val="0"/>
          <w:numId w:val="35"/>
        </w:numPr>
        <w:jc w:val="both"/>
        <w:rPr>
          <w:rFonts w:ascii="Times New Roman" w:hAnsi="Times New Roman"/>
          <w:b/>
        </w:rPr>
      </w:pPr>
      <w:r>
        <w:rPr>
          <w:rFonts w:ascii="Times New Roman" w:hAnsi="Times New Roman"/>
          <w:b/>
        </w:rPr>
        <w:t>Oszacowanie prawdopodobieństwa wystąpienia zagrożenia</w:t>
      </w:r>
    </w:p>
    <w:p w:rsidR="002F578A" w:rsidRPr="00CE4734" w:rsidRDefault="002F578A" w:rsidP="00AA4F5D">
      <w:pPr>
        <w:jc w:val="both"/>
        <w:rPr>
          <w:rFonts w:ascii="Times New Roman" w:hAnsi="Times New Roman"/>
        </w:rPr>
      </w:pPr>
      <w:r w:rsidRPr="00CE4734">
        <w:rPr>
          <w:rFonts w:ascii="Times New Roman" w:hAnsi="Times New Roman"/>
        </w:rPr>
        <w:t xml:space="preserve">Prawdopodobieństwo wystąpienia zagrożenia zostało oszacowane na </w:t>
      </w:r>
      <w:r>
        <w:rPr>
          <w:rFonts w:ascii="Times New Roman" w:hAnsi="Times New Roman"/>
        </w:rPr>
        <w:t>1</w:t>
      </w:r>
      <w:r w:rsidRPr="00CE4734">
        <w:rPr>
          <w:rFonts w:ascii="Times New Roman" w:hAnsi="Times New Roman"/>
        </w:rPr>
        <w:t xml:space="preserve"> punkt</w:t>
      </w:r>
    </w:p>
    <w:p w:rsidR="002F578A" w:rsidRDefault="002F578A" w:rsidP="00AA4F5D">
      <w:pPr>
        <w:pStyle w:val="Akapitzlist"/>
        <w:numPr>
          <w:ilvl w:val="0"/>
          <w:numId w:val="35"/>
        </w:numPr>
        <w:jc w:val="both"/>
        <w:rPr>
          <w:rFonts w:ascii="Times New Roman" w:hAnsi="Times New Roman"/>
          <w:b/>
        </w:rPr>
      </w:pPr>
      <w:r>
        <w:rPr>
          <w:rFonts w:ascii="Times New Roman" w:hAnsi="Times New Roman"/>
          <w:b/>
        </w:rPr>
        <w:t>Oszacowanie wpływu ryzyka na realizację projektu</w:t>
      </w:r>
    </w:p>
    <w:p w:rsidR="002F578A" w:rsidRPr="00CE4734" w:rsidRDefault="002F578A" w:rsidP="00AA4F5D">
      <w:pPr>
        <w:jc w:val="both"/>
        <w:rPr>
          <w:rFonts w:ascii="Times New Roman" w:hAnsi="Times New Roman"/>
        </w:rPr>
      </w:pPr>
      <w:r w:rsidRPr="00CE4734">
        <w:rPr>
          <w:rFonts w:ascii="Times New Roman" w:hAnsi="Times New Roman"/>
        </w:rPr>
        <w:t xml:space="preserve">Wpływ ryzyka na realizację projektu został oszacowany na </w:t>
      </w:r>
      <w:r>
        <w:rPr>
          <w:rFonts w:ascii="Times New Roman" w:hAnsi="Times New Roman"/>
        </w:rPr>
        <w:t>3</w:t>
      </w:r>
      <w:r w:rsidRPr="00CE4734">
        <w:rPr>
          <w:rFonts w:ascii="Times New Roman" w:hAnsi="Times New Roman"/>
        </w:rPr>
        <w:t xml:space="preserve"> punkt</w:t>
      </w:r>
      <w:r>
        <w:rPr>
          <w:rFonts w:ascii="Times New Roman" w:hAnsi="Times New Roman"/>
        </w:rPr>
        <w:t>y</w:t>
      </w:r>
    </w:p>
    <w:p w:rsidR="002F578A" w:rsidRDefault="002F578A" w:rsidP="00AA4F5D">
      <w:pPr>
        <w:pStyle w:val="Akapitzlist"/>
        <w:numPr>
          <w:ilvl w:val="0"/>
          <w:numId w:val="35"/>
        </w:numPr>
        <w:ind w:right="567"/>
        <w:jc w:val="both"/>
        <w:rPr>
          <w:rFonts w:ascii="Times New Roman" w:hAnsi="Times New Roman"/>
          <w:b/>
        </w:rPr>
      </w:pPr>
      <w:r>
        <w:rPr>
          <w:rFonts w:ascii="Times New Roman" w:hAnsi="Times New Roman"/>
          <w:b/>
        </w:rPr>
        <w:t>Istotność zagrożenia</w:t>
      </w:r>
    </w:p>
    <w:p w:rsidR="002F578A" w:rsidRPr="00CE4734" w:rsidRDefault="002F578A" w:rsidP="00AA4F5D">
      <w:pPr>
        <w:autoSpaceDE w:val="0"/>
        <w:autoSpaceDN w:val="0"/>
        <w:adjustRightInd w:val="0"/>
        <w:spacing w:after="120" w:line="240" w:lineRule="auto"/>
        <w:ind w:right="567"/>
        <w:jc w:val="both"/>
        <w:rPr>
          <w:rFonts w:ascii="Times New Roman" w:hAnsi="Times New Roman"/>
          <w:color w:val="000000"/>
          <w:sz w:val="24"/>
          <w:szCs w:val="24"/>
          <w:lang w:eastAsia="pl-PL"/>
        </w:rPr>
      </w:pPr>
      <w:r w:rsidRPr="00CE4734">
        <w:rPr>
          <w:rFonts w:ascii="Times New Roman" w:hAnsi="Times New Roman"/>
          <w:color w:val="000000"/>
          <w:sz w:val="24"/>
          <w:szCs w:val="24"/>
          <w:lang w:eastAsia="pl-PL"/>
        </w:rPr>
        <w:t xml:space="preserve">Powyżej wskazane potencjalne zagrożenie zostało oszacowane na </w:t>
      </w:r>
      <w:r>
        <w:rPr>
          <w:rFonts w:ascii="Times New Roman" w:hAnsi="Times New Roman"/>
          <w:color w:val="000000"/>
          <w:sz w:val="24"/>
          <w:szCs w:val="24"/>
          <w:lang w:eastAsia="pl-PL"/>
        </w:rPr>
        <w:t>3</w:t>
      </w:r>
      <w:r w:rsidRPr="00CE4734">
        <w:rPr>
          <w:rFonts w:ascii="Times New Roman" w:hAnsi="Times New Roman"/>
          <w:color w:val="000000"/>
          <w:sz w:val="24"/>
          <w:szCs w:val="24"/>
          <w:lang w:eastAsia="pl-PL"/>
        </w:rPr>
        <w:t xml:space="preserve"> punkty (wynik </w:t>
      </w:r>
      <w:r>
        <w:rPr>
          <w:rFonts w:ascii="Times New Roman" w:hAnsi="Times New Roman"/>
          <w:color w:val="000000"/>
          <w:sz w:val="24"/>
          <w:szCs w:val="24"/>
          <w:lang w:eastAsia="pl-PL"/>
        </w:rPr>
        <w:t xml:space="preserve"> </w:t>
      </w:r>
      <w:r w:rsidRPr="00CE4734">
        <w:rPr>
          <w:rFonts w:ascii="Times New Roman" w:hAnsi="Times New Roman"/>
          <w:color w:val="000000"/>
          <w:sz w:val="24"/>
          <w:szCs w:val="24"/>
          <w:lang w:eastAsia="pl-PL"/>
        </w:rPr>
        <w:t xml:space="preserve">przemnożenia punktów przyznanych w kategorii „prawdopodobieństwo i wpływ ryzyka”). Jest to </w:t>
      </w:r>
      <w:r>
        <w:rPr>
          <w:rFonts w:ascii="Times New Roman" w:hAnsi="Times New Roman"/>
          <w:color w:val="000000"/>
          <w:sz w:val="24"/>
          <w:szCs w:val="24"/>
          <w:lang w:eastAsia="pl-PL"/>
        </w:rPr>
        <w:t xml:space="preserve">średnio </w:t>
      </w:r>
      <w:r w:rsidRPr="00CE4734">
        <w:rPr>
          <w:rFonts w:ascii="Times New Roman" w:hAnsi="Times New Roman"/>
          <w:color w:val="000000"/>
          <w:sz w:val="24"/>
          <w:szCs w:val="24"/>
          <w:lang w:eastAsia="pl-PL"/>
        </w:rPr>
        <w:t xml:space="preserve">istotne zagrożenie. </w:t>
      </w:r>
    </w:p>
    <w:p w:rsidR="002F578A" w:rsidRDefault="002F578A" w:rsidP="00AA4F5D">
      <w:pPr>
        <w:pStyle w:val="Akapitzlist"/>
        <w:numPr>
          <w:ilvl w:val="0"/>
          <w:numId w:val="35"/>
        </w:numPr>
        <w:ind w:right="567"/>
        <w:jc w:val="both"/>
        <w:rPr>
          <w:rFonts w:ascii="Times New Roman" w:hAnsi="Times New Roman"/>
          <w:b/>
        </w:rPr>
      </w:pPr>
      <w:r>
        <w:rPr>
          <w:rFonts w:ascii="Times New Roman" w:hAnsi="Times New Roman"/>
          <w:b/>
        </w:rPr>
        <w:t>Określenie sposobu ograniczenia zidentyfikowanego ryzyka</w:t>
      </w:r>
    </w:p>
    <w:p w:rsidR="002F578A" w:rsidRPr="002D78D9" w:rsidRDefault="002F578A" w:rsidP="00AA4F5D">
      <w:pPr>
        <w:autoSpaceDE w:val="0"/>
        <w:autoSpaceDN w:val="0"/>
        <w:adjustRightInd w:val="0"/>
        <w:spacing w:after="0" w:line="240" w:lineRule="auto"/>
        <w:ind w:right="567"/>
        <w:jc w:val="both"/>
        <w:rPr>
          <w:rFonts w:ascii="Times New Roman" w:hAnsi="Times New Roman"/>
        </w:rPr>
      </w:pPr>
      <w:r w:rsidRPr="002D78D9">
        <w:rPr>
          <w:rFonts w:ascii="Times New Roman" w:hAnsi="Times New Roman"/>
          <w:sz w:val="24"/>
          <w:szCs w:val="24"/>
        </w:rPr>
        <w:t xml:space="preserve">Fundacja </w:t>
      </w:r>
      <w:r>
        <w:rPr>
          <w:rFonts w:ascii="Times New Roman" w:hAnsi="Times New Roman"/>
          <w:sz w:val="24"/>
          <w:szCs w:val="24"/>
        </w:rPr>
        <w:t>dzięki testowaniu produktu oraz organizacji licznych spotkań konsultacyjno – informacyjnych dołoży starań aby ostateczna wersja produktu dostosowana była do potrzeb użytkowników i odbiorców projektu. Ryzyko braku walidacji produktu może wiązać się również z brakiem wystarczającej wiedzy w przedmiotowym zakresie firmy, która dokonywać będzie walidacji. W tym zakresie Fundacja dokonana odpowiednich zapisów w zapytaniu ofertowym związanych z kompetencjami potencjalnego wykonawcy.</w:t>
      </w:r>
    </w:p>
    <w:p w:rsidR="002F578A" w:rsidRDefault="002F578A" w:rsidP="00AA4F5D">
      <w:pPr>
        <w:autoSpaceDE w:val="0"/>
        <w:autoSpaceDN w:val="0"/>
        <w:adjustRightInd w:val="0"/>
        <w:spacing w:after="0" w:line="240" w:lineRule="auto"/>
        <w:ind w:right="567"/>
        <w:jc w:val="both"/>
        <w:rPr>
          <w:rFonts w:ascii="Times New Roman" w:hAnsi="Times New Roman"/>
        </w:rPr>
      </w:pPr>
    </w:p>
    <w:p w:rsidR="00384868" w:rsidRPr="00384868" w:rsidRDefault="00384868" w:rsidP="00AA4F5D">
      <w:pPr>
        <w:autoSpaceDE w:val="0"/>
        <w:autoSpaceDN w:val="0"/>
        <w:adjustRightInd w:val="0"/>
        <w:spacing w:after="0" w:line="240" w:lineRule="auto"/>
        <w:jc w:val="both"/>
        <w:rPr>
          <w:rFonts w:ascii="Times New Roman" w:hAnsi="Times New Roman"/>
          <w:b/>
        </w:rPr>
      </w:pPr>
      <w:r w:rsidRPr="00384868">
        <w:rPr>
          <w:rFonts w:ascii="Times New Roman" w:hAnsi="Times New Roman"/>
          <w:b/>
        </w:rPr>
        <w:lastRenderedPageBreak/>
        <w:t>Pozostałe ryzyka</w:t>
      </w:r>
    </w:p>
    <w:p w:rsidR="002F578A" w:rsidRPr="00506014" w:rsidRDefault="002F578A" w:rsidP="00AA4F5D">
      <w:pPr>
        <w:autoSpaceDE w:val="0"/>
        <w:autoSpaceDN w:val="0"/>
        <w:adjustRightInd w:val="0"/>
        <w:spacing w:after="0" w:line="240" w:lineRule="auto"/>
        <w:jc w:val="both"/>
        <w:rPr>
          <w:rFonts w:ascii="Times New Roman" w:hAnsi="Times New Roman"/>
          <w:color w:val="000000"/>
          <w:sz w:val="24"/>
          <w:szCs w:val="24"/>
          <w:lang w:eastAsia="pl-PL"/>
        </w:rPr>
      </w:pPr>
    </w:p>
    <w:p w:rsidR="00165DFE" w:rsidRPr="00506014" w:rsidRDefault="00384868" w:rsidP="00AA4F5D">
      <w:pPr>
        <w:pStyle w:val="Akapitzlist"/>
        <w:numPr>
          <w:ilvl w:val="0"/>
          <w:numId w:val="30"/>
        </w:numPr>
        <w:autoSpaceDE w:val="0"/>
        <w:autoSpaceDN w:val="0"/>
        <w:adjustRightInd w:val="0"/>
        <w:spacing w:after="0" w:line="240" w:lineRule="auto"/>
        <w:jc w:val="both"/>
        <w:rPr>
          <w:rFonts w:ascii="Times New Roman" w:hAnsi="Times New Roman"/>
          <w:color w:val="000000"/>
          <w:sz w:val="24"/>
          <w:szCs w:val="24"/>
          <w:lang w:eastAsia="pl-PL"/>
        </w:rPr>
      </w:pPr>
      <w:r>
        <w:rPr>
          <w:rFonts w:ascii="Times New Roman" w:hAnsi="Times New Roman"/>
          <w:b/>
          <w:bCs/>
          <w:color w:val="000000"/>
          <w:sz w:val="24"/>
          <w:szCs w:val="24"/>
          <w:lang w:eastAsia="pl-PL"/>
        </w:rPr>
        <w:t>Ryzyko wewnętrzne – ryzyko nr 5</w:t>
      </w:r>
      <w:r w:rsidR="00165DFE" w:rsidRPr="00506014">
        <w:rPr>
          <w:rFonts w:ascii="Times New Roman" w:hAnsi="Times New Roman"/>
          <w:b/>
          <w:bCs/>
          <w:color w:val="000000"/>
          <w:sz w:val="24"/>
          <w:szCs w:val="24"/>
          <w:lang w:eastAsia="pl-PL"/>
        </w:rPr>
        <w:t xml:space="preserve"> </w:t>
      </w:r>
    </w:p>
    <w:p w:rsidR="00165DFE" w:rsidRPr="00506014" w:rsidRDefault="00165DFE" w:rsidP="00AA4F5D">
      <w:pPr>
        <w:autoSpaceDE w:val="0"/>
        <w:autoSpaceDN w:val="0"/>
        <w:adjustRightInd w:val="0"/>
        <w:spacing w:after="0" w:line="240" w:lineRule="auto"/>
        <w:jc w:val="both"/>
        <w:rPr>
          <w:rFonts w:ascii="Times New Roman" w:hAnsi="Times New Roman"/>
          <w:color w:val="000000"/>
          <w:sz w:val="24"/>
          <w:szCs w:val="24"/>
          <w:lang w:eastAsia="pl-PL"/>
        </w:rPr>
      </w:pPr>
    </w:p>
    <w:p w:rsidR="00165DFE" w:rsidRPr="00506014" w:rsidRDefault="00165DFE" w:rsidP="00AA4F5D">
      <w:pPr>
        <w:autoSpaceDE w:val="0"/>
        <w:autoSpaceDN w:val="0"/>
        <w:adjustRightInd w:val="0"/>
        <w:spacing w:after="0" w:line="240" w:lineRule="auto"/>
        <w:ind w:left="709" w:right="567"/>
        <w:jc w:val="both"/>
        <w:rPr>
          <w:rFonts w:ascii="Times New Roman" w:hAnsi="Times New Roman"/>
          <w:color w:val="000000"/>
          <w:sz w:val="24"/>
          <w:szCs w:val="24"/>
          <w:lang w:eastAsia="pl-PL"/>
        </w:rPr>
      </w:pPr>
      <w:r w:rsidRPr="00506014">
        <w:rPr>
          <w:rFonts w:ascii="Times New Roman" w:hAnsi="Times New Roman"/>
          <w:b/>
          <w:bCs/>
          <w:color w:val="000000"/>
          <w:sz w:val="24"/>
          <w:szCs w:val="24"/>
          <w:lang w:eastAsia="pl-PL"/>
        </w:rPr>
        <w:t xml:space="preserve">A. Zidentyfikowane potencjalne zagrożenie </w:t>
      </w:r>
    </w:p>
    <w:p w:rsidR="00165DFE" w:rsidRPr="00506014" w:rsidRDefault="00165DFE" w:rsidP="00AA4F5D">
      <w:pPr>
        <w:autoSpaceDE w:val="0"/>
        <w:autoSpaceDN w:val="0"/>
        <w:adjustRightInd w:val="0"/>
        <w:spacing w:after="120" w:line="240" w:lineRule="auto"/>
        <w:ind w:left="709" w:right="567"/>
        <w:jc w:val="both"/>
        <w:rPr>
          <w:rFonts w:ascii="Times New Roman" w:hAnsi="Times New Roman"/>
          <w:color w:val="000000"/>
          <w:sz w:val="24"/>
          <w:szCs w:val="24"/>
          <w:lang w:eastAsia="pl-PL"/>
        </w:rPr>
      </w:pPr>
      <w:r w:rsidRPr="00506014">
        <w:rPr>
          <w:rFonts w:ascii="Times New Roman" w:hAnsi="Times New Roman"/>
          <w:color w:val="000000"/>
          <w:sz w:val="24"/>
          <w:szCs w:val="24"/>
          <w:lang w:eastAsia="pl-PL"/>
        </w:rPr>
        <w:t xml:space="preserve">Trudności z przekonaniem odbiorców projektu co do skuteczności i efektywności podejmowanych działań </w:t>
      </w:r>
    </w:p>
    <w:p w:rsidR="00165DFE" w:rsidRPr="00506014" w:rsidRDefault="00165DFE" w:rsidP="00AA4F5D">
      <w:pPr>
        <w:autoSpaceDE w:val="0"/>
        <w:autoSpaceDN w:val="0"/>
        <w:adjustRightInd w:val="0"/>
        <w:spacing w:after="0" w:line="240" w:lineRule="auto"/>
        <w:ind w:left="709" w:right="567"/>
        <w:jc w:val="both"/>
        <w:rPr>
          <w:rFonts w:ascii="Times New Roman" w:hAnsi="Times New Roman"/>
          <w:color w:val="000000"/>
          <w:sz w:val="24"/>
          <w:szCs w:val="24"/>
          <w:lang w:eastAsia="pl-PL"/>
        </w:rPr>
      </w:pPr>
      <w:r w:rsidRPr="00506014">
        <w:rPr>
          <w:rFonts w:ascii="Times New Roman" w:hAnsi="Times New Roman"/>
          <w:b/>
          <w:bCs/>
          <w:color w:val="000000"/>
          <w:sz w:val="24"/>
          <w:szCs w:val="24"/>
          <w:lang w:eastAsia="pl-PL"/>
        </w:rPr>
        <w:t xml:space="preserve">B. Oszacowanie prawdopodobieństwa wystąpienia </w:t>
      </w:r>
    </w:p>
    <w:p w:rsidR="00165DFE" w:rsidRPr="00506014" w:rsidRDefault="00165DFE" w:rsidP="00AA4F5D">
      <w:pPr>
        <w:autoSpaceDE w:val="0"/>
        <w:autoSpaceDN w:val="0"/>
        <w:adjustRightInd w:val="0"/>
        <w:spacing w:after="120" w:line="240" w:lineRule="auto"/>
        <w:ind w:left="709" w:right="567"/>
        <w:jc w:val="both"/>
        <w:rPr>
          <w:rFonts w:ascii="Times New Roman" w:hAnsi="Times New Roman"/>
          <w:color w:val="000000"/>
          <w:sz w:val="24"/>
          <w:szCs w:val="24"/>
          <w:lang w:eastAsia="pl-PL"/>
        </w:rPr>
      </w:pPr>
      <w:r w:rsidRPr="00506014">
        <w:rPr>
          <w:rFonts w:ascii="Times New Roman" w:hAnsi="Times New Roman"/>
          <w:color w:val="000000"/>
          <w:sz w:val="24"/>
          <w:szCs w:val="24"/>
          <w:lang w:eastAsia="pl-PL"/>
        </w:rPr>
        <w:t xml:space="preserve">Prawdopodobieństwo wystąpienia tego ryzyka zostało oszacowane na 2 punkty </w:t>
      </w:r>
    </w:p>
    <w:p w:rsidR="00165DFE" w:rsidRPr="00506014" w:rsidRDefault="00165DFE" w:rsidP="00AA4F5D">
      <w:pPr>
        <w:autoSpaceDE w:val="0"/>
        <w:autoSpaceDN w:val="0"/>
        <w:adjustRightInd w:val="0"/>
        <w:spacing w:after="0" w:line="240" w:lineRule="auto"/>
        <w:ind w:left="709" w:right="567"/>
        <w:jc w:val="both"/>
        <w:rPr>
          <w:rFonts w:ascii="Times New Roman" w:hAnsi="Times New Roman"/>
          <w:color w:val="000000"/>
          <w:sz w:val="24"/>
          <w:szCs w:val="24"/>
          <w:lang w:eastAsia="pl-PL"/>
        </w:rPr>
      </w:pPr>
      <w:r w:rsidRPr="00506014">
        <w:rPr>
          <w:rFonts w:ascii="Times New Roman" w:hAnsi="Times New Roman"/>
          <w:b/>
          <w:bCs/>
          <w:color w:val="000000"/>
          <w:sz w:val="24"/>
          <w:szCs w:val="24"/>
          <w:lang w:eastAsia="pl-PL"/>
        </w:rPr>
        <w:t xml:space="preserve">C. Oszacowanie wpływu ryzyka na realizację projektu </w:t>
      </w:r>
    </w:p>
    <w:p w:rsidR="00165DFE" w:rsidRPr="00506014" w:rsidRDefault="00165DFE" w:rsidP="00AA4F5D">
      <w:pPr>
        <w:autoSpaceDE w:val="0"/>
        <w:autoSpaceDN w:val="0"/>
        <w:adjustRightInd w:val="0"/>
        <w:spacing w:after="120" w:line="240" w:lineRule="auto"/>
        <w:ind w:left="709" w:right="567"/>
        <w:jc w:val="both"/>
        <w:rPr>
          <w:rFonts w:ascii="Times New Roman" w:hAnsi="Times New Roman"/>
          <w:color w:val="000000"/>
          <w:sz w:val="24"/>
          <w:szCs w:val="24"/>
          <w:lang w:eastAsia="pl-PL"/>
        </w:rPr>
      </w:pPr>
      <w:r w:rsidRPr="00506014">
        <w:rPr>
          <w:rFonts w:ascii="Times New Roman" w:hAnsi="Times New Roman"/>
          <w:color w:val="000000"/>
          <w:sz w:val="24"/>
          <w:szCs w:val="24"/>
          <w:lang w:eastAsia="pl-PL"/>
        </w:rPr>
        <w:t xml:space="preserve">Wpływ ryzyka na realizację projektu został oszacowany na 2 punkty </w:t>
      </w:r>
    </w:p>
    <w:p w:rsidR="00165DFE" w:rsidRPr="00506014" w:rsidRDefault="00165DFE" w:rsidP="00AA4F5D">
      <w:pPr>
        <w:autoSpaceDE w:val="0"/>
        <w:autoSpaceDN w:val="0"/>
        <w:adjustRightInd w:val="0"/>
        <w:spacing w:after="0" w:line="240" w:lineRule="auto"/>
        <w:ind w:left="709" w:right="567"/>
        <w:jc w:val="both"/>
        <w:rPr>
          <w:rFonts w:ascii="Times New Roman" w:hAnsi="Times New Roman"/>
          <w:color w:val="000000"/>
          <w:sz w:val="24"/>
          <w:szCs w:val="24"/>
          <w:lang w:eastAsia="pl-PL"/>
        </w:rPr>
      </w:pPr>
      <w:r w:rsidRPr="00506014">
        <w:rPr>
          <w:rFonts w:ascii="Times New Roman" w:hAnsi="Times New Roman"/>
          <w:b/>
          <w:bCs/>
          <w:color w:val="000000"/>
          <w:sz w:val="24"/>
          <w:szCs w:val="24"/>
          <w:lang w:eastAsia="pl-PL"/>
        </w:rPr>
        <w:t xml:space="preserve">D. Istotność zagrożenia </w:t>
      </w:r>
    </w:p>
    <w:p w:rsidR="00165DFE" w:rsidRPr="00506014" w:rsidRDefault="00165DFE" w:rsidP="00AA4F5D">
      <w:pPr>
        <w:autoSpaceDE w:val="0"/>
        <w:autoSpaceDN w:val="0"/>
        <w:adjustRightInd w:val="0"/>
        <w:spacing w:after="120" w:line="240" w:lineRule="auto"/>
        <w:ind w:left="709" w:right="567"/>
        <w:jc w:val="both"/>
        <w:rPr>
          <w:rFonts w:ascii="Times New Roman" w:hAnsi="Times New Roman"/>
          <w:color w:val="000000"/>
          <w:sz w:val="24"/>
          <w:szCs w:val="24"/>
          <w:lang w:eastAsia="pl-PL"/>
        </w:rPr>
      </w:pPr>
      <w:r w:rsidRPr="00506014">
        <w:rPr>
          <w:rFonts w:ascii="Times New Roman" w:hAnsi="Times New Roman"/>
          <w:color w:val="000000"/>
          <w:sz w:val="24"/>
          <w:szCs w:val="24"/>
          <w:lang w:eastAsia="pl-PL"/>
        </w:rPr>
        <w:t xml:space="preserve">Powyżej wskazane potencjalne zagrożenie zostało oszacowane na 4 punkty (wynik przemnożenia punktów przyznanych w kategorii „prawdopodobieństwo i wpływ ryzyka”). Jest to istotne zagrożenie. </w:t>
      </w:r>
    </w:p>
    <w:p w:rsidR="00165DFE" w:rsidRPr="00506014" w:rsidRDefault="00165DFE" w:rsidP="00AA4F5D">
      <w:pPr>
        <w:autoSpaceDE w:val="0"/>
        <w:autoSpaceDN w:val="0"/>
        <w:adjustRightInd w:val="0"/>
        <w:spacing w:after="0" w:line="240" w:lineRule="auto"/>
        <w:ind w:left="709" w:right="567"/>
        <w:jc w:val="both"/>
        <w:rPr>
          <w:rFonts w:ascii="Times New Roman" w:hAnsi="Times New Roman"/>
          <w:color w:val="000000"/>
          <w:sz w:val="24"/>
          <w:szCs w:val="24"/>
          <w:lang w:eastAsia="pl-PL"/>
        </w:rPr>
      </w:pPr>
      <w:r w:rsidRPr="00506014">
        <w:rPr>
          <w:rFonts w:ascii="Times New Roman" w:hAnsi="Times New Roman"/>
          <w:b/>
          <w:bCs/>
          <w:color w:val="000000"/>
          <w:sz w:val="24"/>
          <w:szCs w:val="24"/>
          <w:lang w:eastAsia="pl-PL"/>
        </w:rPr>
        <w:t xml:space="preserve">E. Określenie sposobu ograniczenia zidentyfikowanego ryzyka </w:t>
      </w:r>
    </w:p>
    <w:p w:rsidR="00165DFE" w:rsidRPr="00506014" w:rsidRDefault="00165DFE" w:rsidP="00AA4F5D">
      <w:pPr>
        <w:autoSpaceDE w:val="0"/>
        <w:autoSpaceDN w:val="0"/>
        <w:adjustRightInd w:val="0"/>
        <w:spacing w:after="0" w:line="240" w:lineRule="auto"/>
        <w:ind w:left="709" w:right="567"/>
        <w:jc w:val="both"/>
        <w:rPr>
          <w:rFonts w:ascii="Times New Roman" w:hAnsi="Times New Roman"/>
          <w:color w:val="000000"/>
          <w:sz w:val="24"/>
          <w:szCs w:val="24"/>
          <w:lang w:eastAsia="pl-PL"/>
        </w:rPr>
      </w:pPr>
      <w:r w:rsidRPr="00506014">
        <w:rPr>
          <w:rFonts w:ascii="Times New Roman" w:hAnsi="Times New Roman"/>
          <w:color w:val="000000"/>
          <w:sz w:val="24"/>
          <w:szCs w:val="24"/>
          <w:lang w:eastAsia="pl-PL"/>
        </w:rPr>
        <w:t xml:space="preserve">Jednym z ważnych determinantów sukcesu każdego projektu jest aktywny udział grup docelowych w realizowanych formach wsparcia. Doświadczenia realizacji innych projektów wykazują, iż u większości osób z autyzmem obserwujemy przekonanie, że wszelkie działania „i tak nic nie pomogą”. W przypadku pracodawców z kolei panuje stereotypowe myślenie na temat osób z autyzmem, iż „są to osoby, które nic nie pomogą a jeszcze trzeba się nimi zajmować i tracić czas”. Jeśli chodzi o studentów to sytuacja tu jest odmienna- osoby te w ogóle nie wiedzą, co to jest autyzm i często uważają, iż wiedza w tym zakresie nie jest potrzebna. Również może wystąpić niechęć władz uczelni do realizacji szkoleń wśród studentów. </w:t>
      </w:r>
    </w:p>
    <w:p w:rsidR="00165DFE" w:rsidRPr="00506014" w:rsidRDefault="00165DFE" w:rsidP="00AA4F5D">
      <w:pPr>
        <w:autoSpaceDE w:val="0"/>
        <w:autoSpaceDN w:val="0"/>
        <w:adjustRightInd w:val="0"/>
        <w:spacing w:after="0" w:line="240" w:lineRule="auto"/>
        <w:ind w:left="709" w:right="567"/>
        <w:jc w:val="both"/>
        <w:rPr>
          <w:rFonts w:ascii="Times New Roman" w:hAnsi="Times New Roman"/>
          <w:color w:val="000000"/>
          <w:sz w:val="24"/>
          <w:szCs w:val="24"/>
          <w:lang w:eastAsia="pl-PL"/>
        </w:rPr>
      </w:pPr>
      <w:r w:rsidRPr="00506014">
        <w:rPr>
          <w:rFonts w:ascii="Times New Roman" w:hAnsi="Times New Roman"/>
          <w:color w:val="000000"/>
          <w:sz w:val="24"/>
          <w:szCs w:val="24"/>
          <w:lang w:eastAsia="pl-PL"/>
        </w:rPr>
        <w:t xml:space="preserve">Znając potencjalne zagrożenie podjęliśmy następujące działania zapobiegawcze. Niektóre z nich miały już miejsce. Zaprosiliśmy przedstawicieli grupy odbiorców </w:t>
      </w:r>
      <w:r>
        <w:rPr>
          <w:rFonts w:ascii="Times New Roman" w:hAnsi="Times New Roman"/>
          <w:color w:val="000000"/>
          <w:sz w:val="24"/>
          <w:szCs w:val="24"/>
          <w:lang w:eastAsia="pl-PL"/>
        </w:rPr>
        <w:br/>
      </w:r>
      <w:r w:rsidRPr="00506014">
        <w:rPr>
          <w:rFonts w:ascii="Times New Roman" w:hAnsi="Times New Roman"/>
          <w:color w:val="000000"/>
          <w:sz w:val="24"/>
          <w:szCs w:val="24"/>
          <w:lang w:eastAsia="pl-PL"/>
        </w:rPr>
        <w:t xml:space="preserve">i użytkowników na konferencję i na spotkania konsultacyjne, gdzie zostały zaprezentowane założenia niniejszego projektu i przedstawione dobre praktyki przez Partnera zagranicznego. Osoby zainteresowane mogły wnieść swoje uwagi </w:t>
      </w:r>
      <w:r>
        <w:rPr>
          <w:rFonts w:ascii="Times New Roman" w:hAnsi="Times New Roman"/>
          <w:color w:val="000000"/>
          <w:sz w:val="24"/>
          <w:szCs w:val="24"/>
          <w:lang w:eastAsia="pl-PL"/>
        </w:rPr>
        <w:br/>
      </w:r>
      <w:r w:rsidRPr="00506014">
        <w:rPr>
          <w:rFonts w:ascii="Times New Roman" w:hAnsi="Times New Roman"/>
          <w:color w:val="000000"/>
          <w:sz w:val="24"/>
          <w:szCs w:val="24"/>
          <w:lang w:eastAsia="pl-PL"/>
        </w:rPr>
        <w:t>i spostrzeżenia do tworzonego portalu internetowego. W okresie testowania będziemy prowadzić bieżące działania monitoringowe, które pozwolą na ocenę zaangażowania, motywacji i skuteczności podjętych działań. Gdyby okazało się, że osoby nie chcą uczestniczyć w szkoleniach, przygotowany zostanie przez trenera dla niej specjalny zindywidualizowany tok postępowania polegający na poznaniu przyczyn zaistniałej sytuacji i dobraniu odpowiednich środków zapobiegawczych.</w:t>
      </w:r>
    </w:p>
    <w:p w:rsidR="00165DFE" w:rsidRPr="00506014" w:rsidRDefault="00165DFE" w:rsidP="00A7449D">
      <w:pPr>
        <w:autoSpaceDE w:val="0"/>
        <w:autoSpaceDN w:val="0"/>
        <w:adjustRightInd w:val="0"/>
        <w:spacing w:after="0" w:line="240" w:lineRule="auto"/>
        <w:ind w:left="709" w:right="567"/>
        <w:jc w:val="both"/>
        <w:rPr>
          <w:rFonts w:ascii="Times New Roman" w:hAnsi="Times New Roman"/>
          <w:color w:val="000000"/>
          <w:sz w:val="24"/>
          <w:szCs w:val="24"/>
          <w:lang w:eastAsia="pl-PL"/>
        </w:rPr>
      </w:pPr>
    </w:p>
    <w:p w:rsidR="00165DFE" w:rsidRPr="00506014" w:rsidRDefault="00384868" w:rsidP="001A5E4A">
      <w:pPr>
        <w:pStyle w:val="Akapitzlist"/>
        <w:numPr>
          <w:ilvl w:val="0"/>
          <w:numId w:val="30"/>
        </w:numPr>
        <w:autoSpaceDE w:val="0"/>
        <w:autoSpaceDN w:val="0"/>
        <w:adjustRightInd w:val="0"/>
        <w:spacing w:after="0" w:line="240" w:lineRule="auto"/>
        <w:ind w:right="568"/>
        <w:jc w:val="both"/>
        <w:rPr>
          <w:rFonts w:ascii="Times New Roman" w:hAnsi="Times New Roman"/>
          <w:color w:val="000000"/>
          <w:sz w:val="24"/>
          <w:szCs w:val="24"/>
          <w:lang w:eastAsia="pl-PL"/>
        </w:rPr>
      </w:pPr>
      <w:r>
        <w:rPr>
          <w:rFonts w:ascii="Times New Roman" w:hAnsi="Times New Roman"/>
          <w:b/>
          <w:bCs/>
          <w:color w:val="000000"/>
          <w:sz w:val="24"/>
          <w:szCs w:val="24"/>
          <w:lang w:eastAsia="pl-PL"/>
        </w:rPr>
        <w:t>Ryzyko wewnętrzne – ryzyko nr 6</w:t>
      </w:r>
    </w:p>
    <w:p w:rsidR="00165DFE" w:rsidRPr="00506014" w:rsidRDefault="00165DFE" w:rsidP="00A7449D">
      <w:pPr>
        <w:autoSpaceDE w:val="0"/>
        <w:autoSpaceDN w:val="0"/>
        <w:adjustRightInd w:val="0"/>
        <w:spacing w:after="0" w:line="240" w:lineRule="auto"/>
        <w:ind w:right="568"/>
        <w:jc w:val="both"/>
        <w:rPr>
          <w:rFonts w:ascii="Times New Roman" w:hAnsi="Times New Roman"/>
          <w:color w:val="000000"/>
          <w:sz w:val="24"/>
          <w:szCs w:val="24"/>
          <w:lang w:eastAsia="pl-PL"/>
        </w:rPr>
      </w:pPr>
    </w:p>
    <w:p w:rsidR="00165DFE" w:rsidRPr="00506014" w:rsidRDefault="00165DFE" w:rsidP="00A7449D">
      <w:pPr>
        <w:autoSpaceDE w:val="0"/>
        <w:autoSpaceDN w:val="0"/>
        <w:adjustRightInd w:val="0"/>
        <w:spacing w:after="0" w:line="240" w:lineRule="auto"/>
        <w:ind w:left="709" w:right="568"/>
        <w:jc w:val="both"/>
        <w:rPr>
          <w:rFonts w:ascii="Times New Roman" w:hAnsi="Times New Roman"/>
          <w:color w:val="000000"/>
          <w:sz w:val="24"/>
          <w:szCs w:val="24"/>
          <w:lang w:eastAsia="pl-PL"/>
        </w:rPr>
      </w:pPr>
      <w:r w:rsidRPr="00506014">
        <w:rPr>
          <w:rFonts w:ascii="Times New Roman" w:hAnsi="Times New Roman"/>
          <w:b/>
          <w:bCs/>
          <w:color w:val="000000"/>
          <w:sz w:val="24"/>
          <w:szCs w:val="24"/>
          <w:lang w:eastAsia="pl-PL"/>
        </w:rPr>
        <w:t xml:space="preserve">A. Zidentyfikowane potencjalne zagrożenie </w:t>
      </w:r>
    </w:p>
    <w:p w:rsidR="00165DFE" w:rsidRPr="00506014" w:rsidRDefault="00165DFE" w:rsidP="00A7449D">
      <w:pPr>
        <w:autoSpaceDE w:val="0"/>
        <w:autoSpaceDN w:val="0"/>
        <w:adjustRightInd w:val="0"/>
        <w:spacing w:after="120" w:line="240" w:lineRule="auto"/>
        <w:ind w:left="709" w:right="567"/>
        <w:jc w:val="both"/>
        <w:rPr>
          <w:rFonts w:ascii="Times New Roman" w:hAnsi="Times New Roman"/>
          <w:color w:val="000000"/>
          <w:sz w:val="24"/>
          <w:szCs w:val="24"/>
          <w:lang w:eastAsia="pl-PL"/>
        </w:rPr>
      </w:pPr>
      <w:r w:rsidRPr="00506014">
        <w:rPr>
          <w:rFonts w:ascii="Times New Roman" w:hAnsi="Times New Roman"/>
          <w:color w:val="000000"/>
          <w:sz w:val="24"/>
          <w:szCs w:val="24"/>
          <w:lang w:eastAsia="pl-PL"/>
        </w:rPr>
        <w:t xml:space="preserve">Luki kompetencyjne (niedostatki warsztatowe ) w pracy trenerów </w:t>
      </w:r>
    </w:p>
    <w:p w:rsidR="00165DFE" w:rsidRPr="00506014" w:rsidRDefault="00165DFE" w:rsidP="00A7449D">
      <w:pPr>
        <w:autoSpaceDE w:val="0"/>
        <w:autoSpaceDN w:val="0"/>
        <w:adjustRightInd w:val="0"/>
        <w:spacing w:after="0" w:line="240" w:lineRule="auto"/>
        <w:ind w:left="709" w:right="568"/>
        <w:jc w:val="both"/>
        <w:rPr>
          <w:rFonts w:ascii="Times New Roman" w:hAnsi="Times New Roman"/>
          <w:color w:val="000000"/>
          <w:sz w:val="24"/>
          <w:szCs w:val="24"/>
          <w:lang w:eastAsia="pl-PL"/>
        </w:rPr>
      </w:pPr>
      <w:r w:rsidRPr="00506014">
        <w:rPr>
          <w:rFonts w:ascii="Times New Roman" w:hAnsi="Times New Roman"/>
          <w:b/>
          <w:bCs/>
          <w:color w:val="000000"/>
          <w:sz w:val="24"/>
          <w:szCs w:val="24"/>
          <w:lang w:eastAsia="pl-PL"/>
        </w:rPr>
        <w:t xml:space="preserve">B. Oszacowanie prawdopodobieństwa wystąpienia </w:t>
      </w:r>
    </w:p>
    <w:p w:rsidR="00165DFE" w:rsidRPr="00506014" w:rsidRDefault="00165DFE" w:rsidP="00A7449D">
      <w:pPr>
        <w:autoSpaceDE w:val="0"/>
        <w:autoSpaceDN w:val="0"/>
        <w:adjustRightInd w:val="0"/>
        <w:spacing w:after="120" w:line="240" w:lineRule="auto"/>
        <w:ind w:left="709" w:right="567"/>
        <w:jc w:val="both"/>
        <w:rPr>
          <w:rFonts w:ascii="Times New Roman" w:hAnsi="Times New Roman"/>
          <w:color w:val="000000"/>
          <w:sz w:val="24"/>
          <w:szCs w:val="24"/>
          <w:lang w:eastAsia="pl-PL"/>
        </w:rPr>
      </w:pPr>
      <w:r w:rsidRPr="00506014">
        <w:rPr>
          <w:rFonts w:ascii="Times New Roman" w:hAnsi="Times New Roman"/>
          <w:color w:val="000000"/>
          <w:sz w:val="24"/>
          <w:szCs w:val="24"/>
          <w:lang w:eastAsia="pl-PL"/>
        </w:rPr>
        <w:t xml:space="preserve">Prawdopodobieństwo wystąpienia tego ryzyka zostało oszacowane na 1 punkt </w:t>
      </w:r>
    </w:p>
    <w:p w:rsidR="00165DFE" w:rsidRPr="00506014" w:rsidRDefault="00165DFE" w:rsidP="00A7449D">
      <w:pPr>
        <w:autoSpaceDE w:val="0"/>
        <w:autoSpaceDN w:val="0"/>
        <w:adjustRightInd w:val="0"/>
        <w:spacing w:after="0" w:line="240" w:lineRule="auto"/>
        <w:ind w:left="709" w:right="568"/>
        <w:jc w:val="both"/>
        <w:rPr>
          <w:rFonts w:ascii="Times New Roman" w:hAnsi="Times New Roman"/>
          <w:color w:val="000000"/>
          <w:sz w:val="24"/>
          <w:szCs w:val="24"/>
          <w:lang w:eastAsia="pl-PL"/>
        </w:rPr>
      </w:pPr>
      <w:r w:rsidRPr="00506014">
        <w:rPr>
          <w:rFonts w:ascii="Times New Roman" w:hAnsi="Times New Roman"/>
          <w:b/>
          <w:bCs/>
          <w:color w:val="000000"/>
          <w:sz w:val="24"/>
          <w:szCs w:val="24"/>
          <w:lang w:eastAsia="pl-PL"/>
        </w:rPr>
        <w:t xml:space="preserve">C. Oszacowanie wpływu ryzyka na realizację projektu </w:t>
      </w:r>
    </w:p>
    <w:p w:rsidR="00165DFE" w:rsidRPr="00506014" w:rsidRDefault="00165DFE" w:rsidP="00AA4F5D">
      <w:pPr>
        <w:autoSpaceDE w:val="0"/>
        <w:autoSpaceDN w:val="0"/>
        <w:adjustRightInd w:val="0"/>
        <w:spacing w:after="120" w:line="240" w:lineRule="auto"/>
        <w:ind w:left="709" w:right="567"/>
        <w:jc w:val="both"/>
        <w:rPr>
          <w:rFonts w:ascii="Times New Roman" w:hAnsi="Times New Roman"/>
          <w:color w:val="000000"/>
          <w:sz w:val="24"/>
          <w:szCs w:val="24"/>
          <w:lang w:eastAsia="pl-PL"/>
        </w:rPr>
      </w:pPr>
      <w:r w:rsidRPr="00506014">
        <w:rPr>
          <w:rFonts w:ascii="Times New Roman" w:hAnsi="Times New Roman"/>
          <w:color w:val="000000"/>
          <w:sz w:val="24"/>
          <w:szCs w:val="24"/>
          <w:lang w:eastAsia="pl-PL"/>
        </w:rPr>
        <w:lastRenderedPageBreak/>
        <w:t xml:space="preserve">Wpływ ryzyka na realizację projektu został oszacowany na 4 punkty </w:t>
      </w:r>
    </w:p>
    <w:p w:rsidR="00165DFE" w:rsidRPr="00506014" w:rsidRDefault="00165DFE" w:rsidP="00AA4F5D">
      <w:pPr>
        <w:autoSpaceDE w:val="0"/>
        <w:autoSpaceDN w:val="0"/>
        <w:adjustRightInd w:val="0"/>
        <w:spacing w:after="0" w:line="240" w:lineRule="auto"/>
        <w:ind w:left="709" w:right="567"/>
        <w:jc w:val="both"/>
        <w:rPr>
          <w:rFonts w:ascii="Times New Roman" w:hAnsi="Times New Roman"/>
          <w:color w:val="000000"/>
          <w:sz w:val="24"/>
          <w:szCs w:val="24"/>
          <w:lang w:eastAsia="pl-PL"/>
        </w:rPr>
      </w:pPr>
      <w:r w:rsidRPr="00506014">
        <w:rPr>
          <w:rFonts w:ascii="Times New Roman" w:hAnsi="Times New Roman"/>
          <w:b/>
          <w:bCs/>
          <w:color w:val="000000"/>
          <w:sz w:val="24"/>
          <w:szCs w:val="24"/>
          <w:lang w:eastAsia="pl-PL"/>
        </w:rPr>
        <w:t xml:space="preserve">D. Istotność zagrożenia </w:t>
      </w:r>
    </w:p>
    <w:p w:rsidR="00165DFE" w:rsidRPr="00506014" w:rsidRDefault="00165DFE" w:rsidP="00AA4F5D">
      <w:pPr>
        <w:autoSpaceDE w:val="0"/>
        <w:autoSpaceDN w:val="0"/>
        <w:adjustRightInd w:val="0"/>
        <w:spacing w:after="120" w:line="240" w:lineRule="auto"/>
        <w:ind w:left="709" w:right="567"/>
        <w:jc w:val="both"/>
        <w:rPr>
          <w:rFonts w:ascii="Times New Roman" w:hAnsi="Times New Roman"/>
          <w:color w:val="000000"/>
          <w:sz w:val="24"/>
          <w:szCs w:val="24"/>
          <w:lang w:eastAsia="pl-PL"/>
        </w:rPr>
      </w:pPr>
      <w:r w:rsidRPr="00506014">
        <w:rPr>
          <w:rFonts w:ascii="Times New Roman" w:hAnsi="Times New Roman"/>
          <w:color w:val="000000"/>
          <w:sz w:val="24"/>
          <w:szCs w:val="24"/>
          <w:lang w:eastAsia="pl-PL"/>
        </w:rPr>
        <w:t xml:space="preserve">Powyżej wskazane potencjalne zagrożenie zostało oszacowane na 4 punkty (wynik przemnożenia punktów przyznanych w kategorii „prawdopodobieństwo i wpływ ryzyka”). Jest to istotne zagrożenie. </w:t>
      </w:r>
    </w:p>
    <w:p w:rsidR="00165DFE" w:rsidRPr="00506014" w:rsidRDefault="00165DFE" w:rsidP="00AA4F5D">
      <w:pPr>
        <w:autoSpaceDE w:val="0"/>
        <w:autoSpaceDN w:val="0"/>
        <w:adjustRightInd w:val="0"/>
        <w:spacing w:after="0" w:line="240" w:lineRule="auto"/>
        <w:ind w:left="709" w:right="567"/>
        <w:jc w:val="both"/>
        <w:rPr>
          <w:rFonts w:ascii="Times New Roman" w:hAnsi="Times New Roman"/>
          <w:color w:val="000000"/>
          <w:sz w:val="24"/>
          <w:szCs w:val="24"/>
          <w:lang w:eastAsia="pl-PL"/>
        </w:rPr>
      </w:pPr>
      <w:r w:rsidRPr="00506014">
        <w:rPr>
          <w:rFonts w:ascii="Times New Roman" w:hAnsi="Times New Roman"/>
          <w:b/>
          <w:bCs/>
          <w:color w:val="000000"/>
          <w:sz w:val="24"/>
          <w:szCs w:val="24"/>
          <w:lang w:eastAsia="pl-PL"/>
        </w:rPr>
        <w:t xml:space="preserve">E. Określenie sposobu ograniczenia zidentyfikowanego ryzyka </w:t>
      </w:r>
    </w:p>
    <w:p w:rsidR="00165DFE" w:rsidRPr="00506014" w:rsidRDefault="00165DFE" w:rsidP="00AA4F5D">
      <w:pPr>
        <w:autoSpaceDE w:val="0"/>
        <w:autoSpaceDN w:val="0"/>
        <w:adjustRightInd w:val="0"/>
        <w:spacing w:after="0" w:line="240" w:lineRule="auto"/>
        <w:ind w:left="709" w:right="567"/>
        <w:jc w:val="both"/>
        <w:rPr>
          <w:rFonts w:ascii="Times New Roman" w:hAnsi="Times New Roman"/>
          <w:color w:val="000000"/>
          <w:sz w:val="24"/>
          <w:szCs w:val="24"/>
          <w:lang w:eastAsia="pl-PL"/>
        </w:rPr>
      </w:pPr>
      <w:r w:rsidRPr="00506014">
        <w:rPr>
          <w:rFonts w:ascii="Times New Roman" w:hAnsi="Times New Roman"/>
          <w:color w:val="000000"/>
          <w:sz w:val="24"/>
          <w:szCs w:val="24"/>
          <w:lang w:eastAsia="pl-PL"/>
        </w:rPr>
        <w:t xml:space="preserve">Pomimo bardzo dobrego i wszechstronnego przygotowania trenerów uważamy, iż mogą pojawić się problemy z testowaniem szkoleń w praktyce ze względu na „specyficzną” grupę odbiorców. Dlatego też nad pracą trenerów w okresie testowania czuwać będzie doświadczony ekspert – specjalista ds. autyzmu, który weryfikować będzie obszary metodologii szkoleń i sposobu komunikacji z osobami z autyzmem. </w:t>
      </w:r>
      <w:r>
        <w:rPr>
          <w:rFonts w:ascii="Times New Roman" w:hAnsi="Times New Roman"/>
          <w:color w:val="000000"/>
          <w:sz w:val="24"/>
          <w:szCs w:val="24"/>
          <w:lang w:eastAsia="pl-PL"/>
        </w:rPr>
        <w:br/>
      </w:r>
      <w:r w:rsidRPr="00506014">
        <w:rPr>
          <w:rFonts w:ascii="Times New Roman" w:hAnsi="Times New Roman"/>
          <w:color w:val="000000"/>
          <w:sz w:val="24"/>
          <w:szCs w:val="24"/>
          <w:lang w:eastAsia="pl-PL"/>
        </w:rPr>
        <w:t xml:space="preserve">W razie zaistnienia hipotetycznych nieprawidłowości trenerzy odbędą dodatkowy warsztat metodologiczny przeprowadzony przez specjalistę ds. autyzmu. Dodatkowo w pierwszych szkoleniach uczestniczyć będzie specjalista ds. autyzmu, który obserwować będzie pracę trenerów. W razie potrzeby udzieli wskazówek dotyczących metod nauczania osób z autyzmem. Na bieżąco odbywać się będzie weryfikacja personelu, która jest gwarantem utrzymania wysokiego poziomu kwalifikacji </w:t>
      </w:r>
      <w:r w:rsidRPr="00506014">
        <w:rPr>
          <w:rFonts w:ascii="Times New Roman" w:hAnsi="Times New Roman"/>
          <w:color w:val="000000"/>
          <w:sz w:val="24"/>
          <w:szCs w:val="24"/>
          <w:lang w:eastAsia="pl-PL"/>
        </w:rPr>
        <w:br/>
        <w:t xml:space="preserve">i umiejętności. </w:t>
      </w:r>
    </w:p>
    <w:p w:rsidR="00165DFE" w:rsidRPr="00506014" w:rsidRDefault="00165DFE" w:rsidP="00AA4F5D">
      <w:pPr>
        <w:autoSpaceDE w:val="0"/>
        <w:autoSpaceDN w:val="0"/>
        <w:adjustRightInd w:val="0"/>
        <w:spacing w:after="0" w:line="240" w:lineRule="auto"/>
        <w:ind w:right="567"/>
        <w:jc w:val="both"/>
        <w:rPr>
          <w:rFonts w:ascii="Times New Roman" w:hAnsi="Times New Roman"/>
          <w:color w:val="000000"/>
          <w:sz w:val="24"/>
          <w:szCs w:val="24"/>
          <w:lang w:eastAsia="pl-PL"/>
        </w:rPr>
      </w:pPr>
    </w:p>
    <w:p w:rsidR="00165DFE" w:rsidRPr="00506014" w:rsidRDefault="00384868" w:rsidP="001A5E4A">
      <w:pPr>
        <w:pStyle w:val="Akapitzlist"/>
        <w:numPr>
          <w:ilvl w:val="0"/>
          <w:numId w:val="30"/>
        </w:numPr>
        <w:autoSpaceDE w:val="0"/>
        <w:autoSpaceDN w:val="0"/>
        <w:adjustRightInd w:val="0"/>
        <w:spacing w:after="0" w:line="240" w:lineRule="auto"/>
        <w:ind w:right="568"/>
        <w:jc w:val="both"/>
        <w:rPr>
          <w:rFonts w:ascii="Times New Roman" w:hAnsi="Times New Roman"/>
          <w:color w:val="000000"/>
          <w:sz w:val="24"/>
          <w:szCs w:val="24"/>
          <w:lang w:eastAsia="pl-PL"/>
        </w:rPr>
      </w:pPr>
      <w:r>
        <w:rPr>
          <w:rFonts w:ascii="Times New Roman" w:hAnsi="Times New Roman"/>
          <w:b/>
          <w:bCs/>
          <w:color w:val="000000"/>
          <w:sz w:val="24"/>
          <w:szCs w:val="24"/>
          <w:lang w:eastAsia="pl-PL"/>
        </w:rPr>
        <w:t>Ryzyko wewnętrzne – ryzyko nr 7</w:t>
      </w:r>
    </w:p>
    <w:p w:rsidR="00165DFE" w:rsidRPr="00506014" w:rsidRDefault="00165DFE" w:rsidP="00A7449D">
      <w:pPr>
        <w:pStyle w:val="Akapitzlist"/>
        <w:autoSpaceDE w:val="0"/>
        <w:autoSpaceDN w:val="0"/>
        <w:adjustRightInd w:val="0"/>
        <w:spacing w:after="0" w:line="240" w:lineRule="auto"/>
        <w:ind w:right="568"/>
        <w:jc w:val="both"/>
        <w:rPr>
          <w:rFonts w:ascii="Times New Roman" w:hAnsi="Times New Roman"/>
          <w:color w:val="000000"/>
          <w:sz w:val="24"/>
          <w:szCs w:val="24"/>
          <w:lang w:eastAsia="pl-PL"/>
        </w:rPr>
      </w:pPr>
    </w:p>
    <w:p w:rsidR="00165DFE" w:rsidRPr="00506014" w:rsidRDefault="00165DFE" w:rsidP="00A7449D">
      <w:pPr>
        <w:autoSpaceDE w:val="0"/>
        <w:autoSpaceDN w:val="0"/>
        <w:adjustRightInd w:val="0"/>
        <w:spacing w:after="0" w:line="240" w:lineRule="auto"/>
        <w:ind w:left="709" w:right="568"/>
        <w:jc w:val="both"/>
        <w:rPr>
          <w:rFonts w:ascii="Times New Roman" w:hAnsi="Times New Roman"/>
          <w:color w:val="000000"/>
          <w:sz w:val="24"/>
          <w:szCs w:val="24"/>
          <w:lang w:eastAsia="pl-PL"/>
        </w:rPr>
      </w:pPr>
      <w:r w:rsidRPr="00506014">
        <w:rPr>
          <w:rFonts w:ascii="Times New Roman" w:hAnsi="Times New Roman"/>
          <w:b/>
          <w:bCs/>
          <w:color w:val="000000"/>
          <w:sz w:val="24"/>
          <w:szCs w:val="24"/>
          <w:lang w:eastAsia="pl-PL"/>
        </w:rPr>
        <w:t xml:space="preserve">A. Zidentyfikowane potencjalne zagrożenie </w:t>
      </w:r>
    </w:p>
    <w:p w:rsidR="00165DFE" w:rsidRPr="00506014" w:rsidRDefault="00165DFE" w:rsidP="00A7449D">
      <w:pPr>
        <w:autoSpaceDE w:val="0"/>
        <w:autoSpaceDN w:val="0"/>
        <w:adjustRightInd w:val="0"/>
        <w:spacing w:after="120" w:line="240" w:lineRule="auto"/>
        <w:ind w:left="709" w:right="567"/>
        <w:jc w:val="both"/>
        <w:rPr>
          <w:rFonts w:ascii="Times New Roman" w:hAnsi="Times New Roman"/>
          <w:color w:val="000000"/>
          <w:sz w:val="24"/>
          <w:szCs w:val="24"/>
          <w:lang w:eastAsia="pl-PL"/>
        </w:rPr>
      </w:pPr>
      <w:r w:rsidRPr="00506014">
        <w:rPr>
          <w:rFonts w:ascii="Times New Roman" w:hAnsi="Times New Roman"/>
          <w:color w:val="000000"/>
          <w:sz w:val="24"/>
          <w:szCs w:val="24"/>
          <w:lang w:eastAsia="pl-PL"/>
        </w:rPr>
        <w:t xml:space="preserve">Absencja na zajęciach (szkoleniowych) oraz możliwość wycofywania się odbiorców </w:t>
      </w:r>
      <w:r w:rsidRPr="00506014">
        <w:rPr>
          <w:rFonts w:ascii="Times New Roman" w:hAnsi="Times New Roman"/>
          <w:color w:val="000000"/>
          <w:sz w:val="24"/>
          <w:szCs w:val="24"/>
          <w:lang w:eastAsia="pl-PL"/>
        </w:rPr>
        <w:br/>
        <w:t xml:space="preserve">z projektu. </w:t>
      </w:r>
    </w:p>
    <w:p w:rsidR="00165DFE" w:rsidRPr="00506014" w:rsidRDefault="00165DFE" w:rsidP="00A7449D">
      <w:pPr>
        <w:autoSpaceDE w:val="0"/>
        <w:autoSpaceDN w:val="0"/>
        <w:adjustRightInd w:val="0"/>
        <w:spacing w:after="0" w:line="240" w:lineRule="auto"/>
        <w:ind w:left="709" w:right="568"/>
        <w:jc w:val="both"/>
        <w:rPr>
          <w:rFonts w:ascii="Times New Roman" w:hAnsi="Times New Roman"/>
          <w:color w:val="000000"/>
          <w:sz w:val="24"/>
          <w:szCs w:val="24"/>
          <w:lang w:eastAsia="pl-PL"/>
        </w:rPr>
      </w:pPr>
      <w:r w:rsidRPr="00506014">
        <w:rPr>
          <w:rFonts w:ascii="Times New Roman" w:hAnsi="Times New Roman"/>
          <w:b/>
          <w:bCs/>
          <w:color w:val="000000"/>
          <w:sz w:val="24"/>
          <w:szCs w:val="24"/>
          <w:lang w:eastAsia="pl-PL"/>
        </w:rPr>
        <w:t xml:space="preserve">B. Oszacowanie prawdopodobieństwa zagrożenia wystąpienia </w:t>
      </w:r>
    </w:p>
    <w:p w:rsidR="00165DFE" w:rsidRPr="00506014" w:rsidRDefault="00165DFE" w:rsidP="00A7449D">
      <w:pPr>
        <w:autoSpaceDE w:val="0"/>
        <w:autoSpaceDN w:val="0"/>
        <w:adjustRightInd w:val="0"/>
        <w:spacing w:after="120" w:line="240" w:lineRule="auto"/>
        <w:ind w:left="709" w:right="567"/>
        <w:jc w:val="both"/>
        <w:rPr>
          <w:rFonts w:ascii="Times New Roman" w:hAnsi="Times New Roman"/>
          <w:color w:val="000000"/>
          <w:sz w:val="24"/>
          <w:szCs w:val="24"/>
          <w:lang w:eastAsia="pl-PL"/>
        </w:rPr>
      </w:pPr>
      <w:r w:rsidRPr="00506014">
        <w:rPr>
          <w:rFonts w:ascii="Times New Roman" w:hAnsi="Times New Roman"/>
          <w:color w:val="000000"/>
          <w:sz w:val="24"/>
          <w:szCs w:val="24"/>
          <w:lang w:eastAsia="pl-PL"/>
        </w:rPr>
        <w:t xml:space="preserve">Prawdopodobieństwo wystąpienia zagrożenia zostało oszacowane na 2 punkty </w:t>
      </w:r>
    </w:p>
    <w:p w:rsidR="00165DFE" w:rsidRPr="00506014" w:rsidRDefault="00165DFE" w:rsidP="00A7449D">
      <w:pPr>
        <w:autoSpaceDE w:val="0"/>
        <w:autoSpaceDN w:val="0"/>
        <w:adjustRightInd w:val="0"/>
        <w:spacing w:after="0" w:line="240" w:lineRule="auto"/>
        <w:ind w:left="709" w:right="568"/>
        <w:jc w:val="both"/>
        <w:rPr>
          <w:rFonts w:ascii="Times New Roman" w:hAnsi="Times New Roman"/>
          <w:color w:val="000000"/>
          <w:sz w:val="24"/>
          <w:szCs w:val="24"/>
          <w:lang w:eastAsia="pl-PL"/>
        </w:rPr>
      </w:pPr>
      <w:r w:rsidRPr="00506014">
        <w:rPr>
          <w:rFonts w:ascii="Times New Roman" w:hAnsi="Times New Roman"/>
          <w:b/>
          <w:bCs/>
          <w:color w:val="000000"/>
          <w:sz w:val="24"/>
          <w:szCs w:val="24"/>
          <w:lang w:eastAsia="pl-PL"/>
        </w:rPr>
        <w:t xml:space="preserve">C. Oszacowanie wpływu ryzyka na realizację projektu </w:t>
      </w:r>
    </w:p>
    <w:p w:rsidR="00165DFE" w:rsidRPr="00506014" w:rsidRDefault="00165DFE" w:rsidP="00A7449D">
      <w:pPr>
        <w:autoSpaceDE w:val="0"/>
        <w:autoSpaceDN w:val="0"/>
        <w:adjustRightInd w:val="0"/>
        <w:spacing w:after="120" w:line="240" w:lineRule="auto"/>
        <w:ind w:left="709" w:right="567"/>
        <w:jc w:val="both"/>
        <w:rPr>
          <w:rFonts w:ascii="Times New Roman" w:hAnsi="Times New Roman"/>
          <w:color w:val="000000"/>
          <w:sz w:val="24"/>
          <w:szCs w:val="24"/>
          <w:lang w:eastAsia="pl-PL"/>
        </w:rPr>
      </w:pPr>
      <w:r w:rsidRPr="00506014">
        <w:rPr>
          <w:rFonts w:ascii="Times New Roman" w:hAnsi="Times New Roman"/>
          <w:color w:val="000000"/>
          <w:sz w:val="24"/>
          <w:szCs w:val="24"/>
          <w:lang w:eastAsia="pl-PL"/>
        </w:rPr>
        <w:t xml:space="preserve">Wpływ ryzyka na realizację projektu został oszacowany na 3 punkty </w:t>
      </w:r>
    </w:p>
    <w:p w:rsidR="00165DFE" w:rsidRPr="00506014" w:rsidRDefault="00165DFE" w:rsidP="00A7449D">
      <w:pPr>
        <w:autoSpaceDE w:val="0"/>
        <w:autoSpaceDN w:val="0"/>
        <w:adjustRightInd w:val="0"/>
        <w:spacing w:after="0" w:line="240" w:lineRule="auto"/>
        <w:ind w:left="709" w:right="568"/>
        <w:jc w:val="both"/>
        <w:rPr>
          <w:rFonts w:ascii="Times New Roman" w:hAnsi="Times New Roman"/>
          <w:color w:val="000000"/>
          <w:sz w:val="24"/>
          <w:szCs w:val="24"/>
          <w:lang w:eastAsia="pl-PL"/>
        </w:rPr>
      </w:pPr>
      <w:r w:rsidRPr="00506014">
        <w:rPr>
          <w:rFonts w:ascii="Times New Roman" w:hAnsi="Times New Roman"/>
          <w:b/>
          <w:bCs/>
          <w:color w:val="000000"/>
          <w:sz w:val="24"/>
          <w:szCs w:val="24"/>
          <w:lang w:eastAsia="pl-PL"/>
        </w:rPr>
        <w:t xml:space="preserve">D. Istotność zagrożenia </w:t>
      </w:r>
    </w:p>
    <w:p w:rsidR="00165DFE" w:rsidRPr="00506014" w:rsidRDefault="00165DFE" w:rsidP="00A7449D">
      <w:pPr>
        <w:autoSpaceDE w:val="0"/>
        <w:autoSpaceDN w:val="0"/>
        <w:adjustRightInd w:val="0"/>
        <w:spacing w:after="120" w:line="240" w:lineRule="auto"/>
        <w:ind w:left="709" w:right="567"/>
        <w:jc w:val="both"/>
        <w:rPr>
          <w:rFonts w:ascii="Times New Roman" w:hAnsi="Times New Roman"/>
          <w:color w:val="000000"/>
          <w:sz w:val="24"/>
          <w:szCs w:val="24"/>
          <w:lang w:eastAsia="pl-PL"/>
        </w:rPr>
      </w:pPr>
      <w:r w:rsidRPr="00506014">
        <w:rPr>
          <w:rFonts w:ascii="Times New Roman" w:hAnsi="Times New Roman"/>
          <w:color w:val="000000"/>
          <w:sz w:val="24"/>
          <w:szCs w:val="24"/>
          <w:lang w:eastAsia="pl-PL"/>
        </w:rPr>
        <w:t xml:space="preserve">Powyżej wskazane potencjalne zagrożenie zostało oszacowane na 6 punkty (wynik przemnożenia punktów przyznanych w kategorii „prawdopodobieństwo i wpływ ryzyka”). Jest to istotne zagrożenie. </w:t>
      </w:r>
    </w:p>
    <w:p w:rsidR="00165DFE" w:rsidRPr="00506014" w:rsidRDefault="00165DFE" w:rsidP="00A7449D">
      <w:pPr>
        <w:autoSpaceDE w:val="0"/>
        <w:autoSpaceDN w:val="0"/>
        <w:adjustRightInd w:val="0"/>
        <w:spacing w:after="0" w:line="240" w:lineRule="auto"/>
        <w:ind w:left="709" w:right="568"/>
        <w:jc w:val="both"/>
        <w:rPr>
          <w:rFonts w:ascii="Times New Roman" w:hAnsi="Times New Roman"/>
          <w:color w:val="000000"/>
          <w:sz w:val="24"/>
          <w:szCs w:val="24"/>
          <w:lang w:eastAsia="pl-PL"/>
        </w:rPr>
      </w:pPr>
      <w:r w:rsidRPr="00506014">
        <w:rPr>
          <w:rFonts w:ascii="Times New Roman" w:hAnsi="Times New Roman"/>
          <w:b/>
          <w:bCs/>
          <w:color w:val="000000"/>
          <w:sz w:val="24"/>
          <w:szCs w:val="24"/>
          <w:lang w:eastAsia="pl-PL"/>
        </w:rPr>
        <w:t xml:space="preserve">E. Określenie sposobu ograniczenia zidentyfikowanego ryzyka </w:t>
      </w:r>
    </w:p>
    <w:p w:rsidR="00165DFE" w:rsidRPr="00506014" w:rsidRDefault="00165DFE" w:rsidP="00A7449D">
      <w:pPr>
        <w:autoSpaceDE w:val="0"/>
        <w:autoSpaceDN w:val="0"/>
        <w:adjustRightInd w:val="0"/>
        <w:spacing w:after="0" w:line="240" w:lineRule="auto"/>
        <w:ind w:left="709" w:right="568"/>
        <w:jc w:val="both"/>
        <w:rPr>
          <w:rFonts w:ascii="Times New Roman" w:hAnsi="Times New Roman"/>
          <w:color w:val="000000"/>
          <w:sz w:val="24"/>
          <w:szCs w:val="24"/>
          <w:lang w:eastAsia="pl-PL"/>
        </w:rPr>
      </w:pPr>
      <w:r w:rsidRPr="00506014">
        <w:rPr>
          <w:rFonts w:ascii="Times New Roman" w:hAnsi="Times New Roman"/>
          <w:color w:val="000000"/>
          <w:sz w:val="24"/>
          <w:szCs w:val="24"/>
          <w:lang w:eastAsia="pl-PL"/>
        </w:rPr>
        <w:t xml:space="preserve">Absencja na zajęciach i wycofywanie się uczestników z projektu jest poważnym problemem projektodawców przedsięwzięć finansowanych ze środków Unii Europejskiej. W przypadku produktu innowacyjnego, którego jednym z założeń jest ścisła współpraca osoby wspieranej i trenerów nie można sobie pozwolić na absencje podczas zajęć. Dlatego też aby zniwelować tego rodzaju ryzyko trenerzy oraz asystent projektu będą informować każdego odbiorcę oraz jego opiekuna o konieczności uczestniczenia we wszystkich zajęciach zgodnie z przyjętym harmonogramem. Ponadto terminy spotkań trenerów i osób wspieranych będą elastyczne i ustalane indywidualnie. Aby ograniczyć ryzyko związane z absencją odbiorców na zajęciach dydaktycznych przygotujemy odpowiedni regulamin zobowiązujący do uczestnictwa </w:t>
      </w:r>
      <w:r w:rsidRPr="00506014">
        <w:rPr>
          <w:rFonts w:ascii="Times New Roman" w:hAnsi="Times New Roman"/>
          <w:color w:val="000000"/>
          <w:sz w:val="24"/>
          <w:szCs w:val="24"/>
          <w:lang w:eastAsia="pl-PL"/>
        </w:rPr>
        <w:lastRenderedPageBreak/>
        <w:t>w szkoleniu. Ponadto metoda prowadzenia szkolenia oraz osoba specjalnie przygotowanego trenera jest determinantem ograniczenia tego ryzyka.</w:t>
      </w:r>
    </w:p>
    <w:p w:rsidR="00165DFE" w:rsidRPr="00506014" w:rsidRDefault="00165DFE" w:rsidP="007B3876">
      <w:pPr>
        <w:autoSpaceDE w:val="0"/>
        <w:autoSpaceDN w:val="0"/>
        <w:adjustRightInd w:val="0"/>
        <w:spacing w:after="0" w:line="240" w:lineRule="auto"/>
        <w:ind w:right="568"/>
        <w:jc w:val="both"/>
        <w:rPr>
          <w:rFonts w:ascii="Times New Roman" w:hAnsi="Times New Roman"/>
          <w:b/>
          <w:bCs/>
          <w:color w:val="000000"/>
          <w:sz w:val="24"/>
          <w:szCs w:val="24"/>
          <w:lang w:eastAsia="pl-PL"/>
        </w:rPr>
      </w:pPr>
    </w:p>
    <w:p w:rsidR="00165DFE" w:rsidRPr="00506014" w:rsidRDefault="00165DFE" w:rsidP="001A5E4A">
      <w:pPr>
        <w:pStyle w:val="Akapitzlist"/>
        <w:numPr>
          <w:ilvl w:val="0"/>
          <w:numId w:val="30"/>
        </w:numPr>
        <w:autoSpaceDE w:val="0"/>
        <w:autoSpaceDN w:val="0"/>
        <w:adjustRightInd w:val="0"/>
        <w:spacing w:after="0" w:line="240" w:lineRule="auto"/>
        <w:ind w:right="568"/>
        <w:jc w:val="both"/>
        <w:rPr>
          <w:rFonts w:ascii="Times New Roman" w:hAnsi="Times New Roman"/>
          <w:color w:val="000000"/>
          <w:sz w:val="24"/>
          <w:szCs w:val="24"/>
          <w:lang w:eastAsia="pl-PL"/>
        </w:rPr>
      </w:pPr>
      <w:r w:rsidRPr="00506014">
        <w:rPr>
          <w:rFonts w:ascii="Times New Roman" w:hAnsi="Times New Roman"/>
          <w:b/>
          <w:bCs/>
          <w:color w:val="000000"/>
          <w:sz w:val="24"/>
          <w:szCs w:val="24"/>
          <w:lang w:eastAsia="pl-PL"/>
        </w:rPr>
        <w:t>Ryzyko wewnętrzne – ry</w:t>
      </w:r>
      <w:r w:rsidR="00384868">
        <w:rPr>
          <w:rFonts w:ascii="Times New Roman" w:hAnsi="Times New Roman"/>
          <w:b/>
          <w:bCs/>
          <w:color w:val="000000"/>
          <w:sz w:val="24"/>
          <w:szCs w:val="24"/>
          <w:lang w:eastAsia="pl-PL"/>
        </w:rPr>
        <w:t>zyko nr 8</w:t>
      </w:r>
    </w:p>
    <w:p w:rsidR="00165DFE" w:rsidRPr="00506014" w:rsidRDefault="00165DFE" w:rsidP="00A8088C">
      <w:pPr>
        <w:autoSpaceDE w:val="0"/>
        <w:autoSpaceDN w:val="0"/>
        <w:adjustRightInd w:val="0"/>
        <w:spacing w:after="0" w:line="240" w:lineRule="auto"/>
        <w:ind w:right="568"/>
        <w:jc w:val="both"/>
        <w:rPr>
          <w:rFonts w:ascii="Times New Roman" w:hAnsi="Times New Roman"/>
          <w:color w:val="000000"/>
          <w:sz w:val="24"/>
          <w:szCs w:val="24"/>
          <w:lang w:eastAsia="pl-PL"/>
        </w:rPr>
      </w:pPr>
    </w:p>
    <w:p w:rsidR="00165DFE" w:rsidRPr="00506014" w:rsidRDefault="00165DFE" w:rsidP="00A7449D">
      <w:pPr>
        <w:autoSpaceDE w:val="0"/>
        <w:autoSpaceDN w:val="0"/>
        <w:adjustRightInd w:val="0"/>
        <w:spacing w:after="0" w:line="240" w:lineRule="auto"/>
        <w:ind w:left="709" w:right="568"/>
        <w:jc w:val="both"/>
        <w:rPr>
          <w:rFonts w:ascii="Times New Roman" w:hAnsi="Times New Roman"/>
          <w:color w:val="000000"/>
          <w:sz w:val="24"/>
          <w:szCs w:val="24"/>
          <w:lang w:eastAsia="pl-PL"/>
        </w:rPr>
      </w:pPr>
      <w:r w:rsidRPr="00506014">
        <w:rPr>
          <w:rFonts w:ascii="Times New Roman" w:hAnsi="Times New Roman"/>
          <w:b/>
          <w:bCs/>
          <w:color w:val="000000"/>
          <w:sz w:val="24"/>
          <w:szCs w:val="24"/>
          <w:lang w:eastAsia="pl-PL"/>
        </w:rPr>
        <w:t xml:space="preserve">A. Zidentyfikowane potencjalne zagrożenie </w:t>
      </w:r>
    </w:p>
    <w:p w:rsidR="00165DFE" w:rsidRPr="00506014" w:rsidRDefault="00165DFE" w:rsidP="00A7449D">
      <w:pPr>
        <w:autoSpaceDE w:val="0"/>
        <w:autoSpaceDN w:val="0"/>
        <w:adjustRightInd w:val="0"/>
        <w:spacing w:after="120" w:line="240" w:lineRule="auto"/>
        <w:ind w:left="709" w:right="567"/>
        <w:jc w:val="both"/>
        <w:rPr>
          <w:rFonts w:ascii="Times New Roman" w:hAnsi="Times New Roman"/>
          <w:color w:val="000000"/>
          <w:sz w:val="24"/>
          <w:szCs w:val="24"/>
          <w:lang w:eastAsia="pl-PL"/>
        </w:rPr>
      </w:pPr>
      <w:r w:rsidRPr="00506014">
        <w:rPr>
          <w:rFonts w:ascii="Times New Roman" w:hAnsi="Times New Roman"/>
          <w:color w:val="000000"/>
          <w:sz w:val="24"/>
          <w:szCs w:val="24"/>
          <w:lang w:eastAsia="pl-PL"/>
        </w:rPr>
        <w:t xml:space="preserve">Problem z funkcjonowaniem platformy. </w:t>
      </w:r>
    </w:p>
    <w:p w:rsidR="00165DFE" w:rsidRPr="00506014" w:rsidRDefault="00165DFE" w:rsidP="00A7449D">
      <w:pPr>
        <w:autoSpaceDE w:val="0"/>
        <w:autoSpaceDN w:val="0"/>
        <w:adjustRightInd w:val="0"/>
        <w:spacing w:after="0" w:line="240" w:lineRule="auto"/>
        <w:ind w:left="709" w:right="568"/>
        <w:jc w:val="both"/>
        <w:rPr>
          <w:rFonts w:ascii="Times New Roman" w:hAnsi="Times New Roman"/>
          <w:color w:val="000000"/>
          <w:sz w:val="24"/>
          <w:szCs w:val="24"/>
          <w:lang w:eastAsia="pl-PL"/>
        </w:rPr>
      </w:pPr>
      <w:r w:rsidRPr="00506014">
        <w:rPr>
          <w:rFonts w:ascii="Times New Roman" w:hAnsi="Times New Roman"/>
          <w:b/>
          <w:bCs/>
          <w:color w:val="000000"/>
          <w:sz w:val="24"/>
          <w:szCs w:val="24"/>
          <w:lang w:eastAsia="pl-PL"/>
        </w:rPr>
        <w:t xml:space="preserve">B. Oszacowanie prawdopodobieństwa zagrożenia wystąpienia </w:t>
      </w:r>
    </w:p>
    <w:p w:rsidR="00165DFE" w:rsidRPr="00506014" w:rsidRDefault="00165DFE" w:rsidP="00A7449D">
      <w:pPr>
        <w:autoSpaceDE w:val="0"/>
        <w:autoSpaceDN w:val="0"/>
        <w:adjustRightInd w:val="0"/>
        <w:spacing w:after="120" w:line="240" w:lineRule="auto"/>
        <w:ind w:left="709" w:right="567"/>
        <w:jc w:val="both"/>
        <w:rPr>
          <w:rFonts w:ascii="Times New Roman" w:hAnsi="Times New Roman"/>
          <w:color w:val="000000"/>
          <w:sz w:val="24"/>
          <w:szCs w:val="24"/>
          <w:lang w:eastAsia="pl-PL"/>
        </w:rPr>
      </w:pPr>
      <w:r w:rsidRPr="00506014">
        <w:rPr>
          <w:rFonts w:ascii="Times New Roman" w:hAnsi="Times New Roman"/>
          <w:color w:val="000000"/>
          <w:sz w:val="24"/>
          <w:szCs w:val="24"/>
          <w:lang w:eastAsia="pl-PL"/>
        </w:rPr>
        <w:t xml:space="preserve">Prawdopodobieństwo wystąpienia zagrożenia zostało oszacowane na 1 punkt </w:t>
      </w:r>
    </w:p>
    <w:p w:rsidR="00165DFE" w:rsidRPr="00506014" w:rsidRDefault="00165DFE" w:rsidP="00A7449D">
      <w:pPr>
        <w:autoSpaceDE w:val="0"/>
        <w:autoSpaceDN w:val="0"/>
        <w:adjustRightInd w:val="0"/>
        <w:spacing w:after="0" w:line="240" w:lineRule="auto"/>
        <w:ind w:left="709" w:right="568"/>
        <w:jc w:val="both"/>
        <w:rPr>
          <w:rFonts w:ascii="Times New Roman" w:hAnsi="Times New Roman"/>
          <w:color w:val="000000"/>
          <w:sz w:val="24"/>
          <w:szCs w:val="24"/>
          <w:lang w:eastAsia="pl-PL"/>
        </w:rPr>
      </w:pPr>
      <w:r w:rsidRPr="00506014">
        <w:rPr>
          <w:rFonts w:ascii="Times New Roman" w:hAnsi="Times New Roman"/>
          <w:b/>
          <w:bCs/>
          <w:color w:val="000000"/>
          <w:sz w:val="24"/>
          <w:szCs w:val="24"/>
          <w:lang w:eastAsia="pl-PL"/>
        </w:rPr>
        <w:t xml:space="preserve">C. Oszacowanie wpływu ryzyka na realizację projektu </w:t>
      </w:r>
    </w:p>
    <w:p w:rsidR="00165DFE" w:rsidRPr="00506014" w:rsidRDefault="00165DFE" w:rsidP="00A7449D">
      <w:pPr>
        <w:autoSpaceDE w:val="0"/>
        <w:autoSpaceDN w:val="0"/>
        <w:adjustRightInd w:val="0"/>
        <w:spacing w:after="120" w:line="240" w:lineRule="auto"/>
        <w:ind w:left="709" w:right="567"/>
        <w:jc w:val="both"/>
        <w:rPr>
          <w:rFonts w:ascii="Times New Roman" w:hAnsi="Times New Roman"/>
          <w:color w:val="000000"/>
          <w:sz w:val="24"/>
          <w:szCs w:val="24"/>
          <w:lang w:eastAsia="pl-PL"/>
        </w:rPr>
      </w:pPr>
      <w:r w:rsidRPr="00506014">
        <w:rPr>
          <w:rFonts w:ascii="Times New Roman" w:hAnsi="Times New Roman"/>
          <w:color w:val="000000"/>
          <w:sz w:val="24"/>
          <w:szCs w:val="24"/>
          <w:lang w:eastAsia="pl-PL"/>
        </w:rPr>
        <w:t>Wpływ ryzyka na realizację projektu został oszacowany na 4 punkty</w:t>
      </w:r>
    </w:p>
    <w:p w:rsidR="00165DFE" w:rsidRPr="00506014" w:rsidRDefault="00165DFE" w:rsidP="00384868">
      <w:pPr>
        <w:autoSpaceDE w:val="0"/>
        <w:autoSpaceDN w:val="0"/>
        <w:adjustRightInd w:val="0"/>
        <w:spacing w:after="120" w:line="240" w:lineRule="auto"/>
        <w:ind w:left="709" w:right="567"/>
        <w:jc w:val="both"/>
        <w:rPr>
          <w:rFonts w:ascii="Times New Roman" w:hAnsi="Times New Roman"/>
          <w:color w:val="000000"/>
          <w:sz w:val="24"/>
          <w:szCs w:val="24"/>
          <w:lang w:eastAsia="pl-PL"/>
        </w:rPr>
      </w:pPr>
      <w:r w:rsidRPr="00506014">
        <w:rPr>
          <w:rFonts w:ascii="Times New Roman" w:hAnsi="Times New Roman"/>
          <w:color w:val="000000"/>
          <w:sz w:val="24"/>
          <w:szCs w:val="24"/>
          <w:lang w:eastAsia="pl-PL"/>
        </w:rPr>
        <w:t xml:space="preserve"> </w:t>
      </w:r>
      <w:r w:rsidRPr="00506014">
        <w:rPr>
          <w:rFonts w:ascii="Times New Roman" w:hAnsi="Times New Roman"/>
          <w:b/>
          <w:bCs/>
          <w:color w:val="000000"/>
          <w:sz w:val="24"/>
          <w:szCs w:val="24"/>
          <w:lang w:eastAsia="pl-PL"/>
        </w:rPr>
        <w:t xml:space="preserve">D. Istotność zagrożenia </w:t>
      </w:r>
    </w:p>
    <w:p w:rsidR="00165DFE" w:rsidRPr="00506014" w:rsidRDefault="00165DFE" w:rsidP="00A7449D">
      <w:pPr>
        <w:autoSpaceDE w:val="0"/>
        <w:autoSpaceDN w:val="0"/>
        <w:adjustRightInd w:val="0"/>
        <w:spacing w:after="120" w:line="240" w:lineRule="auto"/>
        <w:ind w:left="709" w:right="567"/>
        <w:jc w:val="both"/>
        <w:rPr>
          <w:rFonts w:ascii="Times New Roman" w:hAnsi="Times New Roman"/>
          <w:color w:val="000000"/>
          <w:sz w:val="24"/>
          <w:szCs w:val="24"/>
          <w:lang w:eastAsia="pl-PL"/>
        </w:rPr>
      </w:pPr>
      <w:r w:rsidRPr="00506014">
        <w:rPr>
          <w:rFonts w:ascii="Times New Roman" w:hAnsi="Times New Roman"/>
          <w:color w:val="000000"/>
          <w:sz w:val="24"/>
          <w:szCs w:val="24"/>
          <w:lang w:eastAsia="pl-PL"/>
        </w:rPr>
        <w:t xml:space="preserve">Powyżej wskazane potencjalne zagrożenie zostało oszacowane na 4 punkty (wynik przemnożenia punktów przyznanych w kategorii „prawdopodobieństwo i wpływ ryzyka”). Jest to istotne zagrożenie. </w:t>
      </w:r>
    </w:p>
    <w:p w:rsidR="00165DFE" w:rsidRPr="00506014" w:rsidRDefault="00165DFE" w:rsidP="00A7449D">
      <w:pPr>
        <w:autoSpaceDE w:val="0"/>
        <w:autoSpaceDN w:val="0"/>
        <w:adjustRightInd w:val="0"/>
        <w:spacing w:after="0" w:line="240" w:lineRule="auto"/>
        <w:ind w:left="709" w:right="568"/>
        <w:jc w:val="both"/>
        <w:rPr>
          <w:rFonts w:ascii="Times New Roman" w:hAnsi="Times New Roman"/>
          <w:color w:val="000000"/>
          <w:sz w:val="24"/>
          <w:szCs w:val="24"/>
          <w:lang w:eastAsia="pl-PL"/>
        </w:rPr>
      </w:pPr>
      <w:r w:rsidRPr="00506014">
        <w:rPr>
          <w:rFonts w:ascii="Times New Roman" w:hAnsi="Times New Roman"/>
          <w:b/>
          <w:bCs/>
          <w:color w:val="000000"/>
          <w:sz w:val="24"/>
          <w:szCs w:val="24"/>
          <w:lang w:eastAsia="pl-PL"/>
        </w:rPr>
        <w:t xml:space="preserve">E. Określenie sposobu ograniczenia zidentyfikowanego ryzyka </w:t>
      </w:r>
    </w:p>
    <w:p w:rsidR="00165DFE" w:rsidRPr="00506014" w:rsidRDefault="00165DFE" w:rsidP="00A7449D">
      <w:pPr>
        <w:spacing w:after="0" w:line="240" w:lineRule="auto"/>
        <w:ind w:left="709" w:right="568"/>
        <w:jc w:val="both"/>
        <w:rPr>
          <w:rFonts w:ascii="Times New Roman" w:hAnsi="Times New Roman"/>
          <w:sz w:val="24"/>
          <w:szCs w:val="24"/>
          <w:lang w:eastAsia="pl-PL"/>
        </w:rPr>
      </w:pPr>
      <w:r w:rsidRPr="00506014">
        <w:rPr>
          <w:rFonts w:ascii="Times New Roman" w:hAnsi="Times New Roman"/>
          <w:sz w:val="24"/>
          <w:szCs w:val="24"/>
          <w:lang w:eastAsia="pl-PL"/>
        </w:rPr>
        <w:t xml:space="preserve">Problemy techniczne związane z działaniem platformy będą mogły być zgłaszane na wskazany adres poczty elektronicznej. </w:t>
      </w:r>
    </w:p>
    <w:p w:rsidR="00165DFE" w:rsidRPr="00506014" w:rsidRDefault="00165DFE" w:rsidP="00A7449D">
      <w:pPr>
        <w:spacing w:after="0" w:line="240" w:lineRule="auto"/>
        <w:ind w:left="709" w:right="568"/>
        <w:jc w:val="both"/>
        <w:rPr>
          <w:rFonts w:ascii="Times New Roman" w:hAnsi="Times New Roman"/>
          <w:sz w:val="24"/>
          <w:szCs w:val="24"/>
          <w:lang w:eastAsia="pl-PL"/>
        </w:rPr>
      </w:pPr>
      <w:r w:rsidRPr="00506014">
        <w:rPr>
          <w:rFonts w:ascii="Times New Roman" w:hAnsi="Times New Roman"/>
          <w:sz w:val="24"/>
          <w:szCs w:val="24"/>
          <w:lang w:eastAsia="pl-PL"/>
        </w:rPr>
        <w:t>Zostały pojęte już działania zapobiegawcze – podpisano umowę z Wykonawcą i tym samym Administratorem Platformy, która gwarantuje prawidłowe funkcjonowanie platformy, a w przypadku problemów natychmiastową reakcję.</w:t>
      </w:r>
    </w:p>
    <w:p w:rsidR="00165DFE" w:rsidRPr="00506014" w:rsidRDefault="00165DFE" w:rsidP="007B3876">
      <w:pPr>
        <w:autoSpaceDE w:val="0"/>
        <w:autoSpaceDN w:val="0"/>
        <w:adjustRightInd w:val="0"/>
        <w:spacing w:after="0" w:line="240" w:lineRule="auto"/>
        <w:ind w:right="568"/>
        <w:jc w:val="both"/>
        <w:rPr>
          <w:rFonts w:ascii="Times New Roman" w:hAnsi="Times New Roman"/>
          <w:color w:val="000000"/>
          <w:sz w:val="24"/>
          <w:szCs w:val="24"/>
          <w:lang w:eastAsia="pl-PL"/>
        </w:rPr>
      </w:pPr>
    </w:p>
    <w:p w:rsidR="00165DFE" w:rsidRPr="00506014" w:rsidRDefault="00384868" w:rsidP="001A5E4A">
      <w:pPr>
        <w:pStyle w:val="Akapitzlist"/>
        <w:numPr>
          <w:ilvl w:val="0"/>
          <w:numId w:val="30"/>
        </w:numPr>
        <w:autoSpaceDE w:val="0"/>
        <w:autoSpaceDN w:val="0"/>
        <w:adjustRightInd w:val="0"/>
        <w:spacing w:after="0" w:line="240" w:lineRule="auto"/>
        <w:ind w:right="568"/>
        <w:jc w:val="both"/>
        <w:rPr>
          <w:rFonts w:ascii="Times New Roman" w:hAnsi="Times New Roman"/>
          <w:color w:val="000000"/>
          <w:sz w:val="24"/>
          <w:szCs w:val="24"/>
          <w:lang w:eastAsia="pl-PL"/>
        </w:rPr>
      </w:pPr>
      <w:r>
        <w:rPr>
          <w:rFonts w:ascii="Times New Roman" w:hAnsi="Times New Roman"/>
          <w:b/>
          <w:bCs/>
          <w:color w:val="000000"/>
          <w:sz w:val="24"/>
          <w:szCs w:val="24"/>
          <w:lang w:eastAsia="pl-PL"/>
        </w:rPr>
        <w:t>Ryzyko zewnętrzne - ryzyko nr 9</w:t>
      </w:r>
    </w:p>
    <w:p w:rsidR="00165DFE" w:rsidRPr="00506014" w:rsidRDefault="00165DFE" w:rsidP="00A8088C">
      <w:pPr>
        <w:autoSpaceDE w:val="0"/>
        <w:autoSpaceDN w:val="0"/>
        <w:adjustRightInd w:val="0"/>
        <w:spacing w:after="0" w:line="240" w:lineRule="auto"/>
        <w:ind w:right="568"/>
        <w:jc w:val="both"/>
        <w:rPr>
          <w:rFonts w:ascii="Times New Roman" w:hAnsi="Times New Roman"/>
          <w:color w:val="000000"/>
          <w:sz w:val="24"/>
          <w:szCs w:val="24"/>
          <w:lang w:eastAsia="pl-PL"/>
        </w:rPr>
      </w:pPr>
    </w:p>
    <w:p w:rsidR="00165DFE" w:rsidRPr="00506014" w:rsidRDefault="00165DFE" w:rsidP="00A7449D">
      <w:pPr>
        <w:autoSpaceDE w:val="0"/>
        <w:autoSpaceDN w:val="0"/>
        <w:adjustRightInd w:val="0"/>
        <w:spacing w:after="0" w:line="240" w:lineRule="auto"/>
        <w:ind w:left="709" w:right="568"/>
        <w:jc w:val="both"/>
        <w:rPr>
          <w:rFonts w:ascii="Times New Roman" w:hAnsi="Times New Roman"/>
          <w:color w:val="000000"/>
          <w:sz w:val="24"/>
          <w:szCs w:val="24"/>
          <w:lang w:eastAsia="pl-PL"/>
        </w:rPr>
      </w:pPr>
      <w:r w:rsidRPr="00506014">
        <w:rPr>
          <w:rFonts w:ascii="Times New Roman" w:hAnsi="Times New Roman"/>
          <w:b/>
          <w:bCs/>
          <w:color w:val="000000"/>
          <w:sz w:val="24"/>
          <w:szCs w:val="24"/>
          <w:lang w:eastAsia="pl-PL"/>
        </w:rPr>
        <w:t xml:space="preserve">A. Zidentyfikowane potencjalne zagrożenie </w:t>
      </w:r>
    </w:p>
    <w:p w:rsidR="00165DFE" w:rsidRPr="00506014" w:rsidRDefault="00165DFE" w:rsidP="00A7449D">
      <w:pPr>
        <w:autoSpaceDE w:val="0"/>
        <w:autoSpaceDN w:val="0"/>
        <w:adjustRightInd w:val="0"/>
        <w:spacing w:after="120" w:line="240" w:lineRule="auto"/>
        <w:ind w:left="709" w:right="567"/>
        <w:jc w:val="both"/>
        <w:rPr>
          <w:rFonts w:ascii="Times New Roman" w:hAnsi="Times New Roman"/>
          <w:color w:val="000000"/>
          <w:sz w:val="24"/>
          <w:szCs w:val="24"/>
          <w:lang w:eastAsia="pl-PL"/>
        </w:rPr>
      </w:pPr>
      <w:r w:rsidRPr="00506014">
        <w:rPr>
          <w:rFonts w:ascii="Times New Roman" w:hAnsi="Times New Roman"/>
          <w:color w:val="000000"/>
          <w:sz w:val="24"/>
          <w:szCs w:val="24"/>
          <w:lang w:eastAsia="pl-PL"/>
        </w:rPr>
        <w:t xml:space="preserve">Brak zainteresowania nowym narzędziem ze strony pracodawców, instytucji rynku pracy, studentów oraz gremiów decyzyjnych( dot. Uczelni Wyższych). </w:t>
      </w:r>
    </w:p>
    <w:p w:rsidR="00165DFE" w:rsidRPr="00506014" w:rsidRDefault="00165DFE" w:rsidP="00A7449D">
      <w:pPr>
        <w:autoSpaceDE w:val="0"/>
        <w:autoSpaceDN w:val="0"/>
        <w:adjustRightInd w:val="0"/>
        <w:spacing w:after="0" w:line="240" w:lineRule="auto"/>
        <w:ind w:left="709" w:right="568"/>
        <w:jc w:val="both"/>
        <w:rPr>
          <w:rFonts w:ascii="Times New Roman" w:hAnsi="Times New Roman"/>
          <w:color w:val="000000"/>
          <w:sz w:val="24"/>
          <w:szCs w:val="24"/>
          <w:lang w:eastAsia="pl-PL"/>
        </w:rPr>
      </w:pPr>
      <w:r w:rsidRPr="00506014">
        <w:rPr>
          <w:rFonts w:ascii="Times New Roman" w:hAnsi="Times New Roman"/>
          <w:b/>
          <w:bCs/>
          <w:color w:val="000000"/>
          <w:sz w:val="24"/>
          <w:szCs w:val="24"/>
          <w:lang w:eastAsia="pl-PL"/>
        </w:rPr>
        <w:t xml:space="preserve">B. Oszacowanie prawdopodobieństwa zagrożenia wystąpienia </w:t>
      </w:r>
    </w:p>
    <w:p w:rsidR="00165DFE" w:rsidRPr="00506014" w:rsidRDefault="00165DFE" w:rsidP="00A7449D">
      <w:pPr>
        <w:autoSpaceDE w:val="0"/>
        <w:autoSpaceDN w:val="0"/>
        <w:adjustRightInd w:val="0"/>
        <w:spacing w:after="120" w:line="240" w:lineRule="auto"/>
        <w:ind w:left="709" w:right="567"/>
        <w:jc w:val="both"/>
        <w:rPr>
          <w:rFonts w:ascii="Times New Roman" w:hAnsi="Times New Roman"/>
          <w:color w:val="000000"/>
          <w:sz w:val="24"/>
          <w:szCs w:val="24"/>
          <w:lang w:eastAsia="pl-PL"/>
        </w:rPr>
      </w:pPr>
      <w:r w:rsidRPr="00506014">
        <w:rPr>
          <w:rFonts w:ascii="Times New Roman" w:hAnsi="Times New Roman"/>
          <w:color w:val="000000"/>
          <w:sz w:val="24"/>
          <w:szCs w:val="24"/>
          <w:lang w:eastAsia="pl-PL"/>
        </w:rPr>
        <w:t xml:space="preserve">Prawdopodobieństwo wystąpienia zagrożenia zostało oszacowane na 2 punkty </w:t>
      </w:r>
    </w:p>
    <w:p w:rsidR="00165DFE" w:rsidRPr="00506014" w:rsidRDefault="00165DFE" w:rsidP="00A7449D">
      <w:pPr>
        <w:autoSpaceDE w:val="0"/>
        <w:autoSpaceDN w:val="0"/>
        <w:adjustRightInd w:val="0"/>
        <w:spacing w:after="0" w:line="240" w:lineRule="auto"/>
        <w:ind w:left="709" w:right="568"/>
        <w:jc w:val="both"/>
        <w:rPr>
          <w:rFonts w:ascii="Times New Roman" w:hAnsi="Times New Roman"/>
          <w:color w:val="000000"/>
          <w:sz w:val="24"/>
          <w:szCs w:val="24"/>
          <w:lang w:eastAsia="pl-PL"/>
        </w:rPr>
      </w:pPr>
      <w:r w:rsidRPr="00506014">
        <w:rPr>
          <w:rFonts w:ascii="Times New Roman" w:hAnsi="Times New Roman"/>
          <w:b/>
          <w:bCs/>
          <w:color w:val="000000"/>
          <w:sz w:val="24"/>
          <w:szCs w:val="24"/>
          <w:lang w:eastAsia="pl-PL"/>
        </w:rPr>
        <w:t xml:space="preserve">C. Oszacowanie wpływu ryzyka na realizację projektu </w:t>
      </w:r>
    </w:p>
    <w:p w:rsidR="00165DFE" w:rsidRPr="00506014" w:rsidRDefault="00165DFE" w:rsidP="00A8088C">
      <w:pPr>
        <w:autoSpaceDE w:val="0"/>
        <w:autoSpaceDN w:val="0"/>
        <w:adjustRightInd w:val="0"/>
        <w:spacing w:after="120" w:line="240" w:lineRule="auto"/>
        <w:ind w:left="709" w:right="567"/>
        <w:jc w:val="both"/>
        <w:rPr>
          <w:rFonts w:ascii="Times New Roman" w:hAnsi="Times New Roman"/>
          <w:color w:val="000000"/>
          <w:sz w:val="24"/>
          <w:szCs w:val="24"/>
          <w:lang w:eastAsia="pl-PL"/>
        </w:rPr>
      </w:pPr>
      <w:r w:rsidRPr="00506014">
        <w:rPr>
          <w:rFonts w:ascii="Times New Roman" w:hAnsi="Times New Roman"/>
          <w:color w:val="000000"/>
          <w:sz w:val="24"/>
          <w:szCs w:val="24"/>
          <w:lang w:eastAsia="pl-PL"/>
        </w:rPr>
        <w:t xml:space="preserve">Wpływ ryzyka na realizację projektu został oszacowany na 2 punkty </w:t>
      </w:r>
    </w:p>
    <w:p w:rsidR="00165DFE" w:rsidRPr="00506014" w:rsidRDefault="00165DFE" w:rsidP="00A7449D">
      <w:pPr>
        <w:autoSpaceDE w:val="0"/>
        <w:autoSpaceDN w:val="0"/>
        <w:adjustRightInd w:val="0"/>
        <w:spacing w:after="0" w:line="240" w:lineRule="auto"/>
        <w:ind w:left="709" w:right="568"/>
        <w:jc w:val="both"/>
        <w:rPr>
          <w:rFonts w:ascii="Times New Roman" w:hAnsi="Times New Roman"/>
          <w:color w:val="000000"/>
          <w:sz w:val="24"/>
          <w:szCs w:val="24"/>
          <w:lang w:eastAsia="pl-PL"/>
        </w:rPr>
      </w:pPr>
      <w:r w:rsidRPr="00506014">
        <w:rPr>
          <w:rFonts w:ascii="Times New Roman" w:hAnsi="Times New Roman"/>
          <w:b/>
          <w:bCs/>
          <w:color w:val="000000"/>
          <w:sz w:val="24"/>
          <w:szCs w:val="24"/>
          <w:lang w:eastAsia="pl-PL"/>
        </w:rPr>
        <w:t xml:space="preserve">D. Istotność zagrożenia </w:t>
      </w:r>
    </w:p>
    <w:p w:rsidR="00165DFE" w:rsidRPr="00506014" w:rsidRDefault="00165DFE" w:rsidP="00A8088C">
      <w:pPr>
        <w:autoSpaceDE w:val="0"/>
        <w:autoSpaceDN w:val="0"/>
        <w:adjustRightInd w:val="0"/>
        <w:spacing w:after="120" w:line="240" w:lineRule="auto"/>
        <w:ind w:left="709" w:right="567"/>
        <w:jc w:val="both"/>
        <w:rPr>
          <w:rFonts w:ascii="Times New Roman" w:hAnsi="Times New Roman"/>
          <w:color w:val="000000"/>
          <w:sz w:val="24"/>
          <w:szCs w:val="24"/>
          <w:lang w:eastAsia="pl-PL"/>
        </w:rPr>
      </w:pPr>
      <w:r w:rsidRPr="00506014">
        <w:rPr>
          <w:rFonts w:ascii="Times New Roman" w:hAnsi="Times New Roman"/>
          <w:color w:val="000000"/>
          <w:sz w:val="24"/>
          <w:szCs w:val="24"/>
          <w:lang w:eastAsia="pl-PL"/>
        </w:rPr>
        <w:t xml:space="preserve">Powyżej wskazane potencjalne zagrożenie zostało oszacowane na 4 punkty (wynik przemnożenia punktów przyznanych w kategorii „prawdopodobieństwo i wpływ ryzyka”). Jest to istotne zagrożenie. </w:t>
      </w:r>
    </w:p>
    <w:p w:rsidR="00165DFE" w:rsidRPr="00506014" w:rsidRDefault="00165DFE" w:rsidP="00A7449D">
      <w:pPr>
        <w:autoSpaceDE w:val="0"/>
        <w:autoSpaceDN w:val="0"/>
        <w:adjustRightInd w:val="0"/>
        <w:spacing w:after="0" w:line="240" w:lineRule="auto"/>
        <w:ind w:left="709" w:right="568"/>
        <w:jc w:val="both"/>
        <w:rPr>
          <w:rFonts w:ascii="Times New Roman" w:hAnsi="Times New Roman"/>
          <w:color w:val="000000"/>
          <w:sz w:val="24"/>
          <w:szCs w:val="24"/>
          <w:lang w:eastAsia="pl-PL"/>
        </w:rPr>
      </w:pPr>
      <w:r w:rsidRPr="00506014">
        <w:rPr>
          <w:rFonts w:ascii="Times New Roman" w:hAnsi="Times New Roman"/>
          <w:b/>
          <w:bCs/>
          <w:color w:val="000000"/>
          <w:sz w:val="24"/>
          <w:szCs w:val="24"/>
          <w:lang w:eastAsia="pl-PL"/>
        </w:rPr>
        <w:t xml:space="preserve">E. Określenie sposobu ograniczenia zidentyfikowanego ryzyka </w:t>
      </w:r>
    </w:p>
    <w:p w:rsidR="00165DFE" w:rsidRPr="00506014" w:rsidRDefault="00165DFE" w:rsidP="00A7449D">
      <w:pPr>
        <w:spacing w:after="0" w:line="240" w:lineRule="auto"/>
        <w:ind w:left="709" w:right="568"/>
        <w:jc w:val="both"/>
        <w:rPr>
          <w:rFonts w:ascii="Times New Roman" w:hAnsi="Times New Roman"/>
          <w:sz w:val="24"/>
          <w:szCs w:val="24"/>
          <w:lang w:eastAsia="pl-PL"/>
        </w:rPr>
      </w:pPr>
      <w:r w:rsidRPr="00506014">
        <w:rPr>
          <w:rFonts w:ascii="Times New Roman" w:hAnsi="Times New Roman"/>
          <w:sz w:val="24"/>
          <w:szCs w:val="24"/>
          <w:lang w:eastAsia="pl-PL"/>
        </w:rPr>
        <w:t xml:space="preserve">Ryzyko to może pojawić się w trakcie upowszechniania produktu finalnego </w:t>
      </w:r>
      <w:r w:rsidRPr="00506014">
        <w:rPr>
          <w:rFonts w:ascii="Times New Roman" w:hAnsi="Times New Roman"/>
          <w:sz w:val="24"/>
          <w:szCs w:val="24"/>
          <w:lang w:eastAsia="pl-PL"/>
        </w:rPr>
        <w:br/>
        <w:t>i włączenia go do głównego nurtu polityki. Dlatego też zaplanowane zostały działania upowszechniające wskazane w niniejszej strategii. Na konferencję zaprosimy przedstawicieli grupy odbiorców i użytkowników, którzy dzięki funkcjonowaniu platformy odnieśli wymierne korzyści. Będzie to najlepszy przykład, iż produkt warto jest stosować.</w:t>
      </w:r>
    </w:p>
    <w:p w:rsidR="00165DFE" w:rsidRDefault="00165DFE" w:rsidP="00A7449D">
      <w:pPr>
        <w:spacing w:after="0" w:line="240" w:lineRule="auto"/>
        <w:ind w:left="709" w:right="568"/>
        <w:jc w:val="both"/>
        <w:rPr>
          <w:rFonts w:ascii="Times New Roman" w:hAnsi="Times New Roman"/>
          <w:sz w:val="24"/>
          <w:szCs w:val="24"/>
          <w:lang w:eastAsia="pl-PL"/>
        </w:rPr>
      </w:pPr>
    </w:p>
    <w:p w:rsidR="00165DFE" w:rsidRDefault="00165DFE" w:rsidP="009D14B1">
      <w:pPr>
        <w:pBdr>
          <w:top w:val="single" w:sz="4" w:space="1" w:color="auto"/>
        </w:pBdr>
        <w:spacing w:after="0" w:line="240" w:lineRule="auto"/>
        <w:ind w:right="568"/>
        <w:jc w:val="both"/>
        <w:rPr>
          <w:rFonts w:ascii="Times New Roman" w:hAnsi="Times New Roman"/>
          <w:sz w:val="24"/>
          <w:szCs w:val="24"/>
          <w:lang w:eastAsia="pl-PL"/>
        </w:rPr>
      </w:pPr>
    </w:p>
    <w:p w:rsidR="00916616" w:rsidRPr="00506014" w:rsidRDefault="00916616" w:rsidP="009D14B1">
      <w:pPr>
        <w:pBdr>
          <w:top w:val="single" w:sz="4" w:space="1" w:color="auto"/>
        </w:pBdr>
        <w:spacing w:after="0" w:line="240" w:lineRule="auto"/>
        <w:ind w:right="568"/>
        <w:jc w:val="both"/>
        <w:rPr>
          <w:rFonts w:ascii="Times New Roman" w:hAnsi="Times New Roman"/>
          <w:sz w:val="24"/>
          <w:szCs w:val="24"/>
          <w:lang w:eastAsia="pl-PL"/>
        </w:rPr>
      </w:pPr>
    </w:p>
    <w:p w:rsidR="00165DFE" w:rsidRPr="00506014" w:rsidRDefault="00165DFE" w:rsidP="007B3876">
      <w:pPr>
        <w:spacing w:after="0" w:line="240" w:lineRule="auto"/>
        <w:ind w:right="568"/>
        <w:jc w:val="both"/>
        <w:rPr>
          <w:rFonts w:ascii="Times New Roman" w:hAnsi="Times New Roman"/>
          <w:b/>
          <w:sz w:val="24"/>
          <w:szCs w:val="24"/>
          <w:lang w:eastAsia="pl-PL"/>
        </w:rPr>
      </w:pPr>
      <w:r w:rsidRPr="00506014">
        <w:rPr>
          <w:rFonts w:ascii="Times New Roman" w:hAnsi="Times New Roman"/>
          <w:b/>
          <w:sz w:val="24"/>
          <w:szCs w:val="24"/>
          <w:lang w:eastAsia="pl-PL"/>
        </w:rPr>
        <w:t>Załączniki:</w:t>
      </w:r>
    </w:p>
    <w:p w:rsidR="00165DFE" w:rsidRDefault="00165DFE" w:rsidP="007B3876">
      <w:pPr>
        <w:spacing w:after="0" w:line="240" w:lineRule="auto"/>
        <w:ind w:right="568"/>
        <w:jc w:val="both"/>
        <w:rPr>
          <w:rFonts w:ascii="Times New Roman" w:hAnsi="Times New Roman"/>
          <w:b/>
          <w:sz w:val="24"/>
          <w:szCs w:val="24"/>
          <w:lang w:eastAsia="pl-PL"/>
        </w:rPr>
      </w:pPr>
    </w:p>
    <w:p w:rsidR="00762D3B" w:rsidRPr="00EC4F43" w:rsidRDefault="00762D3B" w:rsidP="00762D3B">
      <w:pPr>
        <w:autoSpaceDE w:val="0"/>
        <w:autoSpaceDN w:val="0"/>
        <w:adjustRightInd w:val="0"/>
        <w:spacing w:after="0" w:line="240" w:lineRule="auto"/>
        <w:jc w:val="both"/>
        <w:rPr>
          <w:rFonts w:ascii="Times New Roman" w:hAnsi="Times New Roman"/>
          <w:sz w:val="24"/>
          <w:szCs w:val="24"/>
          <w:lang w:eastAsia="pl-PL"/>
        </w:rPr>
      </w:pPr>
      <w:r w:rsidRPr="00EC4F43">
        <w:rPr>
          <w:rFonts w:ascii="Times New Roman" w:hAnsi="Times New Roman"/>
          <w:sz w:val="24"/>
          <w:szCs w:val="24"/>
          <w:lang w:eastAsia="pl-PL"/>
        </w:rPr>
        <w:t xml:space="preserve">Internetowa platforma zamieszczona jest na stronach </w:t>
      </w:r>
      <w:hyperlink r:id="rId28" w:history="1">
        <w:r w:rsidRPr="00EC4F43">
          <w:rPr>
            <w:rStyle w:val="Hipercze"/>
            <w:rFonts w:ascii="Times New Roman" w:hAnsi="Times New Roman"/>
            <w:color w:val="auto"/>
            <w:sz w:val="24"/>
            <w:szCs w:val="24"/>
            <w:lang w:eastAsia="pl-PL"/>
          </w:rPr>
          <w:t>www.krainaoza.pl</w:t>
        </w:r>
      </w:hyperlink>
      <w:r w:rsidRPr="00EC4F43">
        <w:rPr>
          <w:rFonts w:ascii="Times New Roman" w:hAnsi="Times New Roman"/>
          <w:sz w:val="24"/>
          <w:szCs w:val="24"/>
          <w:lang w:eastAsia="pl-PL"/>
        </w:rPr>
        <w:t xml:space="preserve"> oraz </w:t>
      </w:r>
      <w:hyperlink r:id="rId29" w:history="1">
        <w:r w:rsidRPr="00EC4F43">
          <w:rPr>
            <w:rStyle w:val="Hipercze"/>
            <w:rFonts w:ascii="Times New Roman" w:hAnsi="Times New Roman"/>
            <w:color w:val="auto"/>
            <w:sz w:val="24"/>
            <w:szCs w:val="24"/>
            <w:lang w:eastAsia="pl-PL"/>
          </w:rPr>
          <w:t>www.krainaoza.org</w:t>
        </w:r>
      </w:hyperlink>
    </w:p>
    <w:p w:rsidR="00EC4F43" w:rsidRPr="00EC4F43" w:rsidRDefault="00EC4F43" w:rsidP="00762D3B">
      <w:pPr>
        <w:spacing w:after="0" w:line="240" w:lineRule="auto"/>
        <w:ind w:right="568"/>
        <w:jc w:val="both"/>
        <w:rPr>
          <w:rFonts w:ascii="Times New Roman" w:hAnsi="Times New Roman"/>
          <w:b/>
          <w:bCs/>
          <w:sz w:val="24"/>
          <w:szCs w:val="24"/>
        </w:rPr>
      </w:pPr>
    </w:p>
    <w:p w:rsidR="00EC4F43" w:rsidRPr="00EC4F43" w:rsidRDefault="00EC4F43" w:rsidP="00762D3B">
      <w:pPr>
        <w:spacing w:after="0" w:line="240" w:lineRule="auto"/>
        <w:ind w:right="568"/>
        <w:jc w:val="both"/>
        <w:rPr>
          <w:rFonts w:ascii="Times New Roman" w:hAnsi="Times New Roman"/>
          <w:b/>
          <w:bCs/>
          <w:sz w:val="24"/>
          <w:szCs w:val="24"/>
        </w:rPr>
      </w:pPr>
      <w:r w:rsidRPr="00EC4F43">
        <w:rPr>
          <w:rFonts w:ascii="Times New Roman" w:hAnsi="Times New Roman"/>
          <w:b/>
          <w:bCs/>
          <w:sz w:val="24"/>
          <w:szCs w:val="24"/>
        </w:rPr>
        <w:t>Dane niezbędne do logowania dla:</w:t>
      </w:r>
    </w:p>
    <w:p w:rsidR="00EC4F43" w:rsidRPr="00EC4F43" w:rsidRDefault="00EE1422" w:rsidP="00762D3B">
      <w:pPr>
        <w:spacing w:after="0" w:line="240" w:lineRule="auto"/>
        <w:ind w:right="568"/>
        <w:jc w:val="both"/>
        <w:rPr>
          <w:rFonts w:ascii="Times New Roman" w:hAnsi="Times New Roman"/>
          <w:b/>
          <w:bCs/>
          <w:sz w:val="24"/>
          <w:szCs w:val="24"/>
        </w:rPr>
      </w:pPr>
      <w:hyperlink r:id="rId30" w:history="1">
        <w:r w:rsidR="00EC4F43" w:rsidRPr="00EC4F43">
          <w:rPr>
            <w:rStyle w:val="Hipercze"/>
            <w:rFonts w:ascii="Times New Roman" w:hAnsi="Times New Roman"/>
            <w:color w:val="auto"/>
            <w:sz w:val="24"/>
            <w:szCs w:val="24"/>
            <w:lang w:eastAsia="pl-PL"/>
          </w:rPr>
          <w:t>www.krainaoza.pl</w:t>
        </w:r>
      </w:hyperlink>
    </w:p>
    <w:p w:rsidR="00EC4F43" w:rsidRPr="00EC4F43" w:rsidRDefault="00EC4F43" w:rsidP="00762D3B">
      <w:pPr>
        <w:spacing w:after="0" w:line="240" w:lineRule="auto"/>
        <w:ind w:right="568"/>
        <w:jc w:val="both"/>
        <w:rPr>
          <w:rFonts w:ascii="Times New Roman" w:hAnsi="Times New Roman"/>
          <w:sz w:val="24"/>
          <w:szCs w:val="24"/>
        </w:rPr>
      </w:pPr>
      <w:r w:rsidRPr="00EC4F43">
        <w:rPr>
          <w:rFonts w:ascii="Times New Roman" w:hAnsi="Times New Roman"/>
          <w:b/>
          <w:bCs/>
          <w:sz w:val="24"/>
          <w:szCs w:val="24"/>
        </w:rPr>
        <w:t xml:space="preserve">nazwa użytkownika: </w:t>
      </w:r>
      <w:r w:rsidRPr="00EC4F43">
        <w:rPr>
          <w:rFonts w:ascii="Times New Roman" w:hAnsi="Times New Roman"/>
          <w:sz w:val="24"/>
          <w:szCs w:val="24"/>
        </w:rPr>
        <w:t>krainaozapl</w:t>
      </w:r>
    </w:p>
    <w:p w:rsidR="00EC4F43" w:rsidRPr="00EC4F43" w:rsidRDefault="00EC4F43" w:rsidP="00762D3B">
      <w:pPr>
        <w:spacing w:after="0" w:line="240" w:lineRule="auto"/>
        <w:ind w:right="568"/>
        <w:jc w:val="both"/>
        <w:rPr>
          <w:rFonts w:ascii="Times New Roman" w:hAnsi="Times New Roman"/>
          <w:b/>
          <w:bCs/>
          <w:sz w:val="24"/>
          <w:szCs w:val="24"/>
        </w:rPr>
      </w:pPr>
      <w:r w:rsidRPr="00EC4F43">
        <w:rPr>
          <w:rFonts w:ascii="Times New Roman" w:hAnsi="Times New Roman"/>
          <w:b/>
          <w:bCs/>
          <w:sz w:val="24"/>
          <w:szCs w:val="24"/>
        </w:rPr>
        <w:t xml:space="preserve">hasło: </w:t>
      </w:r>
      <w:r w:rsidRPr="00EC4F43">
        <w:rPr>
          <w:rFonts w:ascii="Times New Roman" w:hAnsi="Times New Roman"/>
          <w:sz w:val="24"/>
          <w:szCs w:val="24"/>
        </w:rPr>
        <w:t>platforma</w:t>
      </w:r>
    </w:p>
    <w:p w:rsidR="00EC4F43" w:rsidRPr="00EC4F43" w:rsidRDefault="00EC4F43" w:rsidP="00762D3B">
      <w:pPr>
        <w:spacing w:after="0" w:line="240" w:lineRule="auto"/>
        <w:ind w:right="568"/>
        <w:jc w:val="both"/>
        <w:rPr>
          <w:rFonts w:ascii="Times New Roman" w:hAnsi="Times New Roman"/>
          <w:b/>
          <w:bCs/>
          <w:sz w:val="24"/>
          <w:szCs w:val="24"/>
        </w:rPr>
      </w:pPr>
    </w:p>
    <w:p w:rsidR="00EC4F43" w:rsidRPr="00EC4F43" w:rsidRDefault="00EE1422" w:rsidP="00762D3B">
      <w:pPr>
        <w:spacing w:after="0" w:line="240" w:lineRule="auto"/>
        <w:ind w:right="568"/>
        <w:jc w:val="both"/>
        <w:rPr>
          <w:rFonts w:ascii="Times New Roman" w:hAnsi="Times New Roman"/>
          <w:b/>
          <w:bCs/>
          <w:sz w:val="24"/>
          <w:szCs w:val="24"/>
        </w:rPr>
      </w:pPr>
      <w:hyperlink r:id="rId31" w:history="1">
        <w:r w:rsidR="00EC4F43" w:rsidRPr="00EC4F43">
          <w:rPr>
            <w:rStyle w:val="Hipercze"/>
            <w:rFonts w:ascii="Times New Roman" w:hAnsi="Times New Roman"/>
            <w:color w:val="auto"/>
            <w:sz w:val="24"/>
            <w:szCs w:val="24"/>
            <w:lang w:eastAsia="pl-PL"/>
          </w:rPr>
          <w:t>www.krainaoza.org</w:t>
        </w:r>
      </w:hyperlink>
    </w:p>
    <w:p w:rsidR="00562D06" w:rsidRPr="00EC4F43" w:rsidRDefault="00562D06" w:rsidP="00762D3B">
      <w:pPr>
        <w:spacing w:after="0" w:line="240" w:lineRule="auto"/>
        <w:ind w:right="568"/>
        <w:jc w:val="both"/>
        <w:rPr>
          <w:rFonts w:ascii="Times New Roman" w:hAnsi="Times New Roman"/>
          <w:sz w:val="24"/>
          <w:szCs w:val="24"/>
        </w:rPr>
      </w:pPr>
      <w:r w:rsidRPr="00EC4F43">
        <w:rPr>
          <w:rFonts w:ascii="Times New Roman" w:hAnsi="Times New Roman"/>
          <w:b/>
          <w:bCs/>
          <w:sz w:val="24"/>
          <w:szCs w:val="24"/>
        </w:rPr>
        <w:t xml:space="preserve">nazwa użytkownika: </w:t>
      </w:r>
      <w:r w:rsidRPr="00EC4F43">
        <w:rPr>
          <w:rFonts w:ascii="Times New Roman" w:hAnsi="Times New Roman"/>
          <w:sz w:val="24"/>
          <w:szCs w:val="24"/>
        </w:rPr>
        <w:t xml:space="preserve">krainaozaorg </w:t>
      </w:r>
    </w:p>
    <w:p w:rsidR="00762D3B" w:rsidRPr="00EC4F43" w:rsidRDefault="00562D06" w:rsidP="00762D3B">
      <w:pPr>
        <w:spacing w:after="0" w:line="240" w:lineRule="auto"/>
        <w:ind w:right="568"/>
        <w:jc w:val="both"/>
        <w:rPr>
          <w:rFonts w:ascii="Times New Roman" w:hAnsi="Times New Roman"/>
          <w:sz w:val="24"/>
          <w:szCs w:val="24"/>
        </w:rPr>
      </w:pPr>
      <w:r w:rsidRPr="00EC4F43">
        <w:rPr>
          <w:rFonts w:ascii="Times New Roman" w:hAnsi="Times New Roman"/>
          <w:b/>
          <w:bCs/>
          <w:sz w:val="24"/>
          <w:szCs w:val="24"/>
        </w:rPr>
        <w:t xml:space="preserve">hasło: </w:t>
      </w:r>
      <w:r w:rsidRPr="00EC4F43">
        <w:rPr>
          <w:rFonts w:ascii="Times New Roman" w:hAnsi="Times New Roman"/>
          <w:sz w:val="24"/>
          <w:szCs w:val="24"/>
        </w:rPr>
        <w:t>platforma</w:t>
      </w:r>
    </w:p>
    <w:p w:rsidR="00562D06" w:rsidRPr="00506014" w:rsidRDefault="00562D06" w:rsidP="00762D3B">
      <w:pPr>
        <w:spacing w:after="0" w:line="240" w:lineRule="auto"/>
        <w:ind w:right="568"/>
        <w:jc w:val="both"/>
        <w:rPr>
          <w:rFonts w:ascii="Times New Roman" w:hAnsi="Times New Roman"/>
          <w:b/>
          <w:sz w:val="24"/>
          <w:szCs w:val="24"/>
          <w:lang w:eastAsia="pl-PL"/>
        </w:rPr>
      </w:pPr>
    </w:p>
    <w:p w:rsidR="00165DFE" w:rsidRPr="00506014" w:rsidRDefault="00165DFE" w:rsidP="00AA4F5D">
      <w:pPr>
        <w:tabs>
          <w:tab w:val="left" w:pos="1701"/>
        </w:tabs>
        <w:spacing w:after="0" w:line="240" w:lineRule="auto"/>
        <w:ind w:left="1695" w:right="568" w:hanging="1695"/>
        <w:jc w:val="both"/>
        <w:rPr>
          <w:rFonts w:ascii="Times New Roman" w:hAnsi="Times New Roman"/>
          <w:sz w:val="24"/>
          <w:szCs w:val="24"/>
          <w:lang w:eastAsia="pl-PL"/>
        </w:rPr>
      </w:pPr>
      <w:r w:rsidRPr="00506014">
        <w:rPr>
          <w:rFonts w:ascii="Times New Roman" w:hAnsi="Times New Roman"/>
          <w:sz w:val="24"/>
          <w:szCs w:val="24"/>
          <w:lang w:eastAsia="pl-PL"/>
        </w:rPr>
        <w:t xml:space="preserve">Załącznik nr 1: </w:t>
      </w:r>
      <w:r w:rsidRPr="00506014">
        <w:rPr>
          <w:rFonts w:ascii="Times New Roman" w:hAnsi="Times New Roman"/>
          <w:sz w:val="24"/>
          <w:szCs w:val="24"/>
          <w:lang w:eastAsia="pl-PL"/>
        </w:rPr>
        <w:tab/>
        <w:t>„Badanie metodą CATI dotyczące wiedzy na temat autyzmu” wykonanego przez Partnera projektu – MZP</w:t>
      </w:r>
    </w:p>
    <w:p w:rsidR="00165DFE" w:rsidRPr="00506014" w:rsidRDefault="00165DFE" w:rsidP="00AA4F5D">
      <w:pPr>
        <w:tabs>
          <w:tab w:val="left" w:pos="1701"/>
        </w:tabs>
        <w:spacing w:after="0" w:line="240" w:lineRule="auto"/>
        <w:ind w:left="1695" w:right="568" w:hanging="1695"/>
        <w:jc w:val="both"/>
        <w:rPr>
          <w:rFonts w:ascii="Times New Roman" w:hAnsi="Times New Roman"/>
          <w:sz w:val="24"/>
          <w:szCs w:val="24"/>
          <w:lang w:eastAsia="pl-PL"/>
        </w:rPr>
      </w:pPr>
      <w:r w:rsidRPr="00506014">
        <w:rPr>
          <w:rFonts w:ascii="Times New Roman" w:hAnsi="Times New Roman"/>
          <w:sz w:val="24"/>
          <w:szCs w:val="24"/>
          <w:lang w:eastAsia="pl-PL"/>
        </w:rPr>
        <w:t xml:space="preserve">Załącznik nr 2: </w:t>
      </w:r>
      <w:r w:rsidRPr="00506014">
        <w:rPr>
          <w:rFonts w:ascii="Times New Roman" w:hAnsi="Times New Roman"/>
          <w:sz w:val="24"/>
          <w:szCs w:val="24"/>
          <w:lang w:eastAsia="pl-PL"/>
        </w:rPr>
        <w:tab/>
        <w:t>„Badanie według metody: zogniskowany wywiad grupowy dotyczący analizy potencjalnego rynku pracy w zakresie doboru właściwej pracy dla osób z autyzmem”</w:t>
      </w:r>
    </w:p>
    <w:p w:rsidR="00165DFE" w:rsidRPr="00506014" w:rsidRDefault="00165DFE" w:rsidP="00AA4F5D">
      <w:pPr>
        <w:tabs>
          <w:tab w:val="left" w:pos="1701"/>
        </w:tabs>
        <w:spacing w:after="0" w:line="240" w:lineRule="auto"/>
        <w:ind w:left="1695" w:right="568" w:hanging="1695"/>
        <w:jc w:val="both"/>
        <w:rPr>
          <w:rFonts w:ascii="Times New Roman" w:hAnsi="Times New Roman"/>
          <w:sz w:val="24"/>
          <w:szCs w:val="24"/>
          <w:lang w:eastAsia="pl-PL"/>
        </w:rPr>
      </w:pPr>
      <w:r w:rsidRPr="00506014">
        <w:rPr>
          <w:rFonts w:ascii="Times New Roman" w:hAnsi="Times New Roman"/>
          <w:sz w:val="24"/>
          <w:szCs w:val="24"/>
          <w:lang w:eastAsia="pl-PL"/>
        </w:rPr>
        <w:t xml:space="preserve">Załącznik nr 3: </w:t>
      </w:r>
      <w:r w:rsidRPr="00506014">
        <w:rPr>
          <w:rFonts w:ascii="Times New Roman" w:hAnsi="Times New Roman"/>
          <w:sz w:val="24"/>
          <w:szCs w:val="24"/>
          <w:lang w:eastAsia="pl-PL"/>
        </w:rPr>
        <w:tab/>
        <w:t xml:space="preserve">„Badanie według metody: zogniskowany wywiad grupowy dotyczący percepcji osób z autyzmem w zakresie korzystania z narzędzi internetowych/multimedialnych oraz dostępności tej grupy osób do sprzętu komputerowego i Internetu” </w:t>
      </w:r>
    </w:p>
    <w:p w:rsidR="00165DFE" w:rsidRPr="00506014" w:rsidRDefault="00165DFE" w:rsidP="00AA4F5D">
      <w:pPr>
        <w:tabs>
          <w:tab w:val="left" w:pos="1701"/>
        </w:tabs>
        <w:spacing w:after="0" w:line="240" w:lineRule="auto"/>
        <w:ind w:left="1695" w:right="568" w:hanging="1695"/>
        <w:jc w:val="both"/>
        <w:rPr>
          <w:rFonts w:ascii="Times New Roman" w:hAnsi="Times New Roman"/>
          <w:sz w:val="24"/>
          <w:szCs w:val="24"/>
          <w:lang w:eastAsia="pl-PL"/>
        </w:rPr>
      </w:pPr>
      <w:r w:rsidRPr="00506014">
        <w:rPr>
          <w:rFonts w:ascii="Times New Roman" w:hAnsi="Times New Roman"/>
          <w:sz w:val="24"/>
          <w:szCs w:val="24"/>
          <w:lang w:eastAsia="pl-PL"/>
        </w:rPr>
        <w:t>Załącznik nr 4:</w:t>
      </w:r>
      <w:r w:rsidRPr="00506014">
        <w:rPr>
          <w:rFonts w:ascii="Times New Roman" w:hAnsi="Times New Roman"/>
          <w:sz w:val="24"/>
          <w:szCs w:val="24"/>
          <w:lang w:eastAsia="pl-PL"/>
        </w:rPr>
        <w:tab/>
        <w:t>„Badanie: pogłębiony wywiad indywidualny dotyczący analizy potrzeb szkoleniowych osób z autyzmem”</w:t>
      </w:r>
    </w:p>
    <w:p w:rsidR="00165DFE" w:rsidRPr="00506014" w:rsidRDefault="00165DFE" w:rsidP="00AA4F5D">
      <w:pPr>
        <w:tabs>
          <w:tab w:val="left" w:pos="1701"/>
        </w:tabs>
        <w:spacing w:after="0" w:line="240" w:lineRule="auto"/>
        <w:ind w:right="568"/>
        <w:jc w:val="both"/>
        <w:rPr>
          <w:rFonts w:ascii="Times New Roman" w:hAnsi="Times New Roman"/>
          <w:sz w:val="24"/>
          <w:szCs w:val="24"/>
          <w:lang w:eastAsia="pl-PL"/>
        </w:rPr>
      </w:pPr>
      <w:r w:rsidRPr="00506014">
        <w:rPr>
          <w:rFonts w:ascii="Times New Roman" w:hAnsi="Times New Roman"/>
          <w:sz w:val="24"/>
          <w:szCs w:val="24"/>
          <w:lang w:eastAsia="pl-PL"/>
        </w:rPr>
        <w:t xml:space="preserve">Załącznik nr 5: </w:t>
      </w:r>
      <w:r w:rsidRPr="00506014">
        <w:rPr>
          <w:rFonts w:ascii="Times New Roman" w:hAnsi="Times New Roman"/>
          <w:sz w:val="24"/>
          <w:szCs w:val="24"/>
          <w:lang w:eastAsia="pl-PL"/>
        </w:rPr>
        <w:tab/>
        <w:t xml:space="preserve">Raport „Autyzm w pracy w regionie Flandrii” </w:t>
      </w:r>
    </w:p>
    <w:p w:rsidR="00165DFE" w:rsidRPr="00506014" w:rsidRDefault="00165DFE" w:rsidP="00AA4F5D">
      <w:pPr>
        <w:tabs>
          <w:tab w:val="left" w:pos="1701"/>
        </w:tabs>
        <w:spacing w:after="0" w:line="240" w:lineRule="auto"/>
        <w:ind w:left="1695" w:right="568" w:hanging="1695"/>
        <w:jc w:val="both"/>
        <w:rPr>
          <w:rFonts w:ascii="Times New Roman" w:hAnsi="Times New Roman"/>
          <w:sz w:val="24"/>
          <w:szCs w:val="24"/>
          <w:lang w:eastAsia="pl-PL"/>
        </w:rPr>
      </w:pPr>
      <w:r w:rsidRPr="00506014">
        <w:rPr>
          <w:rFonts w:ascii="Times New Roman" w:hAnsi="Times New Roman"/>
          <w:sz w:val="24"/>
          <w:szCs w:val="24"/>
          <w:lang w:eastAsia="pl-PL"/>
        </w:rPr>
        <w:t xml:space="preserve">Załącznik nr 6: </w:t>
      </w:r>
      <w:r w:rsidRPr="00506014">
        <w:rPr>
          <w:rFonts w:ascii="Times New Roman" w:hAnsi="Times New Roman"/>
          <w:sz w:val="24"/>
          <w:szCs w:val="24"/>
          <w:lang w:eastAsia="pl-PL"/>
        </w:rPr>
        <w:tab/>
        <w:t xml:space="preserve">Instrukcja użytkowania szkoleń e- learningowych przygotowujących do podjęcia pracy przez osoby z autyzmem.  </w:t>
      </w:r>
    </w:p>
    <w:p w:rsidR="00165DFE" w:rsidRPr="00506014" w:rsidRDefault="00165DFE" w:rsidP="00AA4F5D">
      <w:pPr>
        <w:tabs>
          <w:tab w:val="left" w:pos="1701"/>
        </w:tabs>
        <w:spacing w:after="0" w:line="240" w:lineRule="auto"/>
        <w:ind w:left="1695" w:right="568" w:hanging="1695"/>
        <w:jc w:val="both"/>
        <w:rPr>
          <w:rFonts w:ascii="Times New Roman" w:hAnsi="Times New Roman"/>
          <w:sz w:val="24"/>
          <w:szCs w:val="24"/>
          <w:lang w:eastAsia="pl-PL"/>
        </w:rPr>
      </w:pPr>
      <w:r w:rsidRPr="00506014">
        <w:rPr>
          <w:rFonts w:ascii="Times New Roman" w:hAnsi="Times New Roman"/>
          <w:sz w:val="24"/>
          <w:szCs w:val="24"/>
          <w:lang w:eastAsia="pl-PL"/>
        </w:rPr>
        <w:t xml:space="preserve">Załącznik nr 7: </w:t>
      </w:r>
      <w:r w:rsidRPr="00506014">
        <w:rPr>
          <w:rFonts w:ascii="Times New Roman" w:hAnsi="Times New Roman"/>
          <w:sz w:val="24"/>
          <w:szCs w:val="24"/>
          <w:lang w:eastAsia="pl-PL"/>
        </w:rPr>
        <w:tab/>
        <w:t xml:space="preserve">Instrukcja użytkowania szkolenia e-learningowego nt. wiedzy o autyzmie </w:t>
      </w:r>
      <w:r w:rsidRPr="00506014">
        <w:rPr>
          <w:rFonts w:ascii="Times New Roman" w:hAnsi="Times New Roman"/>
          <w:sz w:val="24"/>
          <w:szCs w:val="24"/>
          <w:lang w:eastAsia="pl-PL"/>
        </w:rPr>
        <w:br/>
        <w:t xml:space="preserve">i zarządzania osobami z autyzmem </w:t>
      </w:r>
    </w:p>
    <w:p w:rsidR="00165DFE" w:rsidRPr="00506014" w:rsidRDefault="00165DFE" w:rsidP="00AA4F5D">
      <w:pPr>
        <w:tabs>
          <w:tab w:val="left" w:pos="1701"/>
        </w:tabs>
        <w:spacing w:before="12" w:after="12" w:line="168" w:lineRule="atLeast"/>
        <w:ind w:left="1692" w:right="568" w:hanging="1680"/>
        <w:jc w:val="both"/>
        <w:outlineLvl w:val="4"/>
        <w:rPr>
          <w:rFonts w:ascii="Times New Roman" w:hAnsi="Times New Roman"/>
          <w:sz w:val="24"/>
          <w:szCs w:val="24"/>
          <w:lang w:eastAsia="pl-PL"/>
        </w:rPr>
      </w:pPr>
      <w:r w:rsidRPr="00506014">
        <w:rPr>
          <w:rFonts w:ascii="Times New Roman" w:hAnsi="Times New Roman"/>
          <w:sz w:val="24"/>
          <w:szCs w:val="24"/>
          <w:lang w:eastAsia="pl-PL"/>
        </w:rPr>
        <w:t>Załącznik nr 8:</w:t>
      </w:r>
      <w:r w:rsidRPr="00506014">
        <w:rPr>
          <w:rFonts w:ascii="Times New Roman" w:hAnsi="Times New Roman"/>
          <w:sz w:val="14"/>
          <w:szCs w:val="14"/>
          <w:lang w:eastAsia="pl-PL"/>
        </w:rPr>
        <w:t xml:space="preserve"> </w:t>
      </w:r>
      <w:r w:rsidRPr="00506014">
        <w:rPr>
          <w:rFonts w:ascii="Times New Roman" w:hAnsi="Times New Roman"/>
          <w:sz w:val="14"/>
          <w:szCs w:val="14"/>
          <w:lang w:eastAsia="pl-PL"/>
        </w:rPr>
        <w:tab/>
      </w:r>
      <w:r w:rsidRPr="00506014">
        <w:rPr>
          <w:rFonts w:ascii="Times New Roman" w:hAnsi="Times New Roman"/>
          <w:sz w:val="24"/>
          <w:szCs w:val="24"/>
          <w:lang w:eastAsia="pl-PL"/>
        </w:rPr>
        <w:t xml:space="preserve">Instrukcja/wytyczne (Program szkolenia, Organizacja zajęć, Raport z testu) dla instruktorów dotyczące przeprowadzenia warsztatów w ramach testowania produktu dla odbiorców </w:t>
      </w:r>
    </w:p>
    <w:p w:rsidR="00165DFE" w:rsidRPr="00506014" w:rsidRDefault="00165DFE" w:rsidP="00AA4F5D">
      <w:pPr>
        <w:tabs>
          <w:tab w:val="left" w:pos="1701"/>
        </w:tabs>
        <w:spacing w:before="12" w:after="12" w:line="168" w:lineRule="atLeast"/>
        <w:ind w:left="1692" w:right="568" w:hanging="1680"/>
        <w:jc w:val="both"/>
        <w:outlineLvl w:val="4"/>
        <w:rPr>
          <w:rFonts w:ascii="Times New Roman" w:hAnsi="Times New Roman"/>
          <w:sz w:val="24"/>
          <w:szCs w:val="24"/>
          <w:lang w:eastAsia="pl-PL"/>
        </w:rPr>
      </w:pPr>
      <w:r w:rsidRPr="00506014">
        <w:rPr>
          <w:rFonts w:ascii="Times New Roman" w:hAnsi="Times New Roman"/>
          <w:sz w:val="24"/>
          <w:szCs w:val="24"/>
          <w:lang w:eastAsia="pl-PL"/>
        </w:rPr>
        <w:t xml:space="preserve">Załącznik nr 9: </w:t>
      </w:r>
      <w:r w:rsidRPr="00506014">
        <w:rPr>
          <w:rFonts w:ascii="Times New Roman" w:hAnsi="Times New Roman"/>
          <w:sz w:val="24"/>
          <w:szCs w:val="24"/>
          <w:lang w:eastAsia="pl-PL"/>
        </w:rPr>
        <w:tab/>
        <w:t>Instrukcja/wytyczne (Program szkolenia, Organizacja zajęć, Raport z testu) dla instruktorów dotyczące przeprowadzenia warsztatów w ramach testowania produktu dla użytkowników</w:t>
      </w:r>
    </w:p>
    <w:p w:rsidR="00165DFE" w:rsidRDefault="00165DFE" w:rsidP="00AA4F5D">
      <w:pPr>
        <w:tabs>
          <w:tab w:val="left" w:pos="1701"/>
        </w:tabs>
        <w:autoSpaceDE w:val="0"/>
        <w:autoSpaceDN w:val="0"/>
        <w:adjustRightInd w:val="0"/>
        <w:spacing w:after="0" w:line="240" w:lineRule="auto"/>
        <w:ind w:left="1692" w:right="568" w:hanging="1692"/>
        <w:jc w:val="both"/>
        <w:rPr>
          <w:rFonts w:ascii="Times New Roman" w:hAnsi="Times New Roman"/>
          <w:sz w:val="24"/>
          <w:szCs w:val="24"/>
          <w:lang w:eastAsia="pl-PL"/>
        </w:rPr>
      </w:pPr>
      <w:r w:rsidRPr="00506014">
        <w:rPr>
          <w:rFonts w:ascii="Times New Roman" w:hAnsi="Times New Roman"/>
          <w:sz w:val="24"/>
          <w:szCs w:val="24"/>
          <w:lang w:eastAsia="pl-PL"/>
        </w:rPr>
        <w:t xml:space="preserve">Załącznik nr 10: </w:t>
      </w:r>
      <w:r w:rsidRPr="00506014">
        <w:rPr>
          <w:rFonts w:ascii="Times New Roman" w:hAnsi="Times New Roman"/>
          <w:sz w:val="24"/>
          <w:szCs w:val="24"/>
          <w:lang w:eastAsia="pl-PL"/>
        </w:rPr>
        <w:tab/>
      </w:r>
      <w:r w:rsidRPr="00506014">
        <w:rPr>
          <w:rFonts w:ascii="Times New Roman" w:hAnsi="Times New Roman"/>
          <w:sz w:val="24"/>
          <w:szCs w:val="24"/>
          <w:lang w:eastAsia="pl-PL"/>
        </w:rPr>
        <w:tab/>
        <w:t xml:space="preserve">Metodologia oceny efektywności wykorzystania platformy do zastosowania w trakcie etapu testowania </w:t>
      </w:r>
    </w:p>
    <w:p w:rsidR="00BA3E34" w:rsidRDefault="00BA3E34" w:rsidP="00AA4F5D">
      <w:pPr>
        <w:tabs>
          <w:tab w:val="left" w:pos="1701"/>
        </w:tabs>
        <w:autoSpaceDE w:val="0"/>
        <w:autoSpaceDN w:val="0"/>
        <w:adjustRightInd w:val="0"/>
        <w:spacing w:after="0" w:line="240" w:lineRule="auto"/>
        <w:ind w:left="1692" w:right="568" w:hanging="1692"/>
        <w:jc w:val="both"/>
        <w:rPr>
          <w:rFonts w:ascii="Times New Roman" w:hAnsi="Times New Roman"/>
          <w:sz w:val="24"/>
          <w:szCs w:val="24"/>
          <w:lang w:eastAsia="pl-PL"/>
        </w:rPr>
      </w:pPr>
      <w:r>
        <w:rPr>
          <w:rFonts w:ascii="Times New Roman" w:hAnsi="Times New Roman"/>
          <w:sz w:val="24"/>
          <w:szCs w:val="24"/>
          <w:lang w:eastAsia="pl-PL"/>
        </w:rPr>
        <w:t>Załącznik nr 11: Opis produktu</w:t>
      </w:r>
    </w:p>
    <w:p w:rsidR="00BA3E34" w:rsidRDefault="00BA3E34" w:rsidP="00AA4F5D">
      <w:pPr>
        <w:jc w:val="both"/>
        <w:rPr>
          <w:rFonts w:ascii="Times New Roman" w:hAnsi="Times New Roman"/>
          <w:sz w:val="24"/>
          <w:szCs w:val="24"/>
          <w:lang w:eastAsia="pl-PL"/>
        </w:rPr>
      </w:pPr>
      <w:r>
        <w:rPr>
          <w:rFonts w:ascii="Times New Roman" w:hAnsi="Times New Roman"/>
          <w:sz w:val="24"/>
          <w:szCs w:val="24"/>
          <w:lang w:eastAsia="pl-PL"/>
        </w:rPr>
        <w:t>Załącznik nr 12: Ankieta dla odbiorców projektu</w:t>
      </w:r>
    </w:p>
    <w:p w:rsidR="00BA3E34" w:rsidRDefault="00BA3E34" w:rsidP="00AA4F5D">
      <w:pPr>
        <w:jc w:val="both"/>
        <w:rPr>
          <w:rFonts w:ascii="Times New Roman" w:hAnsi="Times New Roman"/>
          <w:sz w:val="24"/>
          <w:szCs w:val="24"/>
          <w:lang w:eastAsia="pl-PL"/>
        </w:rPr>
      </w:pPr>
      <w:r>
        <w:rPr>
          <w:rFonts w:ascii="Times New Roman" w:hAnsi="Times New Roman"/>
          <w:sz w:val="24"/>
          <w:szCs w:val="24"/>
          <w:lang w:eastAsia="pl-PL"/>
        </w:rPr>
        <w:t>Załącznik nr 13: Ankieta dla użytkowników projektu</w:t>
      </w:r>
    </w:p>
    <w:p w:rsidR="00BA3E34" w:rsidRPr="00506014" w:rsidRDefault="00BA3E34" w:rsidP="00506014">
      <w:pPr>
        <w:tabs>
          <w:tab w:val="left" w:pos="1701"/>
        </w:tabs>
        <w:autoSpaceDE w:val="0"/>
        <w:autoSpaceDN w:val="0"/>
        <w:adjustRightInd w:val="0"/>
        <w:spacing w:after="0" w:line="240" w:lineRule="auto"/>
        <w:ind w:left="1692" w:right="568" w:hanging="1692"/>
        <w:rPr>
          <w:rFonts w:ascii="Times New Roman" w:hAnsi="Times New Roman"/>
          <w:sz w:val="24"/>
          <w:szCs w:val="24"/>
          <w:lang w:eastAsia="pl-PL"/>
        </w:rPr>
      </w:pPr>
    </w:p>
    <w:sectPr w:rsidR="00BA3E34" w:rsidRPr="00506014" w:rsidSect="007B3876">
      <w:pgSz w:w="11906" w:h="16838"/>
      <w:pgMar w:top="1647" w:right="849" w:bottom="2127" w:left="1417" w:header="426" w:footer="285"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3E34" w:rsidRDefault="00BA3E34" w:rsidP="00521B7F">
      <w:pPr>
        <w:spacing w:after="0" w:line="240" w:lineRule="auto"/>
      </w:pPr>
      <w:r>
        <w:separator/>
      </w:r>
    </w:p>
  </w:endnote>
  <w:endnote w:type="continuationSeparator" w:id="0">
    <w:p w:rsidR="00BA3E34" w:rsidRDefault="00BA3E34" w:rsidP="00521B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MS Minngs">
    <w:altName w:val="Arial Unicode MS"/>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E34" w:rsidRPr="007B3876" w:rsidRDefault="00BA3E34" w:rsidP="007B3876">
    <w:pPr>
      <w:pStyle w:val="Stopka"/>
      <w:tabs>
        <w:tab w:val="clear" w:pos="9072"/>
        <w:tab w:val="right" w:pos="9498"/>
      </w:tabs>
      <w:ind w:right="142"/>
      <w:jc w:val="right"/>
      <w:rPr>
        <w:rFonts w:ascii="Times New Roman" w:hAnsi="Times New Roman"/>
        <w:sz w:val="20"/>
      </w:rPr>
    </w:pPr>
    <w:r>
      <w:rPr>
        <w:noProof/>
        <w:lang w:eastAsia="pl-PL"/>
      </w:rPr>
      <w:drawing>
        <wp:anchor distT="0" distB="0" distL="114300" distR="114300" simplePos="0" relativeHeight="251657728" behindDoc="1" locked="0" layoutInCell="1" allowOverlap="1" wp14:anchorId="19487D46" wp14:editId="0CFAA273">
          <wp:simplePos x="0" y="0"/>
          <wp:positionH relativeFrom="column">
            <wp:posOffset>-4445</wp:posOffset>
          </wp:positionH>
          <wp:positionV relativeFrom="paragraph">
            <wp:posOffset>-655320</wp:posOffset>
          </wp:positionV>
          <wp:extent cx="5819775" cy="801370"/>
          <wp:effectExtent l="0" t="0" r="9525" b="0"/>
          <wp:wrapNone/>
          <wp:docPr id="2"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9775" cy="801370"/>
                  </a:xfrm>
                  <a:prstGeom prst="rect">
                    <a:avLst/>
                  </a:prstGeom>
                  <a:noFill/>
                </pic:spPr>
              </pic:pic>
            </a:graphicData>
          </a:graphic>
          <wp14:sizeRelH relativeFrom="page">
            <wp14:pctWidth>0</wp14:pctWidth>
          </wp14:sizeRelH>
          <wp14:sizeRelV relativeFrom="page">
            <wp14:pctHeight>0</wp14:pctHeight>
          </wp14:sizeRelV>
        </wp:anchor>
      </w:drawing>
    </w:r>
    <w:r w:rsidRPr="007B3876">
      <w:rPr>
        <w:rFonts w:ascii="Times New Roman" w:hAnsi="Times New Roman"/>
        <w:sz w:val="20"/>
      </w:rPr>
      <w:fldChar w:fldCharType="begin"/>
    </w:r>
    <w:r w:rsidRPr="007B3876">
      <w:rPr>
        <w:rFonts w:ascii="Times New Roman" w:hAnsi="Times New Roman"/>
        <w:sz w:val="20"/>
      </w:rPr>
      <w:instrText>PAGE   \* MERGEFORMAT</w:instrText>
    </w:r>
    <w:r w:rsidRPr="007B3876">
      <w:rPr>
        <w:rFonts w:ascii="Times New Roman" w:hAnsi="Times New Roman"/>
        <w:sz w:val="20"/>
      </w:rPr>
      <w:fldChar w:fldCharType="separate"/>
    </w:r>
    <w:r w:rsidR="00EE1422">
      <w:rPr>
        <w:rFonts w:ascii="Times New Roman" w:hAnsi="Times New Roman"/>
        <w:noProof/>
        <w:sz w:val="20"/>
      </w:rPr>
      <w:t>45</w:t>
    </w:r>
    <w:r w:rsidRPr="007B3876">
      <w:rPr>
        <w:rFonts w:ascii="Times New Roman" w:hAnsi="Times New Roman"/>
        <w:sz w:val="20"/>
      </w:rPr>
      <w:fldChar w:fldCharType="end"/>
    </w:r>
  </w:p>
  <w:p w:rsidR="00BA3E34" w:rsidRPr="007B3876" w:rsidRDefault="00BA3E34" w:rsidP="007B3876">
    <w:pPr>
      <w:pStyle w:val="Nagwek"/>
      <w:tabs>
        <w:tab w:val="right" w:pos="9498"/>
      </w:tabs>
      <w:ind w:right="142"/>
      <w:rPr>
        <w:rFonts w:ascii="Times New Roman" w:hAnsi="Times New Roman"/>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3E34" w:rsidRDefault="00BA3E34" w:rsidP="00521B7F">
      <w:pPr>
        <w:spacing w:after="0" w:line="240" w:lineRule="auto"/>
      </w:pPr>
      <w:r>
        <w:separator/>
      </w:r>
    </w:p>
  </w:footnote>
  <w:footnote w:type="continuationSeparator" w:id="0">
    <w:p w:rsidR="00BA3E34" w:rsidRDefault="00BA3E34" w:rsidP="00521B7F">
      <w:pPr>
        <w:spacing w:after="0" w:line="240" w:lineRule="auto"/>
      </w:pPr>
      <w:r>
        <w:continuationSeparator/>
      </w:r>
    </w:p>
  </w:footnote>
  <w:footnote w:id="1">
    <w:p w:rsidR="001044E0" w:rsidRDefault="001044E0" w:rsidP="001044E0">
      <w:pPr>
        <w:pStyle w:val="Tekstprzypisudolnego"/>
      </w:pPr>
      <w:r>
        <w:rPr>
          <w:rStyle w:val="Odwoanieprzypisudolnego"/>
        </w:rPr>
        <w:footnoteRef/>
      </w:r>
      <w:r>
        <w:t xml:space="preserve"> </w:t>
      </w:r>
      <w:r w:rsidRPr="008A6ED2">
        <w:t xml:space="preserve"> (Por. http://www.widzialni.org/container/podrecznik6-www.pdf, http://dostepnestrony.pl/wp-content/uploads/2012/02/Dostepnosc_serwisow_internetowych-PODRECZNIK11.pdf)</w:t>
      </w:r>
    </w:p>
  </w:footnote>
  <w:footnote w:id="2">
    <w:p w:rsidR="001044E0" w:rsidRDefault="001044E0" w:rsidP="001044E0">
      <w:pPr>
        <w:pStyle w:val="Tekstprzypisudolnego"/>
      </w:pPr>
      <w:r>
        <w:rPr>
          <w:rStyle w:val="Odwoanieprzypisudolnego"/>
        </w:rPr>
        <w:footnoteRef/>
      </w:r>
      <w:r>
        <w:t xml:space="preserve"> </w:t>
      </w:r>
      <w:r w:rsidRPr="008A6ED2">
        <w:t>(Por. http://dostepnestrony.pl/wp-content/uploads/2012/02/Dostepnosc_serwisow_internetowych-PODRECZNIK11.pdf)</w:t>
      </w:r>
    </w:p>
  </w:footnote>
  <w:footnote w:id="3">
    <w:p w:rsidR="001044E0" w:rsidRDefault="001044E0" w:rsidP="001044E0">
      <w:pPr>
        <w:pStyle w:val="Tekstprzypisudolnego"/>
      </w:pPr>
      <w:r>
        <w:rPr>
          <w:rStyle w:val="Odwoanieprzypisudolnego"/>
        </w:rPr>
        <w:footnoteRef/>
      </w:r>
      <w:r>
        <w:t xml:space="preserve"> Por. Jacek J. Błeszczyński Autyzm a niepełnosprawność intelektualna i opóźnienie rozwoju. Gdańsk 2011. s.15 – tabela 2.1</w:t>
      </w:r>
    </w:p>
  </w:footnote>
  <w:footnote w:id="4">
    <w:p w:rsidR="00BA3E34" w:rsidRDefault="00BA3E34" w:rsidP="007B3876">
      <w:pPr>
        <w:pStyle w:val="Tekstprzypisudolnego"/>
      </w:pPr>
      <w:r w:rsidRPr="00DF6254">
        <w:rPr>
          <w:rStyle w:val="Odwoanieprzypisudolnego"/>
          <w:rFonts w:ascii="Times New Roman" w:hAnsi="Times New Roman"/>
          <w:sz w:val="20"/>
        </w:rPr>
        <w:footnoteRef/>
      </w:r>
      <w:r w:rsidRPr="00DF6254">
        <w:rPr>
          <w:rFonts w:ascii="Times New Roman" w:hAnsi="Times New Roman"/>
          <w:sz w:val="20"/>
        </w:rPr>
        <w:t xml:space="preserve"> dane według: Jabrink K, Knapp M. The economic impast of autism in Britain. Autism 2001: 5:7-22</w:t>
      </w:r>
    </w:p>
  </w:footnote>
  <w:footnote w:id="5">
    <w:p w:rsidR="00BA3E34" w:rsidRDefault="00BA3E34" w:rsidP="007B3876">
      <w:pPr>
        <w:pStyle w:val="Tekstprzypisudolnego"/>
      </w:pPr>
      <w:r w:rsidRPr="00DF6254">
        <w:rPr>
          <w:rStyle w:val="Odwoanieprzypisudolnego"/>
          <w:rFonts w:ascii="Times New Roman" w:hAnsi="Times New Roman"/>
          <w:sz w:val="20"/>
        </w:rPr>
        <w:footnoteRef/>
      </w:r>
      <w:r w:rsidRPr="00DF6254">
        <w:rPr>
          <w:rFonts w:ascii="Times New Roman" w:hAnsi="Times New Roman"/>
          <w:sz w:val="20"/>
        </w:rPr>
        <w:t xml:space="preserve"> Ganz ML. The life time distibution of the incremental societal coast of autism. Arch. Pediatr. Adolesc. Med. 2007; 161: 343-349</w:t>
      </w:r>
    </w:p>
  </w:footnote>
  <w:footnote w:id="6">
    <w:p w:rsidR="00BA3E34" w:rsidRDefault="00BA3E34" w:rsidP="007B3876">
      <w:pPr>
        <w:pStyle w:val="Tekstprzypisudolnego"/>
      </w:pPr>
      <w:r w:rsidRPr="00DF6254">
        <w:rPr>
          <w:rStyle w:val="Odwoanieprzypisudolnego"/>
          <w:rFonts w:ascii="Times New Roman" w:hAnsi="Times New Roman"/>
          <w:sz w:val="20"/>
        </w:rPr>
        <w:footnoteRef/>
      </w:r>
      <w:r w:rsidRPr="00DF6254">
        <w:rPr>
          <w:rFonts w:ascii="Times New Roman" w:hAnsi="Times New Roman"/>
          <w:sz w:val="20"/>
        </w:rPr>
        <w:t xml:space="preserve"> por. Volkmar FR, Paul R, Klin A, Cohen D. Handbook of autism and pervasive developmental disorders. New Jersey, USA: John Wiley&amp;Sons, Inc; 2005, s. 753.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E34" w:rsidRDefault="00BA3E34">
    <w:pPr>
      <w:pStyle w:val="Nagwek"/>
    </w:pPr>
    <w:r>
      <w:rPr>
        <w:noProof/>
        <w:lang w:eastAsia="pl-PL"/>
      </w:rPr>
      <w:drawing>
        <wp:inline distT="0" distB="0" distL="0" distR="0" wp14:anchorId="514760FA" wp14:editId="3A603E72">
          <wp:extent cx="5724525" cy="638175"/>
          <wp:effectExtent l="0" t="0" r="9525" b="9525"/>
          <wp:docPr id="1"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4525" cy="6381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72308"/>
    <w:multiLevelType w:val="hybridMultilevel"/>
    <w:tmpl w:val="E250D97A"/>
    <w:lvl w:ilvl="0" w:tplc="D1483E18">
      <w:start w:val="1"/>
      <w:numFmt w:val="upperRoman"/>
      <w:lvlText w:val="%1."/>
      <w:lvlJc w:val="right"/>
      <w:pPr>
        <w:ind w:left="720" w:hanging="360"/>
      </w:pPr>
      <w:rPr>
        <w:rFonts w:cs="Times New Roman" w:hint="default"/>
        <w:b/>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nsid w:val="080F5DE6"/>
    <w:multiLevelType w:val="hybridMultilevel"/>
    <w:tmpl w:val="26A03258"/>
    <w:lvl w:ilvl="0" w:tplc="04150015">
      <w:start w:val="1"/>
      <w:numFmt w:val="upp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nsid w:val="09DE300F"/>
    <w:multiLevelType w:val="hybridMultilevel"/>
    <w:tmpl w:val="C486BE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B236D36"/>
    <w:multiLevelType w:val="hybridMultilevel"/>
    <w:tmpl w:val="2312BB40"/>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146A531E"/>
    <w:multiLevelType w:val="hybridMultilevel"/>
    <w:tmpl w:val="B69C0C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73876DD"/>
    <w:multiLevelType w:val="hybridMultilevel"/>
    <w:tmpl w:val="BCA4880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nsid w:val="176005A9"/>
    <w:multiLevelType w:val="hybridMultilevel"/>
    <w:tmpl w:val="942E4B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80D658A"/>
    <w:multiLevelType w:val="hybridMultilevel"/>
    <w:tmpl w:val="6F823804"/>
    <w:lvl w:ilvl="0" w:tplc="04150001">
      <w:start w:val="1"/>
      <w:numFmt w:val="bullet"/>
      <w:lvlText w:val=""/>
      <w:lvlJc w:val="left"/>
      <w:pPr>
        <w:ind w:left="732" w:hanging="360"/>
      </w:pPr>
      <w:rPr>
        <w:rFonts w:ascii="Symbol" w:hAnsi="Symbol" w:hint="default"/>
      </w:rPr>
    </w:lvl>
    <w:lvl w:ilvl="1" w:tplc="04150003" w:tentative="1">
      <w:start w:val="1"/>
      <w:numFmt w:val="bullet"/>
      <w:lvlText w:val="o"/>
      <w:lvlJc w:val="left"/>
      <w:pPr>
        <w:ind w:left="1452" w:hanging="360"/>
      </w:pPr>
      <w:rPr>
        <w:rFonts w:ascii="Courier New" w:hAnsi="Courier New" w:hint="default"/>
      </w:rPr>
    </w:lvl>
    <w:lvl w:ilvl="2" w:tplc="04150005" w:tentative="1">
      <w:start w:val="1"/>
      <w:numFmt w:val="bullet"/>
      <w:lvlText w:val=""/>
      <w:lvlJc w:val="left"/>
      <w:pPr>
        <w:ind w:left="2172" w:hanging="360"/>
      </w:pPr>
      <w:rPr>
        <w:rFonts w:ascii="Wingdings" w:hAnsi="Wingdings" w:hint="default"/>
      </w:rPr>
    </w:lvl>
    <w:lvl w:ilvl="3" w:tplc="04150001" w:tentative="1">
      <w:start w:val="1"/>
      <w:numFmt w:val="bullet"/>
      <w:lvlText w:val=""/>
      <w:lvlJc w:val="left"/>
      <w:pPr>
        <w:ind w:left="2892" w:hanging="360"/>
      </w:pPr>
      <w:rPr>
        <w:rFonts w:ascii="Symbol" w:hAnsi="Symbol" w:hint="default"/>
      </w:rPr>
    </w:lvl>
    <w:lvl w:ilvl="4" w:tplc="04150003" w:tentative="1">
      <w:start w:val="1"/>
      <w:numFmt w:val="bullet"/>
      <w:lvlText w:val="o"/>
      <w:lvlJc w:val="left"/>
      <w:pPr>
        <w:ind w:left="3612" w:hanging="360"/>
      </w:pPr>
      <w:rPr>
        <w:rFonts w:ascii="Courier New" w:hAnsi="Courier New" w:hint="default"/>
      </w:rPr>
    </w:lvl>
    <w:lvl w:ilvl="5" w:tplc="04150005" w:tentative="1">
      <w:start w:val="1"/>
      <w:numFmt w:val="bullet"/>
      <w:lvlText w:val=""/>
      <w:lvlJc w:val="left"/>
      <w:pPr>
        <w:ind w:left="4332" w:hanging="360"/>
      </w:pPr>
      <w:rPr>
        <w:rFonts w:ascii="Wingdings" w:hAnsi="Wingdings" w:hint="default"/>
      </w:rPr>
    </w:lvl>
    <w:lvl w:ilvl="6" w:tplc="04150001" w:tentative="1">
      <w:start w:val="1"/>
      <w:numFmt w:val="bullet"/>
      <w:lvlText w:val=""/>
      <w:lvlJc w:val="left"/>
      <w:pPr>
        <w:ind w:left="5052" w:hanging="360"/>
      </w:pPr>
      <w:rPr>
        <w:rFonts w:ascii="Symbol" w:hAnsi="Symbol" w:hint="default"/>
      </w:rPr>
    </w:lvl>
    <w:lvl w:ilvl="7" w:tplc="04150003" w:tentative="1">
      <w:start w:val="1"/>
      <w:numFmt w:val="bullet"/>
      <w:lvlText w:val="o"/>
      <w:lvlJc w:val="left"/>
      <w:pPr>
        <w:ind w:left="5772" w:hanging="360"/>
      </w:pPr>
      <w:rPr>
        <w:rFonts w:ascii="Courier New" w:hAnsi="Courier New" w:hint="default"/>
      </w:rPr>
    </w:lvl>
    <w:lvl w:ilvl="8" w:tplc="04150005" w:tentative="1">
      <w:start w:val="1"/>
      <w:numFmt w:val="bullet"/>
      <w:lvlText w:val=""/>
      <w:lvlJc w:val="left"/>
      <w:pPr>
        <w:ind w:left="6492" w:hanging="360"/>
      </w:pPr>
      <w:rPr>
        <w:rFonts w:ascii="Wingdings" w:hAnsi="Wingdings" w:hint="default"/>
      </w:rPr>
    </w:lvl>
  </w:abstractNum>
  <w:abstractNum w:abstractNumId="8">
    <w:nsid w:val="19143EC3"/>
    <w:multiLevelType w:val="hybridMultilevel"/>
    <w:tmpl w:val="3BEC515A"/>
    <w:lvl w:ilvl="0" w:tplc="39144590">
      <w:start w:val="1"/>
      <w:numFmt w:val="upp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9">
    <w:nsid w:val="19F6342C"/>
    <w:multiLevelType w:val="hybridMultilevel"/>
    <w:tmpl w:val="5DF6FB0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nsid w:val="1A125B3E"/>
    <w:multiLevelType w:val="multilevel"/>
    <w:tmpl w:val="60565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AB67F14"/>
    <w:multiLevelType w:val="hybridMultilevel"/>
    <w:tmpl w:val="CFA0CF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1C936C6B"/>
    <w:multiLevelType w:val="hybridMultilevel"/>
    <w:tmpl w:val="FDE03ACA"/>
    <w:lvl w:ilvl="0" w:tplc="77BCDE68">
      <w:start w:val="1"/>
      <w:numFmt w:val="lowerLetter"/>
      <w:lvlText w:val="%1)"/>
      <w:lvlJc w:val="left"/>
      <w:pPr>
        <w:ind w:left="732" w:hanging="360"/>
      </w:pPr>
      <w:rPr>
        <w:rFonts w:cs="Times New Roman" w:hint="default"/>
        <w:b w:val="0"/>
        <w:i w:val="0"/>
        <w:u w:val="none"/>
      </w:rPr>
    </w:lvl>
    <w:lvl w:ilvl="1" w:tplc="04150019" w:tentative="1">
      <w:start w:val="1"/>
      <w:numFmt w:val="lowerLetter"/>
      <w:lvlText w:val="%2."/>
      <w:lvlJc w:val="left"/>
      <w:pPr>
        <w:ind w:left="1452" w:hanging="360"/>
      </w:pPr>
      <w:rPr>
        <w:rFonts w:cs="Times New Roman"/>
      </w:rPr>
    </w:lvl>
    <w:lvl w:ilvl="2" w:tplc="0415001B" w:tentative="1">
      <w:start w:val="1"/>
      <w:numFmt w:val="lowerRoman"/>
      <w:lvlText w:val="%3."/>
      <w:lvlJc w:val="right"/>
      <w:pPr>
        <w:ind w:left="2172" w:hanging="180"/>
      </w:pPr>
      <w:rPr>
        <w:rFonts w:cs="Times New Roman"/>
      </w:rPr>
    </w:lvl>
    <w:lvl w:ilvl="3" w:tplc="0415000F" w:tentative="1">
      <w:start w:val="1"/>
      <w:numFmt w:val="decimal"/>
      <w:lvlText w:val="%4."/>
      <w:lvlJc w:val="left"/>
      <w:pPr>
        <w:ind w:left="2892" w:hanging="360"/>
      </w:pPr>
      <w:rPr>
        <w:rFonts w:cs="Times New Roman"/>
      </w:rPr>
    </w:lvl>
    <w:lvl w:ilvl="4" w:tplc="04150019" w:tentative="1">
      <w:start w:val="1"/>
      <w:numFmt w:val="lowerLetter"/>
      <w:lvlText w:val="%5."/>
      <w:lvlJc w:val="left"/>
      <w:pPr>
        <w:ind w:left="3612" w:hanging="360"/>
      </w:pPr>
      <w:rPr>
        <w:rFonts w:cs="Times New Roman"/>
      </w:rPr>
    </w:lvl>
    <w:lvl w:ilvl="5" w:tplc="0415001B" w:tentative="1">
      <w:start w:val="1"/>
      <w:numFmt w:val="lowerRoman"/>
      <w:lvlText w:val="%6."/>
      <w:lvlJc w:val="right"/>
      <w:pPr>
        <w:ind w:left="4332" w:hanging="180"/>
      </w:pPr>
      <w:rPr>
        <w:rFonts w:cs="Times New Roman"/>
      </w:rPr>
    </w:lvl>
    <w:lvl w:ilvl="6" w:tplc="0415000F" w:tentative="1">
      <w:start w:val="1"/>
      <w:numFmt w:val="decimal"/>
      <w:lvlText w:val="%7."/>
      <w:lvlJc w:val="left"/>
      <w:pPr>
        <w:ind w:left="5052" w:hanging="360"/>
      </w:pPr>
      <w:rPr>
        <w:rFonts w:cs="Times New Roman"/>
      </w:rPr>
    </w:lvl>
    <w:lvl w:ilvl="7" w:tplc="04150019" w:tentative="1">
      <w:start w:val="1"/>
      <w:numFmt w:val="lowerLetter"/>
      <w:lvlText w:val="%8."/>
      <w:lvlJc w:val="left"/>
      <w:pPr>
        <w:ind w:left="5772" w:hanging="360"/>
      </w:pPr>
      <w:rPr>
        <w:rFonts w:cs="Times New Roman"/>
      </w:rPr>
    </w:lvl>
    <w:lvl w:ilvl="8" w:tplc="0415001B" w:tentative="1">
      <w:start w:val="1"/>
      <w:numFmt w:val="lowerRoman"/>
      <w:lvlText w:val="%9."/>
      <w:lvlJc w:val="right"/>
      <w:pPr>
        <w:ind w:left="6492" w:hanging="180"/>
      </w:pPr>
      <w:rPr>
        <w:rFonts w:cs="Times New Roman"/>
      </w:rPr>
    </w:lvl>
  </w:abstractNum>
  <w:abstractNum w:abstractNumId="13">
    <w:nsid w:val="1F3B43A8"/>
    <w:multiLevelType w:val="hybridMultilevel"/>
    <w:tmpl w:val="724A22B6"/>
    <w:lvl w:ilvl="0" w:tplc="04150011">
      <w:start w:val="1"/>
      <w:numFmt w:val="decimal"/>
      <w:lvlText w:val="%1)"/>
      <w:lvlJc w:val="left"/>
      <w:pPr>
        <w:tabs>
          <w:tab w:val="num" w:pos="720"/>
        </w:tabs>
        <w:ind w:left="720" w:hanging="360"/>
      </w:pPr>
      <w:rPr>
        <w:rFonts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
    <w:nsid w:val="1FEA7FA5"/>
    <w:multiLevelType w:val="hybridMultilevel"/>
    <w:tmpl w:val="49E8D6B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nsid w:val="2AAB0F7B"/>
    <w:multiLevelType w:val="hybridMultilevel"/>
    <w:tmpl w:val="49129A4A"/>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nsid w:val="2CDB0BCA"/>
    <w:multiLevelType w:val="hybridMultilevel"/>
    <w:tmpl w:val="D73E0E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3141498F"/>
    <w:multiLevelType w:val="hybridMultilevel"/>
    <w:tmpl w:val="63D6749C"/>
    <w:lvl w:ilvl="0" w:tplc="3D787FC2">
      <w:start w:val="1"/>
      <w:numFmt w:val="bullet"/>
      <w:lvlText w:val=""/>
      <w:lvlJc w:val="left"/>
      <w:pPr>
        <w:ind w:left="720" w:hanging="360"/>
      </w:pPr>
      <w:rPr>
        <w:rFonts w:ascii="Symbol" w:hAnsi="Symbol" w:hint="default"/>
        <w:b/>
        <w:i w:val="0"/>
        <w:color w:val="0D0D0D"/>
        <w:sz w:val="24"/>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32A21DF5"/>
    <w:multiLevelType w:val="hybridMultilevel"/>
    <w:tmpl w:val="E656F2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32A468FE"/>
    <w:multiLevelType w:val="hybridMultilevel"/>
    <w:tmpl w:val="559841DE"/>
    <w:lvl w:ilvl="0" w:tplc="603C6718">
      <w:start w:val="1"/>
      <w:numFmt w:val="bullet"/>
      <w:lvlText w:val=""/>
      <w:lvlJc w:val="left"/>
      <w:pPr>
        <w:tabs>
          <w:tab w:val="num" w:pos="1068"/>
        </w:tabs>
        <w:ind w:left="1068" w:hanging="360"/>
      </w:pPr>
      <w:rPr>
        <w:rFonts w:ascii="Symbol" w:hAnsi="Symbol" w:hint="default"/>
      </w:rPr>
    </w:lvl>
    <w:lvl w:ilvl="1" w:tplc="04150003" w:tentative="1">
      <w:start w:val="1"/>
      <w:numFmt w:val="bullet"/>
      <w:lvlText w:val="o"/>
      <w:lvlJc w:val="left"/>
      <w:pPr>
        <w:tabs>
          <w:tab w:val="num" w:pos="1788"/>
        </w:tabs>
        <w:ind w:left="1788" w:hanging="360"/>
      </w:pPr>
      <w:rPr>
        <w:rFonts w:ascii="Courier New" w:hAnsi="Courier New" w:hint="default"/>
      </w:rPr>
    </w:lvl>
    <w:lvl w:ilvl="2" w:tplc="04150005" w:tentative="1">
      <w:start w:val="1"/>
      <w:numFmt w:val="bullet"/>
      <w:lvlText w:val=""/>
      <w:lvlJc w:val="left"/>
      <w:pPr>
        <w:tabs>
          <w:tab w:val="num" w:pos="2508"/>
        </w:tabs>
        <w:ind w:left="2508" w:hanging="360"/>
      </w:pPr>
      <w:rPr>
        <w:rFonts w:ascii="Wingdings" w:hAnsi="Wingdings" w:hint="default"/>
      </w:rPr>
    </w:lvl>
    <w:lvl w:ilvl="3" w:tplc="04150001" w:tentative="1">
      <w:start w:val="1"/>
      <w:numFmt w:val="bullet"/>
      <w:lvlText w:val=""/>
      <w:lvlJc w:val="left"/>
      <w:pPr>
        <w:tabs>
          <w:tab w:val="num" w:pos="3228"/>
        </w:tabs>
        <w:ind w:left="3228" w:hanging="360"/>
      </w:pPr>
      <w:rPr>
        <w:rFonts w:ascii="Symbol" w:hAnsi="Symbol" w:hint="default"/>
      </w:rPr>
    </w:lvl>
    <w:lvl w:ilvl="4" w:tplc="04150003" w:tentative="1">
      <w:start w:val="1"/>
      <w:numFmt w:val="bullet"/>
      <w:lvlText w:val="o"/>
      <w:lvlJc w:val="left"/>
      <w:pPr>
        <w:tabs>
          <w:tab w:val="num" w:pos="3948"/>
        </w:tabs>
        <w:ind w:left="3948" w:hanging="360"/>
      </w:pPr>
      <w:rPr>
        <w:rFonts w:ascii="Courier New" w:hAnsi="Courier New" w:hint="default"/>
      </w:rPr>
    </w:lvl>
    <w:lvl w:ilvl="5" w:tplc="04150005" w:tentative="1">
      <w:start w:val="1"/>
      <w:numFmt w:val="bullet"/>
      <w:lvlText w:val=""/>
      <w:lvlJc w:val="left"/>
      <w:pPr>
        <w:tabs>
          <w:tab w:val="num" w:pos="4668"/>
        </w:tabs>
        <w:ind w:left="4668" w:hanging="360"/>
      </w:pPr>
      <w:rPr>
        <w:rFonts w:ascii="Wingdings" w:hAnsi="Wingdings" w:hint="default"/>
      </w:rPr>
    </w:lvl>
    <w:lvl w:ilvl="6" w:tplc="04150001" w:tentative="1">
      <w:start w:val="1"/>
      <w:numFmt w:val="bullet"/>
      <w:lvlText w:val=""/>
      <w:lvlJc w:val="left"/>
      <w:pPr>
        <w:tabs>
          <w:tab w:val="num" w:pos="5388"/>
        </w:tabs>
        <w:ind w:left="5388" w:hanging="360"/>
      </w:pPr>
      <w:rPr>
        <w:rFonts w:ascii="Symbol" w:hAnsi="Symbol" w:hint="default"/>
      </w:rPr>
    </w:lvl>
    <w:lvl w:ilvl="7" w:tplc="04150003" w:tentative="1">
      <w:start w:val="1"/>
      <w:numFmt w:val="bullet"/>
      <w:lvlText w:val="o"/>
      <w:lvlJc w:val="left"/>
      <w:pPr>
        <w:tabs>
          <w:tab w:val="num" w:pos="6108"/>
        </w:tabs>
        <w:ind w:left="6108" w:hanging="360"/>
      </w:pPr>
      <w:rPr>
        <w:rFonts w:ascii="Courier New" w:hAnsi="Courier New" w:hint="default"/>
      </w:rPr>
    </w:lvl>
    <w:lvl w:ilvl="8" w:tplc="04150005" w:tentative="1">
      <w:start w:val="1"/>
      <w:numFmt w:val="bullet"/>
      <w:lvlText w:val=""/>
      <w:lvlJc w:val="left"/>
      <w:pPr>
        <w:tabs>
          <w:tab w:val="num" w:pos="6828"/>
        </w:tabs>
        <w:ind w:left="6828" w:hanging="360"/>
      </w:pPr>
      <w:rPr>
        <w:rFonts w:ascii="Wingdings" w:hAnsi="Wingdings" w:hint="default"/>
      </w:rPr>
    </w:lvl>
  </w:abstractNum>
  <w:abstractNum w:abstractNumId="20">
    <w:nsid w:val="38BB13AD"/>
    <w:multiLevelType w:val="hybridMultilevel"/>
    <w:tmpl w:val="607275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3A9649F1"/>
    <w:multiLevelType w:val="hybridMultilevel"/>
    <w:tmpl w:val="C8FC016A"/>
    <w:lvl w:ilvl="0" w:tplc="3D787FC2">
      <w:start w:val="1"/>
      <w:numFmt w:val="bullet"/>
      <w:lvlText w:val=""/>
      <w:lvlJc w:val="left"/>
      <w:pPr>
        <w:ind w:left="720" w:hanging="360"/>
      </w:pPr>
      <w:rPr>
        <w:rFonts w:ascii="Symbol" w:hAnsi="Symbol" w:hint="default"/>
        <w:b/>
        <w:i w:val="0"/>
        <w:color w:val="0D0D0D"/>
        <w:sz w:val="24"/>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3E0F109B"/>
    <w:multiLevelType w:val="hybridMultilevel"/>
    <w:tmpl w:val="804E984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nsid w:val="41F75437"/>
    <w:multiLevelType w:val="hybridMultilevel"/>
    <w:tmpl w:val="3BEC515A"/>
    <w:lvl w:ilvl="0" w:tplc="39144590">
      <w:start w:val="1"/>
      <w:numFmt w:val="upp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4">
    <w:nsid w:val="42D82039"/>
    <w:multiLevelType w:val="hybridMultilevel"/>
    <w:tmpl w:val="94E48E12"/>
    <w:lvl w:ilvl="0" w:tplc="E89E944C">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5">
    <w:nsid w:val="4E490251"/>
    <w:multiLevelType w:val="hybridMultilevel"/>
    <w:tmpl w:val="1D6ABB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50DC5EF3"/>
    <w:multiLevelType w:val="multilevel"/>
    <w:tmpl w:val="CD1062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171273C"/>
    <w:multiLevelType w:val="hybridMultilevel"/>
    <w:tmpl w:val="D2A830FE"/>
    <w:lvl w:ilvl="0" w:tplc="603C6718">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28">
    <w:nsid w:val="5890432B"/>
    <w:multiLevelType w:val="hybridMultilevel"/>
    <w:tmpl w:val="133063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5AF41D98"/>
    <w:multiLevelType w:val="hybridMultilevel"/>
    <w:tmpl w:val="2E32AA3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
    <w:nsid w:val="5CF03CC8"/>
    <w:multiLevelType w:val="hybridMultilevel"/>
    <w:tmpl w:val="3BEC515A"/>
    <w:lvl w:ilvl="0" w:tplc="39144590">
      <w:start w:val="1"/>
      <w:numFmt w:val="upp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1">
    <w:nsid w:val="61C6260F"/>
    <w:multiLevelType w:val="hybridMultilevel"/>
    <w:tmpl w:val="975AFC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64BD6A59"/>
    <w:multiLevelType w:val="hybridMultilevel"/>
    <w:tmpl w:val="442491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68F12D96"/>
    <w:multiLevelType w:val="hybridMultilevel"/>
    <w:tmpl w:val="508223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6A905FF8"/>
    <w:multiLevelType w:val="hybridMultilevel"/>
    <w:tmpl w:val="00EEF21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5">
    <w:nsid w:val="71297B81"/>
    <w:multiLevelType w:val="hybridMultilevel"/>
    <w:tmpl w:val="B2608D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727F3C9D"/>
    <w:multiLevelType w:val="hybridMultilevel"/>
    <w:tmpl w:val="7A9648C4"/>
    <w:lvl w:ilvl="0" w:tplc="04150011">
      <w:start w:val="1"/>
      <w:numFmt w:val="decimal"/>
      <w:lvlText w:val="%1)"/>
      <w:lvlJc w:val="left"/>
      <w:pPr>
        <w:tabs>
          <w:tab w:val="num" w:pos="720"/>
        </w:tabs>
        <w:ind w:left="720" w:hanging="360"/>
      </w:pPr>
      <w:rPr>
        <w:rFonts w:cs="Times New Roman" w:hint="default"/>
      </w:rPr>
    </w:lvl>
    <w:lvl w:ilvl="1" w:tplc="DB8E5310">
      <w:start w:val="1"/>
      <w:numFmt w:val="lowerLetter"/>
      <w:lvlText w:val="%2)"/>
      <w:lvlJc w:val="left"/>
      <w:pPr>
        <w:ind w:left="1515" w:hanging="435"/>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7">
    <w:nsid w:val="73986252"/>
    <w:multiLevelType w:val="hybridMultilevel"/>
    <w:tmpl w:val="40F8D4F4"/>
    <w:lvl w:ilvl="0" w:tplc="3D787FC2">
      <w:start w:val="1"/>
      <w:numFmt w:val="bullet"/>
      <w:lvlText w:val=""/>
      <w:lvlJc w:val="left"/>
      <w:pPr>
        <w:ind w:left="720" w:hanging="360"/>
      </w:pPr>
      <w:rPr>
        <w:rFonts w:ascii="Symbol" w:hAnsi="Symbol" w:hint="default"/>
        <w:b/>
        <w:i w:val="0"/>
        <w:color w:val="0D0D0D"/>
        <w:sz w:val="24"/>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7816425A"/>
    <w:multiLevelType w:val="hybridMultilevel"/>
    <w:tmpl w:val="6F5EF7E6"/>
    <w:lvl w:ilvl="0" w:tplc="04150001">
      <w:start w:val="1"/>
      <w:numFmt w:val="bullet"/>
      <w:lvlText w:val=""/>
      <w:lvlJc w:val="left"/>
      <w:pPr>
        <w:ind w:left="732" w:hanging="360"/>
      </w:pPr>
      <w:rPr>
        <w:rFonts w:ascii="Symbol" w:hAnsi="Symbol" w:hint="default"/>
      </w:rPr>
    </w:lvl>
    <w:lvl w:ilvl="1" w:tplc="04150003" w:tentative="1">
      <w:start w:val="1"/>
      <w:numFmt w:val="bullet"/>
      <w:lvlText w:val="o"/>
      <w:lvlJc w:val="left"/>
      <w:pPr>
        <w:ind w:left="1452" w:hanging="360"/>
      </w:pPr>
      <w:rPr>
        <w:rFonts w:ascii="Courier New" w:hAnsi="Courier New" w:hint="default"/>
      </w:rPr>
    </w:lvl>
    <w:lvl w:ilvl="2" w:tplc="04150005" w:tentative="1">
      <w:start w:val="1"/>
      <w:numFmt w:val="bullet"/>
      <w:lvlText w:val=""/>
      <w:lvlJc w:val="left"/>
      <w:pPr>
        <w:ind w:left="2172" w:hanging="360"/>
      </w:pPr>
      <w:rPr>
        <w:rFonts w:ascii="Wingdings" w:hAnsi="Wingdings" w:hint="default"/>
      </w:rPr>
    </w:lvl>
    <w:lvl w:ilvl="3" w:tplc="04150001" w:tentative="1">
      <w:start w:val="1"/>
      <w:numFmt w:val="bullet"/>
      <w:lvlText w:val=""/>
      <w:lvlJc w:val="left"/>
      <w:pPr>
        <w:ind w:left="2892" w:hanging="360"/>
      </w:pPr>
      <w:rPr>
        <w:rFonts w:ascii="Symbol" w:hAnsi="Symbol" w:hint="default"/>
      </w:rPr>
    </w:lvl>
    <w:lvl w:ilvl="4" w:tplc="04150003" w:tentative="1">
      <w:start w:val="1"/>
      <w:numFmt w:val="bullet"/>
      <w:lvlText w:val="o"/>
      <w:lvlJc w:val="left"/>
      <w:pPr>
        <w:ind w:left="3612" w:hanging="360"/>
      </w:pPr>
      <w:rPr>
        <w:rFonts w:ascii="Courier New" w:hAnsi="Courier New" w:hint="default"/>
      </w:rPr>
    </w:lvl>
    <w:lvl w:ilvl="5" w:tplc="04150005" w:tentative="1">
      <w:start w:val="1"/>
      <w:numFmt w:val="bullet"/>
      <w:lvlText w:val=""/>
      <w:lvlJc w:val="left"/>
      <w:pPr>
        <w:ind w:left="4332" w:hanging="360"/>
      </w:pPr>
      <w:rPr>
        <w:rFonts w:ascii="Wingdings" w:hAnsi="Wingdings" w:hint="default"/>
      </w:rPr>
    </w:lvl>
    <w:lvl w:ilvl="6" w:tplc="04150001" w:tentative="1">
      <w:start w:val="1"/>
      <w:numFmt w:val="bullet"/>
      <w:lvlText w:val=""/>
      <w:lvlJc w:val="left"/>
      <w:pPr>
        <w:ind w:left="5052" w:hanging="360"/>
      </w:pPr>
      <w:rPr>
        <w:rFonts w:ascii="Symbol" w:hAnsi="Symbol" w:hint="default"/>
      </w:rPr>
    </w:lvl>
    <w:lvl w:ilvl="7" w:tplc="04150003" w:tentative="1">
      <w:start w:val="1"/>
      <w:numFmt w:val="bullet"/>
      <w:lvlText w:val="o"/>
      <w:lvlJc w:val="left"/>
      <w:pPr>
        <w:ind w:left="5772" w:hanging="360"/>
      </w:pPr>
      <w:rPr>
        <w:rFonts w:ascii="Courier New" w:hAnsi="Courier New" w:hint="default"/>
      </w:rPr>
    </w:lvl>
    <w:lvl w:ilvl="8" w:tplc="04150005" w:tentative="1">
      <w:start w:val="1"/>
      <w:numFmt w:val="bullet"/>
      <w:lvlText w:val=""/>
      <w:lvlJc w:val="left"/>
      <w:pPr>
        <w:ind w:left="6492" w:hanging="360"/>
      </w:pPr>
      <w:rPr>
        <w:rFonts w:ascii="Wingdings" w:hAnsi="Wingdings" w:hint="default"/>
      </w:rPr>
    </w:lvl>
  </w:abstractNum>
  <w:abstractNum w:abstractNumId="39">
    <w:nsid w:val="797F4DFC"/>
    <w:multiLevelType w:val="hybridMultilevel"/>
    <w:tmpl w:val="F31C1CD0"/>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nsid w:val="7E17136E"/>
    <w:multiLevelType w:val="hybridMultilevel"/>
    <w:tmpl w:val="2AD8E97C"/>
    <w:lvl w:ilvl="0" w:tplc="04150001">
      <w:start w:val="1"/>
      <w:numFmt w:val="bullet"/>
      <w:lvlText w:val=""/>
      <w:lvlJc w:val="left"/>
      <w:pPr>
        <w:ind w:left="732" w:hanging="360"/>
      </w:pPr>
      <w:rPr>
        <w:rFonts w:ascii="Symbol" w:hAnsi="Symbol" w:hint="default"/>
      </w:rPr>
    </w:lvl>
    <w:lvl w:ilvl="1" w:tplc="04150003" w:tentative="1">
      <w:start w:val="1"/>
      <w:numFmt w:val="bullet"/>
      <w:lvlText w:val="o"/>
      <w:lvlJc w:val="left"/>
      <w:pPr>
        <w:ind w:left="1452" w:hanging="360"/>
      </w:pPr>
      <w:rPr>
        <w:rFonts w:ascii="Courier New" w:hAnsi="Courier New" w:hint="default"/>
      </w:rPr>
    </w:lvl>
    <w:lvl w:ilvl="2" w:tplc="04150005" w:tentative="1">
      <w:start w:val="1"/>
      <w:numFmt w:val="bullet"/>
      <w:lvlText w:val=""/>
      <w:lvlJc w:val="left"/>
      <w:pPr>
        <w:ind w:left="2172" w:hanging="360"/>
      </w:pPr>
      <w:rPr>
        <w:rFonts w:ascii="Wingdings" w:hAnsi="Wingdings" w:hint="default"/>
      </w:rPr>
    </w:lvl>
    <w:lvl w:ilvl="3" w:tplc="04150001" w:tentative="1">
      <w:start w:val="1"/>
      <w:numFmt w:val="bullet"/>
      <w:lvlText w:val=""/>
      <w:lvlJc w:val="left"/>
      <w:pPr>
        <w:ind w:left="2892" w:hanging="360"/>
      </w:pPr>
      <w:rPr>
        <w:rFonts w:ascii="Symbol" w:hAnsi="Symbol" w:hint="default"/>
      </w:rPr>
    </w:lvl>
    <w:lvl w:ilvl="4" w:tplc="04150003" w:tentative="1">
      <w:start w:val="1"/>
      <w:numFmt w:val="bullet"/>
      <w:lvlText w:val="o"/>
      <w:lvlJc w:val="left"/>
      <w:pPr>
        <w:ind w:left="3612" w:hanging="360"/>
      </w:pPr>
      <w:rPr>
        <w:rFonts w:ascii="Courier New" w:hAnsi="Courier New" w:hint="default"/>
      </w:rPr>
    </w:lvl>
    <w:lvl w:ilvl="5" w:tplc="04150005" w:tentative="1">
      <w:start w:val="1"/>
      <w:numFmt w:val="bullet"/>
      <w:lvlText w:val=""/>
      <w:lvlJc w:val="left"/>
      <w:pPr>
        <w:ind w:left="4332" w:hanging="360"/>
      </w:pPr>
      <w:rPr>
        <w:rFonts w:ascii="Wingdings" w:hAnsi="Wingdings" w:hint="default"/>
      </w:rPr>
    </w:lvl>
    <w:lvl w:ilvl="6" w:tplc="04150001" w:tentative="1">
      <w:start w:val="1"/>
      <w:numFmt w:val="bullet"/>
      <w:lvlText w:val=""/>
      <w:lvlJc w:val="left"/>
      <w:pPr>
        <w:ind w:left="5052" w:hanging="360"/>
      </w:pPr>
      <w:rPr>
        <w:rFonts w:ascii="Symbol" w:hAnsi="Symbol" w:hint="default"/>
      </w:rPr>
    </w:lvl>
    <w:lvl w:ilvl="7" w:tplc="04150003" w:tentative="1">
      <w:start w:val="1"/>
      <w:numFmt w:val="bullet"/>
      <w:lvlText w:val="o"/>
      <w:lvlJc w:val="left"/>
      <w:pPr>
        <w:ind w:left="5772" w:hanging="360"/>
      </w:pPr>
      <w:rPr>
        <w:rFonts w:ascii="Courier New" w:hAnsi="Courier New" w:hint="default"/>
      </w:rPr>
    </w:lvl>
    <w:lvl w:ilvl="8" w:tplc="04150005" w:tentative="1">
      <w:start w:val="1"/>
      <w:numFmt w:val="bullet"/>
      <w:lvlText w:val=""/>
      <w:lvlJc w:val="left"/>
      <w:pPr>
        <w:ind w:left="6492" w:hanging="360"/>
      </w:pPr>
      <w:rPr>
        <w:rFonts w:ascii="Wingdings" w:hAnsi="Wingdings" w:hint="default"/>
      </w:rPr>
    </w:lvl>
  </w:abstractNum>
  <w:num w:numId="1">
    <w:abstractNumId w:val="36"/>
  </w:num>
  <w:num w:numId="2">
    <w:abstractNumId w:val="2"/>
  </w:num>
  <w:num w:numId="3">
    <w:abstractNumId w:val="37"/>
  </w:num>
  <w:num w:numId="4">
    <w:abstractNumId w:val="21"/>
  </w:num>
  <w:num w:numId="5">
    <w:abstractNumId w:val="17"/>
  </w:num>
  <w:num w:numId="6">
    <w:abstractNumId w:val="12"/>
  </w:num>
  <w:num w:numId="7">
    <w:abstractNumId w:val="7"/>
  </w:num>
  <w:num w:numId="8">
    <w:abstractNumId w:val="38"/>
  </w:num>
  <w:num w:numId="9">
    <w:abstractNumId w:val="13"/>
  </w:num>
  <w:num w:numId="10">
    <w:abstractNumId w:val="40"/>
  </w:num>
  <w:num w:numId="11">
    <w:abstractNumId w:val="15"/>
  </w:num>
  <w:num w:numId="12">
    <w:abstractNumId w:val="3"/>
  </w:num>
  <w:num w:numId="13">
    <w:abstractNumId w:val="19"/>
  </w:num>
  <w:num w:numId="14">
    <w:abstractNumId w:val="32"/>
  </w:num>
  <w:num w:numId="15">
    <w:abstractNumId w:val="33"/>
  </w:num>
  <w:num w:numId="16">
    <w:abstractNumId w:val="27"/>
  </w:num>
  <w:num w:numId="17">
    <w:abstractNumId w:val="20"/>
  </w:num>
  <w:num w:numId="18">
    <w:abstractNumId w:val="28"/>
  </w:num>
  <w:num w:numId="19">
    <w:abstractNumId w:val="16"/>
  </w:num>
  <w:num w:numId="20">
    <w:abstractNumId w:val="35"/>
  </w:num>
  <w:num w:numId="21">
    <w:abstractNumId w:val="18"/>
  </w:num>
  <w:num w:numId="22">
    <w:abstractNumId w:val="22"/>
  </w:num>
  <w:num w:numId="23">
    <w:abstractNumId w:val="5"/>
  </w:num>
  <w:num w:numId="24">
    <w:abstractNumId w:val="9"/>
  </w:num>
  <w:num w:numId="25">
    <w:abstractNumId w:val="34"/>
  </w:num>
  <w:num w:numId="26">
    <w:abstractNumId w:val="29"/>
  </w:num>
  <w:num w:numId="27">
    <w:abstractNumId w:val="14"/>
  </w:num>
  <w:num w:numId="28">
    <w:abstractNumId w:val="39"/>
  </w:num>
  <w:num w:numId="29">
    <w:abstractNumId w:val="25"/>
  </w:num>
  <w:num w:numId="30">
    <w:abstractNumId w:val="0"/>
  </w:num>
  <w:num w:numId="31">
    <w:abstractNumId w:val="24"/>
  </w:num>
  <w:num w:numId="32">
    <w:abstractNumId w:val="1"/>
  </w:num>
  <w:num w:numId="33">
    <w:abstractNumId w:val="23"/>
  </w:num>
  <w:num w:numId="34">
    <w:abstractNumId w:val="8"/>
  </w:num>
  <w:num w:numId="35">
    <w:abstractNumId w:val="30"/>
  </w:num>
  <w:num w:numId="36">
    <w:abstractNumId w:val="10"/>
  </w:num>
  <w:num w:numId="37">
    <w:abstractNumId w:val="26"/>
  </w:num>
  <w:num w:numId="38">
    <w:abstractNumId w:val="4"/>
  </w:num>
  <w:num w:numId="39">
    <w:abstractNumId w:val="31"/>
  </w:num>
  <w:num w:numId="40">
    <w:abstractNumId w:val="6"/>
  </w:num>
  <w:num w:numId="41">
    <w:abstractNumId w:val="1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E00"/>
    <w:rsid w:val="00076941"/>
    <w:rsid w:val="000D2E48"/>
    <w:rsid w:val="001044E0"/>
    <w:rsid w:val="00165DFE"/>
    <w:rsid w:val="00185C2D"/>
    <w:rsid w:val="001A24B6"/>
    <w:rsid w:val="001A2F97"/>
    <w:rsid w:val="001A5E4A"/>
    <w:rsid w:val="001B2750"/>
    <w:rsid w:val="001F581D"/>
    <w:rsid w:val="00252C58"/>
    <w:rsid w:val="00284D80"/>
    <w:rsid w:val="002A3AFE"/>
    <w:rsid w:val="002E3E4C"/>
    <w:rsid w:val="002E43BC"/>
    <w:rsid w:val="002F578A"/>
    <w:rsid w:val="00384868"/>
    <w:rsid w:val="003C0DF8"/>
    <w:rsid w:val="00506014"/>
    <w:rsid w:val="00521B7F"/>
    <w:rsid w:val="00562D06"/>
    <w:rsid w:val="005709F9"/>
    <w:rsid w:val="005809D8"/>
    <w:rsid w:val="005C230A"/>
    <w:rsid w:val="006403AE"/>
    <w:rsid w:val="0069692F"/>
    <w:rsid w:val="006D349D"/>
    <w:rsid w:val="00751AF3"/>
    <w:rsid w:val="00762D3B"/>
    <w:rsid w:val="007B3876"/>
    <w:rsid w:val="007C7E00"/>
    <w:rsid w:val="00814BAA"/>
    <w:rsid w:val="0085743F"/>
    <w:rsid w:val="00871AFD"/>
    <w:rsid w:val="0088583E"/>
    <w:rsid w:val="00910F05"/>
    <w:rsid w:val="00916616"/>
    <w:rsid w:val="009442F2"/>
    <w:rsid w:val="00993D5B"/>
    <w:rsid w:val="009D14B1"/>
    <w:rsid w:val="009F0034"/>
    <w:rsid w:val="00A21705"/>
    <w:rsid w:val="00A33D76"/>
    <w:rsid w:val="00A7449D"/>
    <w:rsid w:val="00A8088C"/>
    <w:rsid w:val="00AA4F5D"/>
    <w:rsid w:val="00B21E5F"/>
    <w:rsid w:val="00B61689"/>
    <w:rsid w:val="00B75746"/>
    <w:rsid w:val="00BA3E34"/>
    <w:rsid w:val="00BE0AC2"/>
    <w:rsid w:val="00C17C6E"/>
    <w:rsid w:val="00CA6897"/>
    <w:rsid w:val="00CF78E6"/>
    <w:rsid w:val="00DB4A48"/>
    <w:rsid w:val="00DD0579"/>
    <w:rsid w:val="00DF6254"/>
    <w:rsid w:val="00E0681E"/>
    <w:rsid w:val="00E1324C"/>
    <w:rsid w:val="00E23392"/>
    <w:rsid w:val="00E9522B"/>
    <w:rsid w:val="00EC4F43"/>
    <w:rsid w:val="00EE1422"/>
    <w:rsid w:val="00F352AA"/>
    <w:rsid w:val="00F71CB6"/>
    <w:rsid w:val="00F93DF5"/>
    <w:rsid w:val="00FE353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locked="1" w:uiPriority="0"/>
    <w:lsdException w:name="line number" w:semiHidden="1" w:unhideWhenUsed="1"/>
    <w:lsdException w:name="page number" w:semiHidden="1" w:unhideWhenUsed="1"/>
    <w:lsdException w:name="endnote reference" w:locked="1" w:uiPriority="0"/>
    <w:lsdException w:name="endnote text" w:locked="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5809D8"/>
    <w:pPr>
      <w:spacing w:after="200" w:line="276" w:lineRule="auto"/>
    </w:pPr>
    <w:rPr>
      <w:lang w:eastAsia="en-US"/>
    </w:rPr>
  </w:style>
  <w:style w:type="paragraph" w:styleId="Nagwek3">
    <w:name w:val="heading 3"/>
    <w:basedOn w:val="Normalny"/>
    <w:next w:val="Normalny"/>
    <w:link w:val="Nagwek3Znak"/>
    <w:semiHidden/>
    <w:unhideWhenUsed/>
    <w:qFormat/>
    <w:locked/>
    <w:rsid w:val="002F578A"/>
    <w:pPr>
      <w:keepNext/>
      <w:keepLines/>
      <w:spacing w:before="200" w:after="0"/>
      <w:outlineLvl w:val="2"/>
    </w:pPr>
    <w:rPr>
      <w:rFonts w:asciiTheme="majorHAnsi" w:eastAsiaTheme="majorEastAsia" w:hAnsiTheme="majorHAnsi" w:cstheme="majorBidi"/>
      <w:b/>
      <w:bCs/>
      <w:color w:val="4F81BD" w:themeColor="accent1"/>
    </w:rPr>
  </w:style>
  <w:style w:type="paragraph" w:styleId="Nagwek5">
    <w:name w:val="heading 5"/>
    <w:basedOn w:val="Normalny"/>
    <w:link w:val="Nagwek5Znak"/>
    <w:uiPriority w:val="99"/>
    <w:qFormat/>
    <w:rsid w:val="007B3876"/>
    <w:pPr>
      <w:spacing w:before="12" w:after="12" w:line="168" w:lineRule="atLeast"/>
      <w:ind w:left="12" w:right="12"/>
      <w:outlineLvl w:val="4"/>
    </w:pPr>
    <w:rPr>
      <w:rFonts w:ascii="Arial" w:eastAsia="Times New Roman" w:hAnsi="Arial" w:cs="Arial"/>
      <w:sz w:val="14"/>
      <w:szCs w:val="14"/>
      <w:lang w:eastAsia="pl-PL"/>
    </w:rPr>
  </w:style>
  <w:style w:type="paragraph" w:styleId="Nagwek6">
    <w:name w:val="heading 6"/>
    <w:basedOn w:val="Normalny"/>
    <w:next w:val="Normalny"/>
    <w:link w:val="Nagwek6Znak"/>
    <w:unhideWhenUsed/>
    <w:qFormat/>
    <w:locked/>
    <w:rsid w:val="00C17C6E"/>
    <w:pPr>
      <w:spacing w:before="240" w:after="60"/>
      <w:outlineLvl w:val="5"/>
    </w:pPr>
    <w:rPr>
      <w:rFonts w:asciiTheme="minorHAnsi" w:eastAsiaTheme="minorEastAsia" w:hAnsiTheme="minorHAnsi" w:cstheme="minorBidi"/>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basedOn w:val="Domylnaczcionkaakapitu"/>
    <w:link w:val="Nagwek5"/>
    <w:uiPriority w:val="99"/>
    <w:locked/>
    <w:rsid w:val="007B3876"/>
    <w:rPr>
      <w:rFonts w:ascii="Arial" w:hAnsi="Arial" w:cs="Arial"/>
      <w:sz w:val="14"/>
      <w:szCs w:val="14"/>
      <w:lang w:eastAsia="pl-PL"/>
    </w:rPr>
  </w:style>
  <w:style w:type="paragraph" w:styleId="Nagwek">
    <w:name w:val="header"/>
    <w:basedOn w:val="Normalny"/>
    <w:link w:val="NagwekZnak"/>
    <w:uiPriority w:val="99"/>
    <w:rsid w:val="00521B7F"/>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521B7F"/>
    <w:rPr>
      <w:rFonts w:cs="Times New Roman"/>
    </w:rPr>
  </w:style>
  <w:style w:type="paragraph" w:styleId="Stopka">
    <w:name w:val="footer"/>
    <w:basedOn w:val="Normalny"/>
    <w:link w:val="StopkaZnak"/>
    <w:uiPriority w:val="99"/>
    <w:rsid w:val="00521B7F"/>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521B7F"/>
    <w:rPr>
      <w:rFonts w:cs="Times New Roman"/>
    </w:rPr>
  </w:style>
  <w:style w:type="paragraph" w:styleId="Tekstdymka">
    <w:name w:val="Balloon Text"/>
    <w:basedOn w:val="Normalny"/>
    <w:link w:val="TekstdymkaZnak"/>
    <w:uiPriority w:val="99"/>
    <w:rsid w:val="00521B7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locked/>
    <w:rsid w:val="00521B7F"/>
    <w:rPr>
      <w:rFonts w:ascii="Tahoma" w:hAnsi="Tahoma" w:cs="Tahoma"/>
      <w:sz w:val="16"/>
      <w:szCs w:val="16"/>
    </w:rPr>
  </w:style>
  <w:style w:type="character" w:styleId="Numerstrony">
    <w:name w:val="page number"/>
    <w:basedOn w:val="Domylnaczcionkaakapitu"/>
    <w:uiPriority w:val="99"/>
    <w:rsid w:val="00DD0579"/>
    <w:rPr>
      <w:rFonts w:cs="Times New Roman"/>
    </w:rPr>
  </w:style>
  <w:style w:type="paragraph" w:customStyle="1" w:styleId="Default">
    <w:name w:val="Default"/>
    <w:uiPriority w:val="99"/>
    <w:rsid w:val="007B3876"/>
    <w:pPr>
      <w:autoSpaceDE w:val="0"/>
      <w:autoSpaceDN w:val="0"/>
      <w:adjustRightInd w:val="0"/>
    </w:pPr>
    <w:rPr>
      <w:rFonts w:ascii="Times New Roman" w:eastAsia="Times New Roman" w:hAnsi="Times New Roman"/>
      <w:color w:val="000000"/>
      <w:sz w:val="24"/>
      <w:szCs w:val="24"/>
    </w:rPr>
  </w:style>
  <w:style w:type="paragraph" w:styleId="Tekstprzypisudolnego">
    <w:name w:val="footnote text"/>
    <w:basedOn w:val="Normalny"/>
    <w:link w:val="TekstprzypisudolnegoZnak"/>
    <w:uiPriority w:val="99"/>
    <w:rsid w:val="007B3876"/>
    <w:pPr>
      <w:spacing w:after="0" w:line="240" w:lineRule="auto"/>
    </w:pPr>
    <w:rPr>
      <w:rFonts w:ascii="Cambria" w:eastAsia="MS Minngs" w:hAnsi="Cambria"/>
      <w:sz w:val="24"/>
      <w:szCs w:val="24"/>
      <w:lang w:val="nl-NL" w:eastAsia="ja-JP"/>
    </w:rPr>
  </w:style>
  <w:style w:type="character" w:customStyle="1" w:styleId="TekstprzypisudolnegoZnak">
    <w:name w:val="Tekst przypisu dolnego Znak"/>
    <w:basedOn w:val="Domylnaczcionkaakapitu"/>
    <w:link w:val="Tekstprzypisudolnego"/>
    <w:uiPriority w:val="99"/>
    <w:locked/>
    <w:rsid w:val="007B3876"/>
    <w:rPr>
      <w:rFonts w:ascii="Cambria" w:eastAsia="MS Minngs" w:hAnsi="Cambria" w:cs="Times New Roman"/>
      <w:sz w:val="24"/>
      <w:szCs w:val="24"/>
      <w:lang w:val="nl-NL" w:eastAsia="ja-JP"/>
    </w:rPr>
  </w:style>
  <w:style w:type="character" w:styleId="Odwoanieprzypisudolnego">
    <w:name w:val="footnote reference"/>
    <w:basedOn w:val="Domylnaczcionkaakapitu"/>
    <w:uiPriority w:val="99"/>
    <w:rsid w:val="007B3876"/>
    <w:rPr>
      <w:rFonts w:cs="Times New Roman"/>
      <w:vertAlign w:val="superscript"/>
    </w:rPr>
  </w:style>
  <w:style w:type="character" w:styleId="Odwoaniedokomentarza">
    <w:name w:val="annotation reference"/>
    <w:basedOn w:val="Domylnaczcionkaakapitu"/>
    <w:uiPriority w:val="99"/>
    <w:rsid w:val="007B3876"/>
    <w:rPr>
      <w:rFonts w:cs="Times New Roman"/>
      <w:sz w:val="16"/>
    </w:rPr>
  </w:style>
  <w:style w:type="paragraph" w:styleId="Tekstkomentarza">
    <w:name w:val="annotation text"/>
    <w:basedOn w:val="Normalny"/>
    <w:link w:val="TekstkomentarzaZnak"/>
    <w:uiPriority w:val="99"/>
    <w:rsid w:val="007B3876"/>
    <w:pPr>
      <w:spacing w:after="0" w:line="240" w:lineRule="auto"/>
    </w:pPr>
    <w:rPr>
      <w:rFonts w:ascii="Times New Roman" w:eastAsia="Times New Roman" w:hAnsi="Times New Roman"/>
      <w:sz w:val="20"/>
      <w:szCs w:val="20"/>
      <w:lang w:eastAsia="pl-PL"/>
    </w:rPr>
  </w:style>
  <w:style w:type="character" w:customStyle="1" w:styleId="TekstkomentarzaZnak">
    <w:name w:val="Tekst komentarza Znak"/>
    <w:basedOn w:val="Domylnaczcionkaakapitu"/>
    <w:link w:val="Tekstkomentarza"/>
    <w:uiPriority w:val="99"/>
    <w:locked/>
    <w:rsid w:val="007B3876"/>
    <w:rPr>
      <w:rFonts w:ascii="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rsid w:val="007B3876"/>
    <w:rPr>
      <w:b/>
      <w:bCs/>
    </w:rPr>
  </w:style>
  <w:style w:type="character" w:customStyle="1" w:styleId="TematkomentarzaZnak">
    <w:name w:val="Temat komentarza Znak"/>
    <w:basedOn w:val="TekstkomentarzaZnak"/>
    <w:link w:val="Tematkomentarza"/>
    <w:uiPriority w:val="99"/>
    <w:locked/>
    <w:rsid w:val="007B3876"/>
    <w:rPr>
      <w:rFonts w:ascii="Times New Roman" w:hAnsi="Times New Roman" w:cs="Times New Roman"/>
      <w:b/>
      <w:bCs/>
      <w:sz w:val="20"/>
      <w:szCs w:val="20"/>
      <w:lang w:eastAsia="pl-PL"/>
    </w:rPr>
  </w:style>
  <w:style w:type="character" w:styleId="Hipercze">
    <w:name w:val="Hyperlink"/>
    <w:basedOn w:val="Domylnaczcionkaakapitu"/>
    <w:uiPriority w:val="99"/>
    <w:rsid w:val="007B3876"/>
    <w:rPr>
      <w:rFonts w:cs="Times New Roman"/>
      <w:color w:val="0000FF"/>
      <w:u w:val="single"/>
    </w:rPr>
  </w:style>
  <w:style w:type="character" w:styleId="Pogrubienie">
    <w:name w:val="Strong"/>
    <w:basedOn w:val="Domylnaczcionkaakapitu"/>
    <w:uiPriority w:val="99"/>
    <w:qFormat/>
    <w:rsid w:val="007B3876"/>
    <w:rPr>
      <w:rFonts w:cs="Times New Roman"/>
      <w:b/>
    </w:rPr>
  </w:style>
  <w:style w:type="paragraph" w:styleId="Tekstprzypisukocowego">
    <w:name w:val="endnote text"/>
    <w:basedOn w:val="Normalny"/>
    <w:link w:val="TekstprzypisukocowegoZnak"/>
    <w:uiPriority w:val="99"/>
    <w:rsid w:val="007B3876"/>
    <w:pPr>
      <w:spacing w:after="0" w:line="240" w:lineRule="auto"/>
    </w:pPr>
    <w:rPr>
      <w:rFonts w:ascii="Times New Roman" w:eastAsia="Times New Roman" w:hAnsi="Times New Roman"/>
      <w:sz w:val="20"/>
      <w:szCs w:val="20"/>
      <w:lang w:eastAsia="pl-PL"/>
    </w:rPr>
  </w:style>
  <w:style w:type="character" w:customStyle="1" w:styleId="TekstprzypisukocowegoZnak">
    <w:name w:val="Tekst przypisu końcowego Znak"/>
    <w:basedOn w:val="Domylnaczcionkaakapitu"/>
    <w:link w:val="Tekstprzypisukocowego"/>
    <w:uiPriority w:val="99"/>
    <w:locked/>
    <w:rsid w:val="007B3876"/>
    <w:rPr>
      <w:rFonts w:ascii="Times New Roman" w:hAnsi="Times New Roman" w:cs="Times New Roman"/>
      <w:sz w:val="20"/>
      <w:szCs w:val="20"/>
      <w:lang w:eastAsia="pl-PL"/>
    </w:rPr>
  </w:style>
  <w:style w:type="character" w:styleId="Odwoanieprzypisukocowego">
    <w:name w:val="endnote reference"/>
    <w:basedOn w:val="Domylnaczcionkaakapitu"/>
    <w:uiPriority w:val="99"/>
    <w:rsid w:val="007B3876"/>
    <w:rPr>
      <w:rFonts w:cs="Times New Roman"/>
      <w:vertAlign w:val="superscript"/>
    </w:rPr>
  </w:style>
  <w:style w:type="paragraph" w:styleId="NormalnyWeb">
    <w:name w:val="Normal (Web)"/>
    <w:basedOn w:val="Normalny"/>
    <w:uiPriority w:val="99"/>
    <w:rsid w:val="007B3876"/>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Kolorowecieniowanieakcent11">
    <w:name w:val="Kolorowe cieniowanie — akcent 11"/>
    <w:hidden/>
    <w:uiPriority w:val="99"/>
    <w:semiHidden/>
    <w:rsid w:val="007B3876"/>
    <w:rPr>
      <w:rFonts w:ascii="Times New Roman" w:eastAsia="Times New Roman" w:hAnsi="Times New Roman"/>
      <w:sz w:val="24"/>
      <w:szCs w:val="24"/>
    </w:rPr>
  </w:style>
  <w:style w:type="paragraph" w:styleId="Akapitzlist">
    <w:name w:val="List Paragraph"/>
    <w:basedOn w:val="Normalny"/>
    <w:uiPriority w:val="34"/>
    <w:qFormat/>
    <w:rsid w:val="007B3876"/>
    <w:pPr>
      <w:ind w:left="720"/>
      <w:contextualSpacing/>
    </w:pPr>
  </w:style>
  <w:style w:type="character" w:customStyle="1" w:styleId="Nagwek6Znak">
    <w:name w:val="Nagłówek 6 Znak"/>
    <w:basedOn w:val="Domylnaczcionkaakapitu"/>
    <w:link w:val="Nagwek6"/>
    <w:rsid w:val="00C17C6E"/>
    <w:rPr>
      <w:rFonts w:asciiTheme="minorHAnsi" w:eastAsiaTheme="minorEastAsia" w:hAnsiTheme="minorHAnsi" w:cstheme="minorBidi"/>
      <w:b/>
      <w:bCs/>
      <w:lang w:eastAsia="en-US"/>
    </w:rPr>
  </w:style>
  <w:style w:type="character" w:customStyle="1" w:styleId="Nagwek3Znak">
    <w:name w:val="Nagłówek 3 Znak"/>
    <w:basedOn w:val="Domylnaczcionkaakapitu"/>
    <w:link w:val="Nagwek3"/>
    <w:semiHidden/>
    <w:rsid w:val="002F578A"/>
    <w:rPr>
      <w:rFonts w:asciiTheme="majorHAnsi" w:eastAsiaTheme="majorEastAsia" w:hAnsiTheme="majorHAnsi" w:cstheme="majorBidi"/>
      <w:b/>
      <w:bCs/>
      <w:color w:val="4F81BD" w:themeColor="accent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locked="1" w:uiPriority="0"/>
    <w:lsdException w:name="line number" w:semiHidden="1" w:unhideWhenUsed="1"/>
    <w:lsdException w:name="page number" w:semiHidden="1" w:unhideWhenUsed="1"/>
    <w:lsdException w:name="endnote reference" w:locked="1" w:uiPriority="0"/>
    <w:lsdException w:name="endnote text" w:locked="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5809D8"/>
    <w:pPr>
      <w:spacing w:after="200" w:line="276" w:lineRule="auto"/>
    </w:pPr>
    <w:rPr>
      <w:lang w:eastAsia="en-US"/>
    </w:rPr>
  </w:style>
  <w:style w:type="paragraph" w:styleId="Nagwek3">
    <w:name w:val="heading 3"/>
    <w:basedOn w:val="Normalny"/>
    <w:next w:val="Normalny"/>
    <w:link w:val="Nagwek3Znak"/>
    <w:semiHidden/>
    <w:unhideWhenUsed/>
    <w:qFormat/>
    <w:locked/>
    <w:rsid w:val="002F578A"/>
    <w:pPr>
      <w:keepNext/>
      <w:keepLines/>
      <w:spacing w:before="200" w:after="0"/>
      <w:outlineLvl w:val="2"/>
    </w:pPr>
    <w:rPr>
      <w:rFonts w:asciiTheme="majorHAnsi" w:eastAsiaTheme="majorEastAsia" w:hAnsiTheme="majorHAnsi" w:cstheme="majorBidi"/>
      <w:b/>
      <w:bCs/>
      <w:color w:val="4F81BD" w:themeColor="accent1"/>
    </w:rPr>
  </w:style>
  <w:style w:type="paragraph" w:styleId="Nagwek5">
    <w:name w:val="heading 5"/>
    <w:basedOn w:val="Normalny"/>
    <w:link w:val="Nagwek5Znak"/>
    <w:uiPriority w:val="99"/>
    <w:qFormat/>
    <w:rsid w:val="007B3876"/>
    <w:pPr>
      <w:spacing w:before="12" w:after="12" w:line="168" w:lineRule="atLeast"/>
      <w:ind w:left="12" w:right="12"/>
      <w:outlineLvl w:val="4"/>
    </w:pPr>
    <w:rPr>
      <w:rFonts w:ascii="Arial" w:eastAsia="Times New Roman" w:hAnsi="Arial" w:cs="Arial"/>
      <w:sz w:val="14"/>
      <w:szCs w:val="14"/>
      <w:lang w:eastAsia="pl-PL"/>
    </w:rPr>
  </w:style>
  <w:style w:type="paragraph" w:styleId="Nagwek6">
    <w:name w:val="heading 6"/>
    <w:basedOn w:val="Normalny"/>
    <w:next w:val="Normalny"/>
    <w:link w:val="Nagwek6Znak"/>
    <w:unhideWhenUsed/>
    <w:qFormat/>
    <w:locked/>
    <w:rsid w:val="00C17C6E"/>
    <w:pPr>
      <w:spacing w:before="240" w:after="60"/>
      <w:outlineLvl w:val="5"/>
    </w:pPr>
    <w:rPr>
      <w:rFonts w:asciiTheme="minorHAnsi" w:eastAsiaTheme="minorEastAsia" w:hAnsiTheme="minorHAnsi" w:cstheme="minorBidi"/>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basedOn w:val="Domylnaczcionkaakapitu"/>
    <w:link w:val="Nagwek5"/>
    <w:uiPriority w:val="99"/>
    <w:locked/>
    <w:rsid w:val="007B3876"/>
    <w:rPr>
      <w:rFonts w:ascii="Arial" w:hAnsi="Arial" w:cs="Arial"/>
      <w:sz w:val="14"/>
      <w:szCs w:val="14"/>
      <w:lang w:eastAsia="pl-PL"/>
    </w:rPr>
  </w:style>
  <w:style w:type="paragraph" w:styleId="Nagwek">
    <w:name w:val="header"/>
    <w:basedOn w:val="Normalny"/>
    <w:link w:val="NagwekZnak"/>
    <w:uiPriority w:val="99"/>
    <w:rsid w:val="00521B7F"/>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521B7F"/>
    <w:rPr>
      <w:rFonts w:cs="Times New Roman"/>
    </w:rPr>
  </w:style>
  <w:style w:type="paragraph" w:styleId="Stopka">
    <w:name w:val="footer"/>
    <w:basedOn w:val="Normalny"/>
    <w:link w:val="StopkaZnak"/>
    <w:uiPriority w:val="99"/>
    <w:rsid w:val="00521B7F"/>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521B7F"/>
    <w:rPr>
      <w:rFonts w:cs="Times New Roman"/>
    </w:rPr>
  </w:style>
  <w:style w:type="paragraph" w:styleId="Tekstdymka">
    <w:name w:val="Balloon Text"/>
    <w:basedOn w:val="Normalny"/>
    <w:link w:val="TekstdymkaZnak"/>
    <w:uiPriority w:val="99"/>
    <w:rsid w:val="00521B7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locked/>
    <w:rsid w:val="00521B7F"/>
    <w:rPr>
      <w:rFonts w:ascii="Tahoma" w:hAnsi="Tahoma" w:cs="Tahoma"/>
      <w:sz w:val="16"/>
      <w:szCs w:val="16"/>
    </w:rPr>
  </w:style>
  <w:style w:type="character" w:styleId="Numerstrony">
    <w:name w:val="page number"/>
    <w:basedOn w:val="Domylnaczcionkaakapitu"/>
    <w:uiPriority w:val="99"/>
    <w:rsid w:val="00DD0579"/>
    <w:rPr>
      <w:rFonts w:cs="Times New Roman"/>
    </w:rPr>
  </w:style>
  <w:style w:type="paragraph" w:customStyle="1" w:styleId="Default">
    <w:name w:val="Default"/>
    <w:uiPriority w:val="99"/>
    <w:rsid w:val="007B3876"/>
    <w:pPr>
      <w:autoSpaceDE w:val="0"/>
      <w:autoSpaceDN w:val="0"/>
      <w:adjustRightInd w:val="0"/>
    </w:pPr>
    <w:rPr>
      <w:rFonts w:ascii="Times New Roman" w:eastAsia="Times New Roman" w:hAnsi="Times New Roman"/>
      <w:color w:val="000000"/>
      <w:sz w:val="24"/>
      <w:szCs w:val="24"/>
    </w:rPr>
  </w:style>
  <w:style w:type="paragraph" w:styleId="Tekstprzypisudolnego">
    <w:name w:val="footnote text"/>
    <w:basedOn w:val="Normalny"/>
    <w:link w:val="TekstprzypisudolnegoZnak"/>
    <w:uiPriority w:val="99"/>
    <w:rsid w:val="007B3876"/>
    <w:pPr>
      <w:spacing w:after="0" w:line="240" w:lineRule="auto"/>
    </w:pPr>
    <w:rPr>
      <w:rFonts w:ascii="Cambria" w:eastAsia="MS Minngs" w:hAnsi="Cambria"/>
      <w:sz w:val="24"/>
      <w:szCs w:val="24"/>
      <w:lang w:val="nl-NL" w:eastAsia="ja-JP"/>
    </w:rPr>
  </w:style>
  <w:style w:type="character" w:customStyle="1" w:styleId="TekstprzypisudolnegoZnak">
    <w:name w:val="Tekst przypisu dolnego Znak"/>
    <w:basedOn w:val="Domylnaczcionkaakapitu"/>
    <w:link w:val="Tekstprzypisudolnego"/>
    <w:uiPriority w:val="99"/>
    <w:locked/>
    <w:rsid w:val="007B3876"/>
    <w:rPr>
      <w:rFonts w:ascii="Cambria" w:eastAsia="MS Minngs" w:hAnsi="Cambria" w:cs="Times New Roman"/>
      <w:sz w:val="24"/>
      <w:szCs w:val="24"/>
      <w:lang w:val="nl-NL" w:eastAsia="ja-JP"/>
    </w:rPr>
  </w:style>
  <w:style w:type="character" w:styleId="Odwoanieprzypisudolnego">
    <w:name w:val="footnote reference"/>
    <w:basedOn w:val="Domylnaczcionkaakapitu"/>
    <w:uiPriority w:val="99"/>
    <w:rsid w:val="007B3876"/>
    <w:rPr>
      <w:rFonts w:cs="Times New Roman"/>
      <w:vertAlign w:val="superscript"/>
    </w:rPr>
  </w:style>
  <w:style w:type="character" w:styleId="Odwoaniedokomentarza">
    <w:name w:val="annotation reference"/>
    <w:basedOn w:val="Domylnaczcionkaakapitu"/>
    <w:uiPriority w:val="99"/>
    <w:rsid w:val="007B3876"/>
    <w:rPr>
      <w:rFonts w:cs="Times New Roman"/>
      <w:sz w:val="16"/>
    </w:rPr>
  </w:style>
  <w:style w:type="paragraph" w:styleId="Tekstkomentarza">
    <w:name w:val="annotation text"/>
    <w:basedOn w:val="Normalny"/>
    <w:link w:val="TekstkomentarzaZnak"/>
    <w:uiPriority w:val="99"/>
    <w:rsid w:val="007B3876"/>
    <w:pPr>
      <w:spacing w:after="0" w:line="240" w:lineRule="auto"/>
    </w:pPr>
    <w:rPr>
      <w:rFonts w:ascii="Times New Roman" w:eastAsia="Times New Roman" w:hAnsi="Times New Roman"/>
      <w:sz w:val="20"/>
      <w:szCs w:val="20"/>
      <w:lang w:eastAsia="pl-PL"/>
    </w:rPr>
  </w:style>
  <w:style w:type="character" w:customStyle="1" w:styleId="TekstkomentarzaZnak">
    <w:name w:val="Tekst komentarza Znak"/>
    <w:basedOn w:val="Domylnaczcionkaakapitu"/>
    <w:link w:val="Tekstkomentarza"/>
    <w:uiPriority w:val="99"/>
    <w:locked/>
    <w:rsid w:val="007B3876"/>
    <w:rPr>
      <w:rFonts w:ascii="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rsid w:val="007B3876"/>
    <w:rPr>
      <w:b/>
      <w:bCs/>
    </w:rPr>
  </w:style>
  <w:style w:type="character" w:customStyle="1" w:styleId="TematkomentarzaZnak">
    <w:name w:val="Temat komentarza Znak"/>
    <w:basedOn w:val="TekstkomentarzaZnak"/>
    <w:link w:val="Tematkomentarza"/>
    <w:uiPriority w:val="99"/>
    <w:locked/>
    <w:rsid w:val="007B3876"/>
    <w:rPr>
      <w:rFonts w:ascii="Times New Roman" w:hAnsi="Times New Roman" w:cs="Times New Roman"/>
      <w:b/>
      <w:bCs/>
      <w:sz w:val="20"/>
      <w:szCs w:val="20"/>
      <w:lang w:eastAsia="pl-PL"/>
    </w:rPr>
  </w:style>
  <w:style w:type="character" w:styleId="Hipercze">
    <w:name w:val="Hyperlink"/>
    <w:basedOn w:val="Domylnaczcionkaakapitu"/>
    <w:uiPriority w:val="99"/>
    <w:rsid w:val="007B3876"/>
    <w:rPr>
      <w:rFonts w:cs="Times New Roman"/>
      <w:color w:val="0000FF"/>
      <w:u w:val="single"/>
    </w:rPr>
  </w:style>
  <w:style w:type="character" w:styleId="Pogrubienie">
    <w:name w:val="Strong"/>
    <w:basedOn w:val="Domylnaczcionkaakapitu"/>
    <w:uiPriority w:val="99"/>
    <w:qFormat/>
    <w:rsid w:val="007B3876"/>
    <w:rPr>
      <w:rFonts w:cs="Times New Roman"/>
      <w:b/>
    </w:rPr>
  </w:style>
  <w:style w:type="paragraph" w:styleId="Tekstprzypisukocowego">
    <w:name w:val="endnote text"/>
    <w:basedOn w:val="Normalny"/>
    <w:link w:val="TekstprzypisukocowegoZnak"/>
    <w:uiPriority w:val="99"/>
    <w:rsid w:val="007B3876"/>
    <w:pPr>
      <w:spacing w:after="0" w:line="240" w:lineRule="auto"/>
    </w:pPr>
    <w:rPr>
      <w:rFonts w:ascii="Times New Roman" w:eastAsia="Times New Roman" w:hAnsi="Times New Roman"/>
      <w:sz w:val="20"/>
      <w:szCs w:val="20"/>
      <w:lang w:eastAsia="pl-PL"/>
    </w:rPr>
  </w:style>
  <w:style w:type="character" w:customStyle="1" w:styleId="TekstprzypisukocowegoZnak">
    <w:name w:val="Tekst przypisu końcowego Znak"/>
    <w:basedOn w:val="Domylnaczcionkaakapitu"/>
    <w:link w:val="Tekstprzypisukocowego"/>
    <w:uiPriority w:val="99"/>
    <w:locked/>
    <w:rsid w:val="007B3876"/>
    <w:rPr>
      <w:rFonts w:ascii="Times New Roman" w:hAnsi="Times New Roman" w:cs="Times New Roman"/>
      <w:sz w:val="20"/>
      <w:szCs w:val="20"/>
      <w:lang w:eastAsia="pl-PL"/>
    </w:rPr>
  </w:style>
  <w:style w:type="character" w:styleId="Odwoanieprzypisukocowego">
    <w:name w:val="endnote reference"/>
    <w:basedOn w:val="Domylnaczcionkaakapitu"/>
    <w:uiPriority w:val="99"/>
    <w:rsid w:val="007B3876"/>
    <w:rPr>
      <w:rFonts w:cs="Times New Roman"/>
      <w:vertAlign w:val="superscript"/>
    </w:rPr>
  </w:style>
  <w:style w:type="paragraph" w:styleId="NormalnyWeb">
    <w:name w:val="Normal (Web)"/>
    <w:basedOn w:val="Normalny"/>
    <w:uiPriority w:val="99"/>
    <w:rsid w:val="007B3876"/>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Kolorowecieniowanieakcent11">
    <w:name w:val="Kolorowe cieniowanie — akcent 11"/>
    <w:hidden/>
    <w:uiPriority w:val="99"/>
    <w:semiHidden/>
    <w:rsid w:val="007B3876"/>
    <w:rPr>
      <w:rFonts w:ascii="Times New Roman" w:eastAsia="Times New Roman" w:hAnsi="Times New Roman"/>
      <w:sz w:val="24"/>
      <w:szCs w:val="24"/>
    </w:rPr>
  </w:style>
  <w:style w:type="paragraph" w:styleId="Akapitzlist">
    <w:name w:val="List Paragraph"/>
    <w:basedOn w:val="Normalny"/>
    <w:uiPriority w:val="34"/>
    <w:qFormat/>
    <w:rsid w:val="007B3876"/>
    <w:pPr>
      <w:ind w:left="720"/>
      <w:contextualSpacing/>
    </w:pPr>
  </w:style>
  <w:style w:type="character" w:customStyle="1" w:styleId="Nagwek6Znak">
    <w:name w:val="Nagłówek 6 Znak"/>
    <w:basedOn w:val="Domylnaczcionkaakapitu"/>
    <w:link w:val="Nagwek6"/>
    <w:rsid w:val="00C17C6E"/>
    <w:rPr>
      <w:rFonts w:asciiTheme="minorHAnsi" w:eastAsiaTheme="minorEastAsia" w:hAnsiTheme="minorHAnsi" w:cstheme="minorBidi"/>
      <w:b/>
      <w:bCs/>
      <w:lang w:eastAsia="en-US"/>
    </w:rPr>
  </w:style>
  <w:style w:type="character" w:customStyle="1" w:styleId="Nagwek3Znak">
    <w:name w:val="Nagłówek 3 Znak"/>
    <w:basedOn w:val="Domylnaczcionkaakapitu"/>
    <w:link w:val="Nagwek3"/>
    <w:semiHidden/>
    <w:rsid w:val="002F578A"/>
    <w:rPr>
      <w:rFonts w:asciiTheme="majorHAnsi" w:eastAsiaTheme="majorEastAsia" w:hAnsiTheme="majorHAnsi" w:cstheme="majorBidi"/>
      <w:b/>
      <w:bCs/>
      <w:color w:val="4F81BD" w:themeColor="accent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rainaoza.org" TargetMode="External"/><Relationship Id="rId13" Type="http://schemas.openxmlformats.org/officeDocument/2006/relationships/hyperlink" Target="http://www.krainaoza.org" TargetMode="External"/><Relationship Id="rId18" Type="http://schemas.openxmlformats.org/officeDocument/2006/relationships/hyperlink" Target="http://www.krainaoza.pl" TargetMode="External"/><Relationship Id="rId26" Type="http://schemas.openxmlformats.org/officeDocument/2006/relationships/hyperlink" Target="http://www.krainaoza.org/" TargetMode="External"/><Relationship Id="rId3" Type="http://schemas.microsoft.com/office/2007/relationships/stylesWithEffects" Target="stylesWithEffects.xml"/><Relationship Id="rId21" Type="http://schemas.openxmlformats.org/officeDocument/2006/relationships/hyperlink" Target="http://www.krainaoza.pl" TargetMode="External"/><Relationship Id="rId7" Type="http://schemas.openxmlformats.org/officeDocument/2006/relationships/endnotes" Target="endnotes.xml"/><Relationship Id="rId12" Type="http://schemas.openxmlformats.org/officeDocument/2006/relationships/hyperlink" Target="http://www.krainaoza.pl" TargetMode="External"/><Relationship Id="rId17" Type="http://schemas.openxmlformats.org/officeDocument/2006/relationships/hyperlink" Target="http://www.wainot.org" TargetMode="External"/><Relationship Id="rId25" Type="http://schemas.openxmlformats.org/officeDocument/2006/relationships/hyperlink" Target="http://krainaoza.pl/"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wainot.be" TargetMode="External"/><Relationship Id="rId20" Type="http://schemas.openxmlformats.org/officeDocument/2006/relationships/hyperlink" Target="http://www.krainaoza.org" TargetMode="External"/><Relationship Id="rId29" Type="http://schemas.openxmlformats.org/officeDocument/2006/relationships/hyperlink" Target="http://www.krainaoza.org"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krainaoza.org"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krainaoza.pl" TargetMode="External"/><Relationship Id="rId23" Type="http://schemas.openxmlformats.org/officeDocument/2006/relationships/hyperlink" Target="http://www.krainaoza.pl" TargetMode="External"/><Relationship Id="rId28" Type="http://schemas.openxmlformats.org/officeDocument/2006/relationships/hyperlink" Target="http://www.krainaoza.pl" TargetMode="External"/><Relationship Id="rId10" Type="http://schemas.openxmlformats.org/officeDocument/2006/relationships/header" Target="header1.xml"/><Relationship Id="rId19" Type="http://schemas.openxmlformats.org/officeDocument/2006/relationships/hyperlink" Target="http://www.krainaoza.pl" TargetMode="External"/><Relationship Id="rId31" Type="http://schemas.openxmlformats.org/officeDocument/2006/relationships/hyperlink" Target="http://www.krainaoza.org" TargetMode="External"/><Relationship Id="rId4" Type="http://schemas.openxmlformats.org/officeDocument/2006/relationships/settings" Target="settings.xml"/><Relationship Id="rId9" Type="http://schemas.openxmlformats.org/officeDocument/2006/relationships/hyperlink" Target="http://www.krainaoza.pl" TargetMode="External"/><Relationship Id="rId14" Type="http://schemas.openxmlformats.org/officeDocument/2006/relationships/hyperlink" Target="http://www.krainaoza.org" TargetMode="External"/><Relationship Id="rId22" Type="http://schemas.openxmlformats.org/officeDocument/2006/relationships/hyperlink" Target="http://www.krainaoza.pl" TargetMode="External"/><Relationship Id="rId27" Type="http://schemas.openxmlformats.org/officeDocument/2006/relationships/hyperlink" Target="http://krainaoza.pl/" TargetMode="External"/><Relationship Id="rId30" Type="http://schemas.openxmlformats.org/officeDocument/2006/relationships/hyperlink" Target="http://www.krainaoza.p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46</Pages>
  <Words>14814</Words>
  <Characters>104741</Characters>
  <Application>Microsoft Office Word</Application>
  <DocSecurity>0</DocSecurity>
  <Lines>872</Lines>
  <Paragraphs>238</Paragraphs>
  <ScaleCrop>false</ScaleCrop>
  <HeadingPairs>
    <vt:vector size="2" baseType="variant">
      <vt:variant>
        <vt:lpstr>Tytuł</vt:lpstr>
      </vt:variant>
      <vt:variant>
        <vt:i4>1</vt:i4>
      </vt:variant>
    </vt:vector>
  </HeadingPairs>
  <TitlesOfParts>
    <vt:vector size="1" baseType="lpstr">
      <vt:lpstr>Strategia wdrażania</vt:lpstr>
    </vt:vector>
  </TitlesOfParts>
  <Company>MARR S.A.</Company>
  <LinksUpToDate>false</LinksUpToDate>
  <CharactersWithSpaces>119317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Strategia wdrażania</dc:title>
  <dc:subject/>
  <dc:creator>Marcin Rebeta</dc:creator>
  <cp:keywords/>
  <dc:description/>
  <cp:lastModifiedBy>Barbara Grodowska</cp:lastModifiedBy>
  <cp:revision>2</cp:revision>
  <dcterms:created xsi:type="dcterms:W3CDTF">2013-08-09T11:25:00Z</dcterms:created>
  <dcterms:modified xsi:type="dcterms:W3CDTF">2013-08-09T11:25:00Z</dcterms:modified>
</cp:coreProperties>
</file>