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DB" w:rsidRDefault="004475DB" w:rsidP="004475DB">
      <w:pPr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                                              </w:t>
      </w:r>
      <w:r w:rsidRPr="004475DB">
        <w:rPr>
          <w:rFonts w:asciiTheme="majorBidi" w:hAnsiTheme="majorBidi" w:cstheme="majorBidi"/>
          <w:bCs/>
        </w:rPr>
        <w:t>Załącznik nr 3</w:t>
      </w:r>
    </w:p>
    <w:p w:rsidR="004475DB" w:rsidRDefault="004475DB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Theme="majorBidi" w:hAnsiTheme="majorBidi" w:cstheme="majorBidi"/>
          <w:bCs/>
        </w:rPr>
      </w:pPr>
    </w:p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p w:rsidR="00E85C1C" w:rsidRPr="00796104" w:rsidRDefault="00E85C1C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Szanowni Państwo,</w:t>
      </w:r>
    </w:p>
    <w:p w:rsidR="00197C5D" w:rsidRPr="00785B24" w:rsidRDefault="00E85C1C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Zwracamy się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z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uprzejmą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prośbą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o wypełnienie poniższej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fiszki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projektowej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w </w:t>
      </w:r>
      <w:r w:rsidRPr="00785B24">
        <w:rPr>
          <w:rFonts w:ascii="Arial" w:hAnsi="Arial"/>
          <w:i/>
          <w:color w:val="C00000"/>
          <w:sz w:val="20"/>
          <w:szCs w:val="20"/>
        </w:rPr>
        <w:t>o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d</w:t>
      </w:r>
      <w:r w:rsidRPr="00785B24">
        <w:rPr>
          <w:rFonts w:ascii="Arial" w:hAnsi="Arial"/>
          <w:i/>
          <w:color w:val="C00000"/>
          <w:sz w:val="20"/>
          <w:szCs w:val="20"/>
        </w:rPr>
        <w:t>niesieniu do realizowanych przez Państwa projektów innowacyjnych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(w tym z komponentem współpracy ponadnarodowej) lub </w:t>
      </w:r>
      <w:r w:rsidR="008B26D9" w:rsidRPr="00785B24">
        <w:rPr>
          <w:rFonts w:ascii="Arial" w:hAnsi="Arial"/>
          <w:i/>
          <w:color w:val="C00000"/>
          <w:sz w:val="20"/>
          <w:szCs w:val="20"/>
        </w:rPr>
        <w:t>współpracy ponadnarodowej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.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Celem wypełnienia Fiszki jest pozyskanie przez nas najważniejszych informacji o realizowanych przez Państwa projektach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, które 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>zostaną zamieszczone w Wyszukiwarce projektów i produktów</w:t>
      </w:r>
      <w:r w:rsidR="007D7985" w:rsidRPr="00785B24">
        <w:rPr>
          <w:rFonts w:ascii="Arial" w:hAnsi="Arial"/>
          <w:b/>
          <w:i/>
          <w:color w:val="C00000"/>
          <w:sz w:val="20"/>
          <w:szCs w:val="20"/>
        </w:rPr>
        <w:t xml:space="preserve"> PO KL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na portalu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KIW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(</w:t>
      </w:r>
      <w:hyperlink w:history="1">
        <w:r w:rsidR="00785B24" w:rsidRPr="00785B24">
          <w:rPr>
            <w:rStyle w:val="Hipercze"/>
            <w:rFonts w:ascii="Arial" w:hAnsi="Arial"/>
            <w:i/>
            <w:color w:val="C00000"/>
            <w:sz w:val="20"/>
            <w:szCs w:val="20"/>
            <w:u w:val="none"/>
          </w:rPr>
          <w:t>www.kiw-pokl.org.pl).</w:t>
        </w:r>
        <w:r w:rsidR="00785B24" w:rsidRPr="00785B24">
          <w:rPr>
            <w:rStyle w:val="Hipercze"/>
            <w:rFonts w:ascii="Arial" w:hAnsi="Arial"/>
            <w:b/>
            <w:color w:val="C00000"/>
            <w:sz w:val="20"/>
            <w:szCs w:val="20"/>
            <w:u w:val="none"/>
          </w:rPr>
          <w:t xml:space="preserve"> Wyszukiwarka ta jest jedynym w Polsce narzędziem zawierającym wszystkie realizowane w kraju ww. typy projektów. </w:t>
        </w:r>
        <w:r w:rsidR="00785B24" w:rsidRPr="00785B24">
          <w:rPr>
            <w:rStyle w:val="Hipercze"/>
            <w:rFonts w:ascii="Arial" w:hAnsi="Arial"/>
            <w:b/>
            <w:i/>
            <w:color w:val="C00000"/>
            <w:sz w:val="20"/>
            <w:szCs w:val="20"/>
            <w:u w:val="none"/>
          </w:rPr>
          <w:t>Dzięki</w:t>
        </w:r>
      </w:hyperlink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 xml:space="preserve">temu,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informacje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 Państwa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przedsięwzięciach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>dotrą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do szerokiego grona potencjalnie zainteresowanych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nimi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osób.  </w:t>
      </w:r>
    </w:p>
    <w:p w:rsidR="00E85C1C" w:rsidRDefault="00197C5D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Mając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powyższe </w:t>
      </w:r>
      <w:r w:rsidRPr="00785B24">
        <w:rPr>
          <w:rFonts w:ascii="Arial" w:hAnsi="Arial"/>
          <w:i/>
          <w:color w:val="C00000"/>
          <w:sz w:val="20"/>
          <w:szCs w:val="20"/>
        </w:rPr>
        <w:t>na uwadze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>,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prosimy o zamieszczanie informacji, szczególnie w części opisowej fiszki, w sposób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precyzyjny oraz zrozumiały. 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Prosimy </w:t>
      </w:r>
      <w:r w:rsidR="00785B24">
        <w:rPr>
          <w:rFonts w:ascii="Arial" w:hAnsi="Arial"/>
          <w:i/>
          <w:color w:val="C00000"/>
          <w:sz w:val="20"/>
          <w:szCs w:val="20"/>
        </w:rPr>
        <w:t>o nie kopiowanie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zapisów wniosku o dofinansowanie realizacji projektu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, gdyż stosowany </w:t>
      </w:r>
      <w:r w:rsidRPr="00785B24">
        <w:rPr>
          <w:rFonts w:ascii="Arial" w:hAnsi="Arial"/>
          <w:i/>
          <w:color w:val="C00000"/>
          <w:sz w:val="20"/>
          <w:szCs w:val="20"/>
        </w:rPr>
        <w:t>w nim język może być niezrozumiały dla przeciętnego czytelnika.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Pod fiszką zamieściliśmy </w:t>
      </w:r>
      <w:r w:rsidR="00163987">
        <w:rPr>
          <w:rFonts w:ascii="Arial" w:hAnsi="Arial"/>
          <w:i/>
          <w:color w:val="C00000"/>
          <w:sz w:val="20"/>
          <w:szCs w:val="20"/>
        </w:rPr>
        <w:t>instrukcję jej wypełniania, która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pomoże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Państwu w jej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sprawnym i </w:t>
      </w:r>
      <w:r w:rsidR="00785B24">
        <w:rPr>
          <w:rFonts w:ascii="Arial" w:hAnsi="Arial"/>
          <w:i/>
          <w:color w:val="C00000"/>
          <w:sz w:val="20"/>
          <w:szCs w:val="20"/>
        </w:rPr>
        <w:t xml:space="preserve">właściwym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wypełnieniu.</w:t>
      </w:r>
    </w:p>
    <w:p w:rsidR="00785B24" w:rsidRPr="00796104" w:rsidRDefault="00785B24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Dziękujemy za współpracę!</w:t>
      </w:r>
    </w:p>
    <w:p w:rsidR="00197C5D" w:rsidRPr="00796104" w:rsidRDefault="00197C5D" w:rsidP="00197C5D">
      <w:pPr>
        <w:autoSpaceDE w:val="0"/>
        <w:autoSpaceDN w:val="0"/>
        <w:adjustRightInd w:val="0"/>
        <w:spacing w:after="120"/>
        <w:jc w:val="right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Zespół Krajowej Instytucji Wspomagającej</w:t>
      </w:r>
    </w:p>
    <w:p w:rsidR="00435DA8" w:rsidRPr="00BA21D4" w:rsidRDefault="00BA21D4" w:rsidP="00BA21D4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BA21D4">
        <w:rPr>
          <w:rFonts w:ascii="Arial" w:hAnsi="Arial"/>
          <w:b/>
          <w:i/>
          <w:color w:val="C00000"/>
          <w:sz w:val="20"/>
          <w:szCs w:val="20"/>
        </w:rPr>
        <w:t>UWAGA!</w:t>
      </w:r>
      <w:r w:rsidRPr="00BA21D4">
        <w:rPr>
          <w:rFonts w:ascii="Arial" w:hAnsi="Arial"/>
          <w:i/>
          <w:color w:val="C00000"/>
          <w:sz w:val="20"/>
          <w:szCs w:val="20"/>
        </w:rPr>
        <w:t xml:space="preserve"> Część zaznaczona kolorem niebieskim wypełniana jest w przypadku aktualizacji fiszki projektowej, która została uprzednio przesłana do KIW. W przypadku, gdy fiszka dla danego projektu jest wypełniana po raz pierwszy, należy wypełnić wszystkie pola.</w:t>
      </w: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922679">
        <w:trPr>
          <w:trHeight w:val="20"/>
        </w:trPr>
        <w:tc>
          <w:tcPr>
            <w:tcW w:w="3828" w:type="dxa"/>
            <w:gridSpan w:val="5"/>
            <w:shd w:val="clear" w:color="auto" w:fill="DAEEF3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22679" w:rsidRPr="008D610F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11.03.2014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</w:tcPr>
          <w:p w:rsidR="00605D3A" w:rsidRPr="008D610F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Wojewódzki Urząd Pracy w Olsztynie</w:t>
            </w:r>
          </w:p>
        </w:tc>
      </w:tr>
      <w:tr w:rsidR="00605D3A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05D3A" w:rsidRPr="00E81534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Jolanta Przyborowska-Poniedziałek, tel. 089 522 79 48, mail: j.przyborowska@up.gov.pl</w:t>
            </w:r>
          </w:p>
        </w:tc>
      </w:tr>
      <w:tr w:rsidR="00EF4432" w:rsidRPr="004B50EE" w:rsidTr="00147259">
        <w:trPr>
          <w:trHeight w:val="20"/>
        </w:trPr>
        <w:tc>
          <w:tcPr>
            <w:tcW w:w="426" w:type="dxa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</w:tcPr>
          <w:p w:rsidR="00CC3A3D" w:rsidRPr="00E81534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I-z/POKL/8.1.1/2009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</w:tcPr>
          <w:p w:rsidR="00605D3A" w:rsidRPr="00E81534" w:rsidRDefault="003324F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5 000 000,00 zł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</w:tcPr>
          <w:p w:rsidR="00405EA7" w:rsidRPr="00E81534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27.11.2009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</w:tcPr>
          <w:p w:rsidR="00405EA7" w:rsidRPr="00E81534" w:rsidRDefault="001675C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WND-POKL.08.01.01-28-128</w:t>
            </w:r>
            <w:r w:rsidR="00A956CD">
              <w:rPr>
                <w:rFonts w:ascii="Arial" w:hAnsi="Arial"/>
                <w:sz w:val="18"/>
                <w:szCs w:val="18"/>
              </w:rPr>
              <w:t>/09</w:t>
            </w:r>
          </w:p>
        </w:tc>
      </w:tr>
      <w:tr w:rsidR="00405EA7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05EA7" w:rsidRPr="00E81534" w:rsidRDefault="001675C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01.12.2009 - 30.06</w:t>
            </w:r>
            <w:r w:rsidR="00A956CD">
              <w:rPr>
                <w:rFonts w:ascii="Arial" w:hAnsi="Arial" w:cs="Arial"/>
                <w:bCs/>
                <w:sz w:val="18"/>
                <w:szCs w:val="18"/>
              </w:rPr>
              <w:t>.2010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</w:tcPr>
          <w:p w:rsidR="00405EA7" w:rsidRPr="00E81534" w:rsidRDefault="001675C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468 592,00</w:t>
            </w:r>
            <w:r w:rsidR="00A956CD">
              <w:rPr>
                <w:rFonts w:ascii="Arial" w:hAnsi="Arial" w:cs="Arial"/>
                <w:bCs/>
                <w:sz w:val="18"/>
                <w:szCs w:val="18"/>
              </w:rPr>
              <w:t xml:space="preserve"> PLN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24505C" w:rsidRDefault="001675C8" w:rsidP="00245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99 818,00 </w:t>
            </w:r>
            <w:r w:rsidR="00A956CD">
              <w:rPr>
                <w:rFonts w:ascii="Arial" w:hAnsi="Arial"/>
                <w:i/>
                <w:sz w:val="18"/>
                <w:szCs w:val="18"/>
              </w:rPr>
              <w:t xml:space="preserve"> PLN</w:t>
            </w:r>
          </w:p>
        </w:tc>
      </w:tr>
      <w:tr w:rsidR="0027052B" w:rsidRPr="004B50EE" w:rsidTr="006922B1">
        <w:trPr>
          <w:trHeight w:val="20"/>
        </w:trPr>
        <w:tc>
          <w:tcPr>
            <w:tcW w:w="426" w:type="dxa"/>
            <w:shd w:val="clear" w:color="auto" w:fill="DAEEF3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27052B" w:rsidRPr="00E81534" w:rsidRDefault="001675C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Europejski poziom kelnerstwa na Warmii i Mazurach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1E55A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1E55A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1E55A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A956CD" w:rsidRDefault="001E55A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A956CD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EB4100"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3402" w:type="dxa"/>
            <w:gridSpan w:val="4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A956CD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A956CD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1E55A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976171">
        <w:trPr>
          <w:trHeight w:val="354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A956CD" w:rsidP="007343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Nabycie wiedzy i prakty</w:t>
            </w:r>
            <w:r w:rsidR="001675C8">
              <w:rPr>
                <w:rFonts w:ascii="Arial" w:hAnsi="Arial" w:cs="Arial"/>
                <w:sz w:val="18"/>
                <w:szCs w:val="18"/>
              </w:rPr>
              <w:t>cznych umiejętności w zakresie kelnerstwa na bazie francuskich doświadczeń przez pracowników branży gastronomicznej w regionie Warmii i Mazur.</w:t>
            </w:r>
            <w:r w:rsidR="007343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7343C5" w:rsidP="007343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Brak wiedzy z zakresu kelnerstwa, chęć podniesienia kwalifikacji, zaadaptowania rozwiązań wypracowanych w tym aspekcie we Francji. 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7343C5" w:rsidRDefault="007343C5" w:rsidP="00F31CAC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Podniesienie jakości obsługi gości w punktach gastronomiczno-hotelarskich. </w:t>
            </w:r>
            <w:r w:rsidR="004827B8">
              <w:rPr>
                <w:rFonts w:ascii="Arial" w:hAnsi="Arial" w:cs="Arial"/>
                <w:sz w:val="18"/>
                <w:szCs w:val="18"/>
              </w:rPr>
              <w:t xml:space="preserve">Zaadaptowanie wypracowanego przez Partnera programu </w:t>
            </w:r>
            <w:r w:rsidR="00411C28">
              <w:rPr>
                <w:rFonts w:ascii="Arial" w:hAnsi="Arial" w:cs="Arial"/>
                <w:sz w:val="18"/>
                <w:szCs w:val="18"/>
              </w:rPr>
              <w:t>nauczania w zakresie kelnerstwa.</w:t>
            </w:r>
          </w:p>
          <w:p w:rsidR="00EB4100" w:rsidRPr="00E81534" w:rsidRDefault="00EB4100" w:rsidP="00F31CAC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411C28" w:rsidP="00F31CAC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Podniesienie wiedzy i praktycznych umiejętności uczestników projektu w zakresie kelnerstwa na bazie francuskich doświadczeń, przez co zwiększenie atrakcyjności uczestników na rynku pracy, jak również podniesienia jakości świadczonych przez punkty gastronomiczne i hotelarskie usług. 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B15389" w:rsidP="00B1538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 nie zakładał działań upowszechniających, jednakże program znajduje się na stronie Beneficjenta i jest dostępny dla wszystkich zainteresowanych. Można promować jego założenia podczas targów gastronomicznych, wśród restauratorów, producentów, jak i firm szkoleniowych. 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B15389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3D75FA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</w:t>
            </w:r>
            <w:proofErr w:type="spellStart"/>
            <w:r w:rsidR="003D75FA" w:rsidRPr="00E81534">
              <w:rPr>
                <w:rFonts w:ascii="Arial" w:hAnsi="Arial"/>
                <w:i/>
                <w:sz w:val="18"/>
                <w:szCs w:val="18"/>
              </w:rPr>
              <w:t>www</w:t>
            </w:r>
            <w:proofErr w:type="spellEnd"/>
            <w:r w:rsidR="003D75FA" w:rsidRPr="00E8153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D75FA" w:rsidRPr="00E81534" w:rsidRDefault="003D034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Warmińsko-Mazurska Izba Rzemiosła i Przedsiębiorczości, ul. Prosta 38, 10-029 Olsztyn, tel. 89 527 45 55, mail: </w:t>
            </w:r>
            <w:hyperlink r:id="rId8" w:history="1">
              <w:r w:rsidRPr="00191C6C">
                <w:rPr>
                  <w:rStyle w:val="Hipercze"/>
                  <w:rFonts w:ascii="Calibri" w:hAnsi="Calibri" w:cs="Tahoma"/>
                  <w:bCs/>
                  <w:sz w:val="22"/>
                  <w:szCs w:val="22"/>
                </w:rPr>
                <w:t>biuro@izbarzem.olsztyn.pl</w:t>
              </w:r>
            </w:hyperlink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, strona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www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: </w:t>
            </w:r>
            <w:hyperlink r:id="rId9" w:history="1">
              <w:r w:rsidRPr="00191C6C">
                <w:rPr>
                  <w:rStyle w:val="Hipercze"/>
                  <w:rFonts w:ascii="Calibri" w:hAnsi="Calibri" w:cs="Tahoma"/>
                  <w:bCs/>
                  <w:sz w:val="22"/>
                  <w:szCs w:val="22"/>
                </w:rPr>
                <w:t>www.izbarzem.olsztyn.pl</w:t>
              </w:r>
            </w:hyperlink>
          </w:p>
        </w:tc>
      </w:tr>
      <w:tr w:rsidR="006375B6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375B6" w:rsidRPr="00E81534" w:rsidRDefault="003D034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Samorząd gospodarczy i zawodowy</w:t>
            </w:r>
          </w:p>
        </w:tc>
      </w:tr>
      <w:tr w:rsidR="00E03776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03776" w:rsidRDefault="00F35F2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Antoni Górski – Prezes Warmińsko-Mazurskiej Izby Rzemiosła i Przedsiębiorczości w Olsztynie.</w:t>
            </w:r>
          </w:p>
          <w:p w:rsidR="00F35F29" w:rsidRPr="00E81534" w:rsidRDefault="00F35F2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t xml:space="preserve">10-029 Olsztyn, </w:t>
            </w:r>
            <w:r>
              <w:br/>
              <w:t xml:space="preserve">ul. Prosta 38, </w:t>
            </w:r>
            <w:r>
              <w:br/>
              <w:t>tel. 89 527 61 88 w.11,</w:t>
            </w:r>
            <w:r>
              <w:br/>
              <w:t xml:space="preserve">fax. 89 527 50 45, </w:t>
            </w:r>
            <w:r>
              <w:br/>
              <w:t>e-mail: </w:t>
            </w:r>
            <w:hyperlink r:id="rId10" w:history="1">
              <w:r>
                <w:rPr>
                  <w:rStyle w:val="Hipercze"/>
                </w:rPr>
                <w:t>biuro@izbarzem.olsztyn.pl</w:t>
              </w:r>
            </w:hyperlink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</w:t>
            </w:r>
            <w:proofErr w:type="spellStart"/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Poddziałanie</w:t>
            </w:r>
            <w:proofErr w:type="spellEnd"/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E77D54" w:rsidRPr="00E81534" w:rsidRDefault="00F35F2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VIII/8.1/8.1.1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F35F2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 typ operacji wg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SzOP</w:t>
            </w:r>
            <w:proofErr w:type="spellEnd"/>
          </w:p>
        </w:tc>
      </w:tr>
      <w:tr w:rsidR="00E03776" w:rsidRPr="004B50EE" w:rsidTr="00147259">
        <w:trPr>
          <w:trHeight w:val="20"/>
        </w:trPr>
        <w:tc>
          <w:tcPr>
            <w:tcW w:w="426" w:type="dxa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</w:tcPr>
          <w:p w:rsidR="00E03776" w:rsidRPr="00E81534" w:rsidRDefault="00F35F2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</w:tcPr>
          <w:p w:rsidR="00E77D54" w:rsidRPr="0039660C" w:rsidRDefault="0039660C" w:rsidP="0039660C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</w:tcPr>
          <w:p w:rsidR="00E77D54" w:rsidRPr="00E81534" w:rsidRDefault="00F35F2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Województwo Warmińsko-Mazurskie</w:t>
            </w:r>
          </w:p>
        </w:tc>
      </w:tr>
      <w:tr w:rsidR="004B50EE" w:rsidRPr="004B50EE" w:rsidTr="00976171">
        <w:trPr>
          <w:trHeight w:val="375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DAEEF3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DAEEF3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="002D6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DAEEF3"/>
          </w:tcPr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796104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50EE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4B50EE" w:rsidTr="00976171">
        <w:trPr>
          <w:trHeight w:val="411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E81534" w:rsidRDefault="001E55A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1E55A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E81534" w:rsidRDefault="001E55A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Osoby planujące rozpoczęcie 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lastRenderedPageBreak/>
              <w:t>prowadzenia działalności gospodarczej</w:t>
            </w:r>
          </w:p>
          <w:p w:rsidR="004B50EE" w:rsidRPr="00E81534" w:rsidRDefault="00F35F2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1E55A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E81534" w:rsidRDefault="00F35F2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4B50EE" w:rsidRPr="00E81534" w:rsidRDefault="001E55A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1E55A8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4B50EE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DAEEF3"/>
          </w:tcPr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E81534" w:rsidRDefault="001E55A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F35F2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1E55A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E81534" w:rsidRDefault="001E55A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Osoby planujące rozpoczęcie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lastRenderedPageBreak/>
              <w:t>prowadzenia działalności gospodarczej</w:t>
            </w:r>
          </w:p>
          <w:p w:rsidR="00877EDD" w:rsidRPr="00E81534" w:rsidRDefault="00F35F2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1E55A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E81534" w:rsidRDefault="00F35F2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E81534" w:rsidRDefault="00F35F2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F35F2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877EDD" w:rsidRPr="00E81534" w:rsidRDefault="001E55A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1E55A8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877EDD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8E621F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8E621F" w:rsidRPr="00796104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E621F" w:rsidRPr="00E81534" w:rsidRDefault="00F35F29" w:rsidP="00411C2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szkoleniowy z zakresu wytwarzania czekolady i lodów</w:t>
            </w:r>
            <w:r w:rsidR="003324FF">
              <w:rPr>
                <w:rFonts w:ascii="Arial" w:hAnsi="Arial" w:cs="Arial"/>
                <w:sz w:val="18"/>
                <w:szCs w:val="18"/>
              </w:rPr>
              <w:t xml:space="preserve"> opracowany w formie podręcznika „</w:t>
            </w:r>
            <w:r w:rsidR="00411C28">
              <w:rPr>
                <w:rFonts w:ascii="Arial" w:hAnsi="Arial" w:cs="Arial"/>
                <w:sz w:val="18"/>
                <w:szCs w:val="18"/>
              </w:rPr>
              <w:t>Europejski poziom kelnerstwa na Warmii i Mazurach</w:t>
            </w:r>
            <w:r w:rsidR="003324FF">
              <w:rPr>
                <w:rFonts w:ascii="Arial" w:hAnsi="Arial" w:cs="Arial"/>
                <w:sz w:val="18"/>
                <w:szCs w:val="18"/>
              </w:rPr>
              <w:t>”</w:t>
            </w:r>
            <w:r w:rsidR="00411C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76171" w:rsidRPr="004B50EE" w:rsidTr="00976171">
        <w:trPr>
          <w:trHeight w:val="576"/>
        </w:trPr>
        <w:tc>
          <w:tcPr>
            <w:tcW w:w="426" w:type="dxa"/>
            <w:vMerge w:val="restart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DAEEF3"/>
          </w:tcPr>
          <w:p w:rsidR="00976171" w:rsidRPr="00E81534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BC342C" w:rsidP="00411C2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Program nauczania w zakresie </w:t>
            </w:r>
            <w:r w:rsidR="00411C28">
              <w:rPr>
                <w:rFonts w:ascii="Arial" w:hAnsi="Arial"/>
                <w:sz w:val="18"/>
                <w:szCs w:val="18"/>
              </w:rPr>
              <w:t xml:space="preserve">kelnerstwa </w:t>
            </w:r>
            <w:r>
              <w:rPr>
                <w:rFonts w:ascii="Arial" w:hAnsi="Arial"/>
                <w:sz w:val="18"/>
                <w:szCs w:val="18"/>
              </w:rPr>
              <w:t xml:space="preserve">oraz opracowanie raportu ewaluacyjnego wdrażanej ścieżki szkoleniowej na podstawie wspólnych doświadczeń. 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czy i jak współpraca ponadnarodowa 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DE7ED6" w:rsidP="00196C1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Realizacja polskiego bloku szkoleniowego</w:t>
            </w:r>
            <w:r w:rsidR="00196C14">
              <w:rPr>
                <w:rFonts w:ascii="Arial" w:hAnsi="Arial"/>
                <w:sz w:val="18"/>
                <w:szCs w:val="18"/>
              </w:rPr>
              <w:t xml:space="preserve"> oraz bloku ponadnarodowego </w:t>
            </w:r>
            <w:r>
              <w:rPr>
                <w:rFonts w:ascii="Arial" w:hAnsi="Arial"/>
                <w:sz w:val="18"/>
                <w:szCs w:val="18"/>
              </w:rPr>
              <w:t xml:space="preserve">wchodzącego w skład całościowego programu szkolenia obejmującego cykl działań szkoleniowych </w:t>
            </w:r>
            <w:r w:rsidR="00196C14">
              <w:rPr>
                <w:rFonts w:ascii="Arial" w:hAnsi="Arial"/>
                <w:sz w:val="18"/>
                <w:szCs w:val="18"/>
              </w:rPr>
              <w:t xml:space="preserve">z zakresu kelnerstwa </w:t>
            </w:r>
            <w:r>
              <w:rPr>
                <w:rFonts w:ascii="Arial" w:hAnsi="Arial"/>
                <w:sz w:val="18"/>
                <w:szCs w:val="18"/>
              </w:rPr>
              <w:t xml:space="preserve">w ramach komponentu ponadnarodowego. Opracowano raport ewaluacyjny zawierający informacje na temat wspólnych doświadczeń, wniosków Lidera i Partnera z realizacji projektu oraz propozycji nowych rozwiązań. </w:t>
            </w:r>
          </w:p>
        </w:tc>
      </w:tr>
      <w:tr w:rsidR="00976171" w:rsidRPr="004B50EE" w:rsidTr="00976171">
        <w:trPr>
          <w:trHeight w:val="1472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196C1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Niskie kwalifikacje pracowników branży gastronomicznej w zakresie kelnerstwa. 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BC342C" w:rsidP="00196C1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Nabycie wiedzy i praktycznych umiejętności w zakresie </w:t>
            </w:r>
            <w:r w:rsidR="00196C14">
              <w:rPr>
                <w:rFonts w:ascii="Arial" w:hAnsi="Arial"/>
                <w:sz w:val="18"/>
                <w:szCs w:val="18"/>
              </w:rPr>
              <w:t xml:space="preserve">kelnerstwa. </w:t>
            </w:r>
            <w:r>
              <w:rPr>
                <w:rFonts w:ascii="Arial" w:hAnsi="Arial"/>
                <w:sz w:val="18"/>
                <w:szCs w:val="18"/>
              </w:rPr>
              <w:t>Produkt może być wykorzystywany jako program szkoleń w instytucjach szkoleniowych</w:t>
            </w:r>
            <w:r w:rsidR="00196C14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D7A7D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e) 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jakie są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efekty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działań włączających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3324F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Nie dotyczy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</w:tcPr>
          <w:p w:rsidR="008E621F" w:rsidRDefault="008E621F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2D6540" w:rsidRDefault="002D6540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</w:tcPr>
          <w:p w:rsidR="008E621F" w:rsidRPr="00E81534" w:rsidRDefault="003324F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3324FF" w:rsidRPr="004B50EE" w:rsidTr="00147259">
        <w:trPr>
          <w:trHeight w:val="20"/>
        </w:trPr>
        <w:tc>
          <w:tcPr>
            <w:tcW w:w="426" w:type="dxa"/>
          </w:tcPr>
          <w:p w:rsidR="003324FF" w:rsidRPr="00E81534" w:rsidRDefault="003324F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</w:tcPr>
          <w:p w:rsidR="003324FF" w:rsidRPr="002D6540" w:rsidRDefault="003324F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</w:tcPr>
          <w:p w:rsidR="00196C14" w:rsidRPr="00196C14" w:rsidRDefault="00196C14" w:rsidP="00A979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  <w:lang w:val="en-US"/>
              </w:rPr>
            </w:pPr>
            <w:proofErr w:type="spellStart"/>
            <w:r w:rsidRPr="002843EB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Izba</w:t>
            </w:r>
            <w:proofErr w:type="spellEnd"/>
            <w:r w:rsidRPr="002843EB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3EB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Rzemiosła</w:t>
            </w:r>
            <w:proofErr w:type="spellEnd"/>
            <w:r w:rsidRPr="002843EB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 xml:space="preserve"> Cotes d Armor Saint-</w:t>
            </w:r>
            <w:proofErr w:type="spellStart"/>
            <w:r w:rsidRPr="002843EB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Brieuc</w:t>
            </w:r>
            <w:proofErr w:type="spellEnd"/>
            <w:r w:rsidRPr="00196C14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 xml:space="preserve"> </w:t>
            </w:r>
          </w:p>
          <w:p w:rsidR="00196C14" w:rsidRPr="00196C14" w:rsidRDefault="00196C14" w:rsidP="00A979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196C14">
              <w:rPr>
                <w:rFonts w:ascii="Calibri" w:hAnsi="Calibri" w:cs="Tahoma"/>
                <w:bCs/>
                <w:sz w:val="22"/>
                <w:szCs w:val="22"/>
              </w:rPr>
              <w:t xml:space="preserve">B.P.51-22440 </w:t>
            </w:r>
            <w:proofErr w:type="spellStart"/>
            <w:r w:rsidRPr="00196C14">
              <w:rPr>
                <w:rFonts w:ascii="Calibri" w:hAnsi="Calibri" w:cs="Tahoma"/>
                <w:bCs/>
                <w:sz w:val="22"/>
                <w:szCs w:val="22"/>
              </w:rPr>
              <w:t>Ploufragan</w:t>
            </w:r>
            <w:proofErr w:type="spellEnd"/>
            <w:r w:rsidRPr="00196C14">
              <w:rPr>
                <w:rFonts w:ascii="Calibri" w:hAnsi="Calibri" w:cs="Tahoma"/>
                <w:bCs/>
                <w:sz w:val="22"/>
                <w:szCs w:val="22"/>
              </w:rPr>
              <w:t>, Francja</w:t>
            </w:r>
          </w:p>
          <w:p w:rsidR="003324FF" w:rsidRPr="00B87D22" w:rsidRDefault="00196C14" w:rsidP="00A979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Partner jest członkiem konsorcjum zawiązanym w celu realizacji Programu „Poprawy jakości usług gastronomicznych i hotelarskich w regionie Warmii i Mazur w latach 2007-2013. Partner ma doświadczenie w zakresie szkoleń z zakresu gastronomii. </w:t>
            </w:r>
          </w:p>
        </w:tc>
      </w:tr>
    </w:tbl>
    <w:p w:rsidR="006375B6" w:rsidRPr="00196C14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296747" w:rsidRPr="00296747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t.j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 xml:space="preserve">. Dz. U. nr 101 z 2002r., poz. 926 z 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późn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>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Pr="00296747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296747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296747">
        <w:rPr>
          <w:rFonts w:ascii="Arial" w:hAnsi="Arial" w:cs="Arial"/>
          <w:bCs/>
          <w:iCs/>
          <w:sz w:val="16"/>
          <w:szCs w:val="16"/>
        </w:rPr>
        <w:t>……………………………………………………….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5B7864" w:rsidRDefault="005B7864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5B7864" w:rsidRDefault="005B7864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5B7864" w:rsidRDefault="005B7864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5B7864" w:rsidRDefault="005B7864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5B7864" w:rsidRDefault="005B7864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5B7864" w:rsidRDefault="005B7864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5B7864" w:rsidRDefault="005B7864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5B7864" w:rsidRDefault="005B7864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5B7864" w:rsidRDefault="005B7864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</w:t>
      </w:r>
      <w:proofErr w:type="spellStart"/>
      <w:r w:rsidRPr="0024505C">
        <w:rPr>
          <w:rFonts w:ascii="Arial" w:hAnsi="Arial" w:cs="Arial"/>
          <w:b/>
          <w:sz w:val="20"/>
          <w:szCs w:val="20"/>
        </w:rPr>
        <w:t>pkt</w:t>
      </w:r>
      <w:proofErr w:type="spellEnd"/>
      <w:r w:rsidRPr="0024505C">
        <w:rPr>
          <w:rFonts w:ascii="Arial" w:hAnsi="Arial" w:cs="Arial"/>
          <w:b/>
          <w:sz w:val="20"/>
          <w:szCs w:val="20"/>
        </w:rPr>
        <w:t xml:space="preserve">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BD7A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660C">
        <w:rPr>
          <w:rFonts w:ascii="Arial" w:hAnsi="Arial" w:cs="Arial"/>
          <w:b/>
          <w:color w:val="FF0000"/>
          <w:sz w:val="20"/>
          <w:szCs w:val="20"/>
        </w:rPr>
        <w:t>pkt. 24e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 wypełni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 xml:space="preserve">ć 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tylko dla projektów innowacyjnych, których </w:t>
      </w:r>
      <w:r w:rsidRPr="00582BC7">
        <w:rPr>
          <w:rFonts w:ascii="Arial" w:hAnsi="Arial" w:cs="Arial"/>
          <w:b/>
          <w:color w:val="FF0000"/>
          <w:sz w:val="20"/>
          <w:szCs w:val="20"/>
        </w:rPr>
        <w:t>produkty finalne zostały</w:t>
      </w:r>
      <w:r w:rsidR="00582BC7" w:rsidRPr="00582BC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582BC7" w:rsidRPr="00582BC7">
        <w:rPr>
          <w:rFonts w:ascii="Arial" w:hAnsi="Arial" w:cs="Arial"/>
          <w:b/>
          <w:color w:val="FF0000"/>
          <w:sz w:val="20"/>
          <w:szCs w:val="20"/>
        </w:rPr>
        <w:t>z</w:t>
      </w:r>
      <w:r w:rsidR="00BD7A7D" w:rsidRPr="00582BC7">
        <w:rPr>
          <w:rFonts w:ascii="Arial" w:hAnsi="Arial" w:cs="Arial"/>
          <w:b/>
          <w:color w:val="FF0000"/>
          <w:sz w:val="20"/>
          <w:szCs w:val="20"/>
        </w:rPr>
        <w:t>walidowane</w:t>
      </w:r>
      <w:proofErr w:type="spellEnd"/>
      <w:r w:rsidR="00BD7A7D" w:rsidRPr="00BD7A7D">
        <w:rPr>
          <w:rFonts w:ascii="Arial" w:hAnsi="Arial" w:cs="Arial"/>
          <w:color w:val="FF0000"/>
          <w:sz w:val="20"/>
          <w:szCs w:val="20"/>
        </w:rPr>
        <w:t>.</w:t>
      </w:r>
    </w:p>
    <w:p w:rsidR="00147259" w:rsidRPr="00BD7A7D" w:rsidRDefault="00147259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11"/>
          <w:footerReference w:type="default" r:id="rId12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64" w:rsidRDefault="005B7864">
      <w:r>
        <w:separator/>
      </w:r>
    </w:p>
  </w:endnote>
  <w:endnote w:type="continuationSeparator" w:id="0">
    <w:p w:rsidR="005B7864" w:rsidRDefault="005B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ettenschweiler"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64" w:rsidRDefault="005B7864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7864" w:rsidRDefault="005B7864" w:rsidP="00D259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64" w:rsidRDefault="005B7864">
    <w:pPr>
      <w:pStyle w:val="Stopka"/>
      <w:jc w:val="center"/>
    </w:pPr>
    <w:fldSimple w:instr=" PAGE   \* MERGEFORMAT ">
      <w:r w:rsidR="0087377B">
        <w:rPr>
          <w:noProof/>
        </w:rPr>
        <w:t>1</w:t>
      </w:r>
    </w:fldSimple>
    <w:r>
      <w:rPr>
        <w:noProof/>
      </w:rPr>
      <w:drawing>
        <wp:inline distT="0" distB="0" distL="0" distR="0">
          <wp:extent cx="6030595" cy="842470"/>
          <wp:effectExtent l="19050" t="0" r="8255" b="0"/>
          <wp:docPr id="2" name="Obraz 2" descr="Y:\Formatki CPE\oznaczanie_logotypy_formatki_2014\paski_dolne_2014\A4_pion_MONO_pas_d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Formatki CPE\oznaczanie_logotypy_formatki_2014\paski_dolne_2014\A4_pion_MONO_pas_do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84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7864" w:rsidRDefault="005B78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64" w:rsidRDefault="005B7864">
      <w:r>
        <w:separator/>
      </w:r>
    </w:p>
  </w:footnote>
  <w:footnote w:type="continuationSeparator" w:id="0">
    <w:p w:rsidR="005B7864" w:rsidRDefault="005B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22823"/>
    <w:rsid w:val="00030B64"/>
    <w:rsid w:val="00030C30"/>
    <w:rsid w:val="0004251C"/>
    <w:rsid w:val="00056117"/>
    <w:rsid w:val="0007207C"/>
    <w:rsid w:val="000759C0"/>
    <w:rsid w:val="000A1036"/>
    <w:rsid w:val="000A2813"/>
    <w:rsid w:val="000D034D"/>
    <w:rsid w:val="000D46E5"/>
    <w:rsid w:val="000E7AF7"/>
    <w:rsid w:val="000F08BD"/>
    <w:rsid w:val="000F18A3"/>
    <w:rsid w:val="000F1E5D"/>
    <w:rsid w:val="000F28EF"/>
    <w:rsid w:val="000F2B4F"/>
    <w:rsid w:val="000F48C7"/>
    <w:rsid w:val="000F5FD4"/>
    <w:rsid w:val="00100799"/>
    <w:rsid w:val="0010352B"/>
    <w:rsid w:val="00103BB9"/>
    <w:rsid w:val="001045D7"/>
    <w:rsid w:val="001422C9"/>
    <w:rsid w:val="00147259"/>
    <w:rsid w:val="00152C15"/>
    <w:rsid w:val="00153578"/>
    <w:rsid w:val="00163987"/>
    <w:rsid w:val="001675C8"/>
    <w:rsid w:val="00172948"/>
    <w:rsid w:val="001834E3"/>
    <w:rsid w:val="00186530"/>
    <w:rsid w:val="00196727"/>
    <w:rsid w:val="00196C14"/>
    <w:rsid w:val="00197C5D"/>
    <w:rsid w:val="001A180B"/>
    <w:rsid w:val="001B31F5"/>
    <w:rsid w:val="001D1161"/>
    <w:rsid w:val="001D15D0"/>
    <w:rsid w:val="001E1A08"/>
    <w:rsid w:val="001E3190"/>
    <w:rsid w:val="001E55A8"/>
    <w:rsid w:val="001F4976"/>
    <w:rsid w:val="001F6EBB"/>
    <w:rsid w:val="0020283F"/>
    <w:rsid w:val="00203BA9"/>
    <w:rsid w:val="00237BA7"/>
    <w:rsid w:val="0024144B"/>
    <w:rsid w:val="00241BC3"/>
    <w:rsid w:val="0024505C"/>
    <w:rsid w:val="002668DB"/>
    <w:rsid w:val="0027052B"/>
    <w:rsid w:val="0028047B"/>
    <w:rsid w:val="002805F7"/>
    <w:rsid w:val="00280BB8"/>
    <w:rsid w:val="00293BC9"/>
    <w:rsid w:val="00296747"/>
    <w:rsid w:val="002A76A3"/>
    <w:rsid w:val="002B0394"/>
    <w:rsid w:val="002B3018"/>
    <w:rsid w:val="002B4EB1"/>
    <w:rsid w:val="002C54FF"/>
    <w:rsid w:val="002D6540"/>
    <w:rsid w:val="002D6A1E"/>
    <w:rsid w:val="002E25BD"/>
    <w:rsid w:val="002E61E1"/>
    <w:rsid w:val="002F4E14"/>
    <w:rsid w:val="00307D85"/>
    <w:rsid w:val="00315AD1"/>
    <w:rsid w:val="00324416"/>
    <w:rsid w:val="00325E5D"/>
    <w:rsid w:val="00327484"/>
    <w:rsid w:val="003310B9"/>
    <w:rsid w:val="003324FF"/>
    <w:rsid w:val="003415A2"/>
    <w:rsid w:val="00343477"/>
    <w:rsid w:val="003556E8"/>
    <w:rsid w:val="00360224"/>
    <w:rsid w:val="00371F85"/>
    <w:rsid w:val="0039660C"/>
    <w:rsid w:val="003B2C6C"/>
    <w:rsid w:val="003D034A"/>
    <w:rsid w:val="003D19C2"/>
    <w:rsid w:val="003D5D90"/>
    <w:rsid w:val="003D75FA"/>
    <w:rsid w:val="003F1F8C"/>
    <w:rsid w:val="003F61F6"/>
    <w:rsid w:val="00400CAE"/>
    <w:rsid w:val="00405EA7"/>
    <w:rsid w:val="00411C28"/>
    <w:rsid w:val="00426F53"/>
    <w:rsid w:val="00430CDD"/>
    <w:rsid w:val="004318AB"/>
    <w:rsid w:val="00431A65"/>
    <w:rsid w:val="0043389B"/>
    <w:rsid w:val="00435DA8"/>
    <w:rsid w:val="004475DB"/>
    <w:rsid w:val="00447DBE"/>
    <w:rsid w:val="00451DC1"/>
    <w:rsid w:val="004615BA"/>
    <w:rsid w:val="004827B8"/>
    <w:rsid w:val="004A2EEE"/>
    <w:rsid w:val="004A427C"/>
    <w:rsid w:val="004B023B"/>
    <w:rsid w:val="004B2B85"/>
    <w:rsid w:val="004B4B59"/>
    <w:rsid w:val="004B50EE"/>
    <w:rsid w:val="004B7777"/>
    <w:rsid w:val="004C4595"/>
    <w:rsid w:val="004D2298"/>
    <w:rsid w:val="004D3FFB"/>
    <w:rsid w:val="004E54DD"/>
    <w:rsid w:val="004E7C5A"/>
    <w:rsid w:val="004F037D"/>
    <w:rsid w:val="004F6188"/>
    <w:rsid w:val="0050223E"/>
    <w:rsid w:val="005252C8"/>
    <w:rsid w:val="00527265"/>
    <w:rsid w:val="00557EF8"/>
    <w:rsid w:val="005648ED"/>
    <w:rsid w:val="00573F90"/>
    <w:rsid w:val="005809D3"/>
    <w:rsid w:val="00582BC7"/>
    <w:rsid w:val="005B0611"/>
    <w:rsid w:val="005B344F"/>
    <w:rsid w:val="005B7864"/>
    <w:rsid w:val="005E0F0F"/>
    <w:rsid w:val="005E3361"/>
    <w:rsid w:val="005F1DB7"/>
    <w:rsid w:val="00600931"/>
    <w:rsid w:val="00604EA3"/>
    <w:rsid w:val="00605D3A"/>
    <w:rsid w:val="006114EC"/>
    <w:rsid w:val="00612CD5"/>
    <w:rsid w:val="006170E6"/>
    <w:rsid w:val="0061750C"/>
    <w:rsid w:val="0061759D"/>
    <w:rsid w:val="006211FA"/>
    <w:rsid w:val="00624AF8"/>
    <w:rsid w:val="006375B6"/>
    <w:rsid w:val="006468F9"/>
    <w:rsid w:val="0065263B"/>
    <w:rsid w:val="006579C4"/>
    <w:rsid w:val="00657C4F"/>
    <w:rsid w:val="006662A4"/>
    <w:rsid w:val="00672A92"/>
    <w:rsid w:val="00675D61"/>
    <w:rsid w:val="00676CD3"/>
    <w:rsid w:val="006922B1"/>
    <w:rsid w:val="006935B0"/>
    <w:rsid w:val="006A213B"/>
    <w:rsid w:val="006B1E0A"/>
    <w:rsid w:val="006B2175"/>
    <w:rsid w:val="006C11C9"/>
    <w:rsid w:val="006C221F"/>
    <w:rsid w:val="006C3498"/>
    <w:rsid w:val="006C46CE"/>
    <w:rsid w:val="006D1FE7"/>
    <w:rsid w:val="006E23EB"/>
    <w:rsid w:val="006E38D0"/>
    <w:rsid w:val="006F028A"/>
    <w:rsid w:val="006F1EEC"/>
    <w:rsid w:val="006F62F8"/>
    <w:rsid w:val="007117FD"/>
    <w:rsid w:val="0071422F"/>
    <w:rsid w:val="007242C3"/>
    <w:rsid w:val="00724547"/>
    <w:rsid w:val="007268B4"/>
    <w:rsid w:val="007343C5"/>
    <w:rsid w:val="0073740C"/>
    <w:rsid w:val="00744337"/>
    <w:rsid w:val="0075309F"/>
    <w:rsid w:val="007613A4"/>
    <w:rsid w:val="00763695"/>
    <w:rsid w:val="00765E02"/>
    <w:rsid w:val="007747F9"/>
    <w:rsid w:val="0077549B"/>
    <w:rsid w:val="00780C66"/>
    <w:rsid w:val="00783891"/>
    <w:rsid w:val="00785B24"/>
    <w:rsid w:val="00787C84"/>
    <w:rsid w:val="0079032A"/>
    <w:rsid w:val="00796104"/>
    <w:rsid w:val="007970F0"/>
    <w:rsid w:val="007A3F5D"/>
    <w:rsid w:val="007A7518"/>
    <w:rsid w:val="007B0C52"/>
    <w:rsid w:val="007B72A8"/>
    <w:rsid w:val="007D57C1"/>
    <w:rsid w:val="007D7985"/>
    <w:rsid w:val="007E19D4"/>
    <w:rsid w:val="007E1AC1"/>
    <w:rsid w:val="007F18DE"/>
    <w:rsid w:val="007F2F9E"/>
    <w:rsid w:val="007F58AF"/>
    <w:rsid w:val="008179C7"/>
    <w:rsid w:val="008210E0"/>
    <w:rsid w:val="00834E66"/>
    <w:rsid w:val="00843E4D"/>
    <w:rsid w:val="00850141"/>
    <w:rsid w:val="00852D95"/>
    <w:rsid w:val="00864FB4"/>
    <w:rsid w:val="0087377B"/>
    <w:rsid w:val="00874ADB"/>
    <w:rsid w:val="00877EDD"/>
    <w:rsid w:val="00882993"/>
    <w:rsid w:val="00885A3D"/>
    <w:rsid w:val="008957AD"/>
    <w:rsid w:val="008B26D9"/>
    <w:rsid w:val="008B2B99"/>
    <w:rsid w:val="008B41A8"/>
    <w:rsid w:val="008C71A7"/>
    <w:rsid w:val="008D3FA6"/>
    <w:rsid w:val="008D5BED"/>
    <w:rsid w:val="008D610F"/>
    <w:rsid w:val="008E39AA"/>
    <w:rsid w:val="008E42D4"/>
    <w:rsid w:val="008E621F"/>
    <w:rsid w:val="00922679"/>
    <w:rsid w:val="00922D27"/>
    <w:rsid w:val="009458B4"/>
    <w:rsid w:val="00957E13"/>
    <w:rsid w:val="00973E07"/>
    <w:rsid w:val="00975286"/>
    <w:rsid w:val="00976171"/>
    <w:rsid w:val="00990EEE"/>
    <w:rsid w:val="00994712"/>
    <w:rsid w:val="0099703B"/>
    <w:rsid w:val="009A64FD"/>
    <w:rsid w:val="009A74B5"/>
    <w:rsid w:val="009B16D1"/>
    <w:rsid w:val="009C20B1"/>
    <w:rsid w:val="009D2D21"/>
    <w:rsid w:val="009D3860"/>
    <w:rsid w:val="009D61CD"/>
    <w:rsid w:val="009E0AE0"/>
    <w:rsid w:val="009E32A9"/>
    <w:rsid w:val="00A1410B"/>
    <w:rsid w:val="00A150A6"/>
    <w:rsid w:val="00A268B3"/>
    <w:rsid w:val="00A27349"/>
    <w:rsid w:val="00A56659"/>
    <w:rsid w:val="00A60790"/>
    <w:rsid w:val="00A652F0"/>
    <w:rsid w:val="00A716D7"/>
    <w:rsid w:val="00A7242A"/>
    <w:rsid w:val="00A85A6F"/>
    <w:rsid w:val="00A95239"/>
    <w:rsid w:val="00A956CD"/>
    <w:rsid w:val="00A9794D"/>
    <w:rsid w:val="00AA66DB"/>
    <w:rsid w:val="00AA7D15"/>
    <w:rsid w:val="00AB14B2"/>
    <w:rsid w:val="00AB388A"/>
    <w:rsid w:val="00AB65DF"/>
    <w:rsid w:val="00AE7CFC"/>
    <w:rsid w:val="00B07393"/>
    <w:rsid w:val="00B07AED"/>
    <w:rsid w:val="00B15389"/>
    <w:rsid w:val="00B258CB"/>
    <w:rsid w:val="00B47554"/>
    <w:rsid w:val="00B60DCF"/>
    <w:rsid w:val="00B631ED"/>
    <w:rsid w:val="00B80E3F"/>
    <w:rsid w:val="00B83C1F"/>
    <w:rsid w:val="00B9078D"/>
    <w:rsid w:val="00B974D0"/>
    <w:rsid w:val="00BA21D4"/>
    <w:rsid w:val="00BA4CEF"/>
    <w:rsid w:val="00BB7C9F"/>
    <w:rsid w:val="00BC342C"/>
    <w:rsid w:val="00BD7A7D"/>
    <w:rsid w:val="00BE20B5"/>
    <w:rsid w:val="00BE36A2"/>
    <w:rsid w:val="00C008BF"/>
    <w:rsid w:val="00C00BF4"/>
    <w:rsid w:val="00C02719"/>
    <w:rsid w:val="00C31757"/>
    <w:rsid w:val="00C43529"/>
    <w:rsid w:val="00C45444"/>
    <w:rsid w:val="00C503CC"/>
    <w:rsid w:val="00C50744"/>
    <w:rsid w:val="00C634EC"/>
    <w:rsid w:val="00C666F9"/>
    <w:rsid w:val="00C66EE5"/>
    <w:rsid w:val="00C8010B"/>
    <w:rsid w:val="00C8107C"/>
    <w:rsid w:val="00C978FA"/>
    <w:rsid w:val="00CA5F1B"/>
    <w:rsid w:val="00CA61E2"/>
    <w:rsid w:val="00CB5863"/>
    <w:rsid w:val="00CC3A3D"/>
    <w:rsid w:val="00CE0734"/>
    <w:rsid w:val="00CE2917"/>
    <w:rsid w:val="00CE37DC"/>
    <w:rsid w:val="00CE63C4"/>
    <w:rsid w:val="00D00391"/>
    <w:rsid w:val="00D13FAD"/>
    <w:rsid w:val="00D2115C"/>
    <w:rsid w:val="00D25949"/>
    <w:rsid w:val="00D265CF"/>
    <w:rsid w:val="00D33CD9"/>
    <w:rsid w:val="00D3563F"/>
    <w:rsid w:val="00D36511"/>
    <w:rsid w:val="00D40974"/>
    <w:rsid w:val="00D61C62"/>
    <w:rsid w:val="00D72B4E"/>
    <w:rsid w:val="00D85C46"/>
    <w:rsid w:val="00D876B6"/>
    <w:rsid w:val="00D931F4"/>
    <w:rsid w:val="00D952A6"/>
    <w:rsid w:val="00DA6C9D"/>
    <w:rsid w:val="00DB6360"/>
    <w:rsid w:val="00DB63B1"/>
    <w:rsid w:val="00DD1582"/>
    <w:rsid w:val="00DD3230"/>
    <w:rsid w:val="00DD4F49"/>
    <w:rsid w:val="00DD7BD8"/>
    <w:rsid w:val="00DE591B"/>
    <w:rsid w:val="00DE7ED6"/>
    <w:rsid w:val="00DF0665"/>
    <w:rsid w:val="00DF2B74"/>
    <w:rsid w:val="00DF442E"/>
    <w:rsid w:val="00DF5CDF"/>
    <w:rsid w:val="00E03776"/>
    <w:rsid w:val="00E0790B"/>
    <w:rsid w:val="00E165C2"/>
    <w:rsid w:val="00E233D5"/>
    <w:rsid w:val="00E3123E"/>
    <w:rsid w:val="00E4266C"/>
    <w:rsid w:val="00E474A0"/>
    <w:rsid w:val="00E523C2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5C1C"/>
    <w:rsid w:val="00E9200E"/>
    <w:rsid w:val="00E93CB8"/>
    <w:rsid w:val="00EA0848"/>
    <w:rsid w:val="00EB2E9F"/>
    <w:rsid w:val="00EB4100"/>
    <w:rsid w:val="00EC3082"/>
    <w:rsid w:val="00ED3A5F"/>
    <w:rsid w:val="00ED4BD2"/>
    <w:rsid w:val="00EF4021"/>
    <w:rsid w:val="00EF4432"/>
    <w:rsid w:val="00EF49F5"/>
    <w:rsid w:val="00F04699"/>
    <w:rsid w:val="00F06F95"/>
    <w:rsid w:val="00F1183D"/>
    <w:rsid w:val="00F12007"/>
    <w:rsid w:val="00F239AA"/>
    <w:rsid w:val="00F27D49"/>
    <w:rsid w:val="00F31CAC"/>
    <w:rsid w:val="00F3220D"/>
    <w:rsid w:val="00F35F29"/>
    <w:rsid w:val="00F63BC9"/>
    <w:rsid w:val="00FA0DCC"/>
    <w:rsid w:val="00FB5A04"/>
    <w:rsid w:val="00FC7CE9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zbarzem.olszt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linkTo_UnCryptMailto('ocknvq,dkwtqBkbdctbgo0qnubvap0rn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barzem.olsztyn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F936A-291E-42BF-88DD-A6B34E59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1614</Words>
  <Characters>14017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creator>Hanna_Kadziela</dc:creator>
  <cp:lastModifiedBy>kanacka</cp:lastModifiedBy>
  <cp:revision>3</cp:revision>
  <cp:lastPrinted>2014-03-11T14:14:00Z</cp:lastPrinted>
  <dcterms:created xsi:type="dcterms:W3CDTF">2014-03-11T13:09:00Z</dcterms:created>
  <dcterms:modified xsi:type="dcterms:W3CDTF">2014-03-11T14:20:00Z</dcterms:modified>
</cp:coreProperties>
</file>