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2C7" w:rsidRDefault="003802C7" w:rsidP="005B6B85">
      <w:pPr>
        <w:autoSpaceDE w:val="0"/>
        <w:autoSpaceDN w:val="0"/>
        <w:adjustRightInd w:val="0"/>
        <w:spacing w:after="0"/>
        <w:ind w:left="357"/>
        <w:jc w:val="center"/>
        <w:outlineLvl w:val="0"/>
        <w:rPr>
          <w:rFonts w:ascii="Times New Roman" w:hAnsi="Times New Roman"/>
          <w:b/>
          <w:sz w:val="20"/>
          <w:szCs w:val="20"/>
          <w:lang w:val="en-GB"/>
        </w:rPr>
      </w:pPr>
      <w:r>
        <w:rPr>
          <w:rFonts w:ascii="Times New Roman" w:hAnsi="Times New Roman"/>
          <w:b/>
          <w:sz w:val="20"/>
          <w:szCs w:val="20"/>
          <w:lang w:val="en-GB"/>
        </w:rPr>
        <w:br/>
      </w:r>
      <w:r w:rsidRPr="005B6B85">
        <w:rPr>
          <w:rFonts w:ascii="Times New Roman" w:hAnsi="Times New Roman"/>
          <w:b/>
          <w:sz w:val="20"/>
          <w:szCs w:val="20"/>
          <w:lang w:val="en-GB"/>
        </w:rPr>
        <w:t>TRANSNATIONAL COOPERATION</w:t>
      </w:r>
      <w:r>
        <w:rPr>
          <w:rFonts w:ascii="Times New Roman" w:hAnsi="Times New Roman"/>
          <w:b/>
          <w:sz w:val="20"/>
          <w:szCs w:val="20"/>
          <w:lang w:val="en-GB"/>
        </w:rPr>
        <w:t xml:space="preserve"> (TNC)                                                                                                       </w:t>
      </w:r>
      <w:r w:rsidRPr="005B6B85">
        <w:rPr>
          <w:rFonts w:ascii="Times New Roman" w:hAnsi="Times New Roman"/>
          <w:b/>
          <w:sz w:val="20"/>
          <w:szCs w:val="20"/>
          <w:lang w:val="en-GB"/>
        </w:rPr>
        <w:t xml:space="preserve"> </w:t>
      </w:r>
    </w:p>
    <w:p w:rsidR="003802C7" w:rsidRDefault="003802C7" w:rsidP="003D2690">
      <w:pPr>
        <w:tabs>
          <w:tab w:val="left" w:pos="7724"/>
        </w:tabs>
        <w:autoSpaceDE w:val="0"/>
        <w:autoSpaceDN w:val="0"/>
        <w:adjustRightInd w:val="0"/>
        <w:spacing w:after="0"/>
        <w:ind w:left="357"/>
        <w:outlineLvl w:val="0"/>
        <w:rPr>
          <w:rFonts w:ascii="Times New Roman" w:hAnsi="Times New Roman"/>
          <w:b/>
          <w:sz w:val="28"/>
          <w:szCs w:val="28"/>
          <w:lang w:val="en-GB"/>
        </w:rPr>
      </w:pPr>
      <w:r>
        <w:rPr>
          <w:rFonts w:ascii="Times New Roman" w:hAnsi="Times New Roman"/>
          <w:b/>
          <w:sz w:val="28"/>
          <w:szCs w:val="28"/>
          <w:lang w:val="en-GB"/>
        </w:rPr>
        <w:tab/>
      </w:r>
    </w:p>
    <w:p w:rsidR="003802C7" w:rsidRDefault="003802C7" w:rsidP="005B6B85">
      <w:pPr>
        <w:autoSpaceDE w:val="0"/>
        <w:autoSpaceDN w:val="0"/>
        <w:adjustRightInd w:val="0"/>
        <w:spacing w:after="0"/>
        <w:ind w:left="357"/>
        <w:jc w:val="center"/>
        <w:outlineLvl w:val="0"/>
        <w:rPr>
          <w:rFonts w:ascii="Times New Roman" w:hAnsi="Times New Roman"/>
          <w:b/>
          <w:sz w:val="28"/>
          <w:szCs w:val="28"/>
          <w:lang w:val="en-GB"/>
        </w:rPr>
      </w:pPr>
      <w:r w:rsidRPr="003C2BC2">
        <w:rPr>
          <w:rFonts w:ascii="Times New Roman" w:hAnsi="Times New Roman"/>
          <w:b/>
          <w:sz w:val="28"/>
          <w:szCs w:val="28"/>
          <w:lang w:val="en-GB"/>
        </w:rPr>
        <w:t>PROJECT FICHE</w:t>
      </w:r>
    </w:p>
    <w:p w:rsidR="003802C7" w:rsidRPr="004D3582" w:rsidRDefault="003802C7" w:rsidP="005B6B85">
      <w:pPr>
        <w:autoSpaceDE w:val="0"/>
        <w:autoSpaceDN w:val="0"/>
        <w:adjustRightInd w:val="0"/>
        <w:spacing w:after="0"/>
        <w:ind w:left="357"/>
        <w:jc w:val="center"/>
        <w:outlineLvl w:val="0"/>
        <w:rPr>
          <w:rFonts w:ascii="Times New Roman" w:hAnsi="Times New Roman"/>
          <w:b/>
          <w:sz w:val="16"/>
          <w:szCs w:val="16"/>
          <w:lang w:val="en-GB"/>
        </w:rPr>
      </w:pPr>
    </w:p>
    <w:p w:rsidR="003802C7" w:rsidRPr="00CF7A0E" w:rsidRDefault="003802C7" w:rsidP="009B73BF">
      <w:pPr>
        <w:autoSpaceDE w:val="0"/>
        <w:autoSpaceDN w:val="0"/>
        <w:adjustRightInd w:val="0"/>
        <w:spacing w:after="0"/>
        <w:ind w:left="-426"/>
        <w:jc w:val="center"/>
        <w:outlineLvl w:val="0"/>
        <w:rPr>
          <w:rFonts w:ascii="Times New Roman" w:hAnsi="Times New Roman"/>
          <w:b/>
          <w:i/>
          <w:lang w:val="en-GB"/>
        </w:rPr>
      </w:pPr>
      <w:r w:rsidRPr="00CF7A0E">
        <w:rPr>
          <w:rFonts w:ascii="Times New Roman" w:hAnsi="Times New Roman"/>
          <w:b/>
          <w:i/>
          <w:lang w:val="en-GB"/>
        </w:rPr>
        <w:t>Before filling in this form, first think what you want to achieve by transnational cooperation.</w:t>
      </w:r>
    </w:p>
    <w:p w:rsidR="003802C7" w:rsidRPr="00CF7A0E" w:rsidRDefault="003802C7" w:rsidP="009B73BF">
      <w:pPr>
        <w:autoSpaceDE w:val="0"/>
        <w:autoSpaceDN w:val="0"/>
        <w:adjustRightInd w:val="0"/>
        <w:spacing w:after="0"/>
        <w:jc w:val="center"/>
        <w:outlineLvl w:val="0"/>
        <w:rPr>
          <w:rFonts w:ascii="Times New Roman" w:hAnsi="Times New Roman"/>
          <w:b/>
          <w:i/>
          <w:lang w:val="en-GB"/>
        </w:rPr>
      </w:pPr>
      <w:r w:rsidRPr="00CF7A0E">
        <w:rPr>
          <w:rFonts w:ascii="Times New Roman" w:hAnsi="Times New Roman"/>
          <w:b/>
          <w:i/>
          <w:lang w:val="en-GB"/>
        </w:rPr>
        <w:t>You will need a few minutes to complete this fiche then.</w:t>
      </w:r>
    </w:p>
    <w:p w:rsidR="003802C7" w:rsidRDefault="003802C7" w:rsidP="009B73BF">
      <w:pPr>
        <w:autoSpaceDE w:val="0"/>
        <w:autoSpaceDN w:val="0"/>
        <w:adjustRightInd w:val="0"/>
        <w:spacing w:after="0"/>
        <w:ind w:left="-284"/>
        <w:jc w:val="center"/>
        <w:outlineLvl w:val="0"/>
        <w:rPr>
          <w:rFonts w:ascii="Times New Roman" w:hAnsi="Times New Roman"/>
          <w:b/>
          <w:i/>
          <w:u w:val="single"/>
          <w:lang w:val="en-GB"/>
        </w:rPr>
      </w:pPr>
      <w:r w:rsidRPr="00CF7A0E">
        <w:rPr>
          <w:rFonts w:ascii="Times New Roman" w:hAnsi="Times New Roman"/>
          <w:b/>
          <w:i/>
          <w:u w:val="single"/>
          <w:lang w:val="en-GB"/>
        </w:rPr>
        <w:t>Remember: the better your description is, the bigger chance to find a proper partner for your  project!</w:t>
      </w:r>
    </w:p>
    <w:p w:rsidR="003802C7" w:rsidRPr="004D3582" w:rsidRDefault="003802C7" w:rsidP="009B73BF">
      <w:pPr>
        <w:autoSpaceDE w:val="0"/>
        <w:autoSpaceDN w:val="0"/>
        <w:adjustRightInd w:val="0"/>
        <w:spacing w:after="0"/>
        <w:ind w:left="-284"/>
        <w:jc w:val="center"/>
        <w:outlineLvl w:val="0"/>
        <w:rPr>
          <w:rFonts w:ascii="Times New Roman" w:hAnsi="Times New Roman"/>
          <w:b/>
          <w:i/>
          <w:sz w:val="16"/>
          <w:szCs w:val="16"/>
          <w:u w:val="single"/>
          <w:lang w:val="en-GB"/>
        </w:rPr>
      </w:pPr>
    </w:p>
    <w:tbl>
      <w:tblPr>
        <w:tblW w:w="10269" w:type="dxa"/>
        <w:tblInd w:w="-318" w:type="dxa"/>
        <w:tblBorders>
          <w:top w:val="single" w:sz="8" w:space="0" w:color="8DB3E2"/>
          <w:left w:val="single" w:sz="8" w:space="0" w:color="8DB3E2"/>
          <w:bottom w:val="single" w:sz="8" w:space="0" w:color="8DB3E2"/>
          <w:right w:val="single" w:sz="8" w:space="0" w:color="8DB3E2"/>
          <w:insideH w:val="single" w:sz="8" w:space="0" w:color="8DB3E2"/>
          <w:insideV w:val="single" w:sz="8" w:space="0" w:color="8DB3E2"/>
        </w:tblBorders>
        <w:tblLayout w:type="fixed"/>
        <w:tblLook w:val="01E0"/>
      </w:tblPr>
      <w:tblGrid>
        <w:gridCol w:w="3261"/>
        <w:gridCol w:w="3402"/>
        <w:gridCol w:w="3606"/>
      </w:tblGrid>
      <w:tr w:rsidR="003802C7" w:rsidRPr="006F598A" w:rsidTr="004D3582">
        <w:trPr>
          <w:trHeight w:val="20"/>
        </w:trPr>
        <w:tc>
          <w:tcPr>
            <w:tcW w:w="3261" w:type="dxa"/>
            <w:shd w:val="clear" w:color="auto" w:fill="FBD4B4"/>
          </w:tcPr>
          <w:p w:rsidR="003802C7" w:rsidRDefault="003802C7" w:rsidP="00F95FA9">
            <w:pPr>
              <w:autoSpaceDE w:val="0"/>
              <w:autoSpaceDN w:val="0"/>
              <w:adjustRightInd w:val="0"/>
              <w:spacing w:after="0" w:line="240" w:lineRule="auto"/>
              <w:jc w:val="both"/>
              <w:rPr>
                <w:rFonts w:ascii="Times New Roman" w:hAnsi="Times New Roman"/>
                <w:sz w:val="20"/>
                <w:szCs w:val="20"/>
                <w:lang w:val="en-GB"/>
              </w:rPr>
            </w:pPr>
          </w:p>
          <w:p w:rsidR="003802C7" w:rsidRDefault="003802C7">
            <w:pPr>
              <w:autoSpaceDE w:val="0"/>
              <w:autoSpaceDN w:val="0"/>
              <w:adjustRightInd w:val="0"/>
              <w:spacing w:after="0" w:line="240" w:lineRule="auto"/>
              <w:rPr>
                <w:rFonts w:ascii="Times New Roman" w:hAnsi="Times New Roman"/>
                <w:bCs/>
                <w:sz w:val="20"/>
                <w:szCs w:val="20"/>
                <w:lang w:val="en-GB"/>
              </w:rPr>
            </w:pPr>
            <w:r w:rsidRPr="0016428E">
              <w:rPr>
                <w:rFonts w:ascii="Times New Roman" w:hAnsi="Times New Roman"/>
                <w:b/>
                <w:sz w:val="20"/>
                <w:szCs w:val="20"/>
                <w:lang w:val="en-GB"/>
              </w:rPr>
              <w:t>Name of institution</w:t>
            </w:r>
            <w:r w:rsidRPr="009B73BF">
              <w:rPr>
                <w:rFonts w:ascii="Times New Roman" w:hAnsi="Times New Roman"/>
                <w:sz w:val="20"/>
                <w:szCs w:val="20"/>
                <w:lang w:val="en-GB"/>
              </w:rPr>
              <w:t>:</w:t>
            </w:r>
          </w:p>
        </w:tc>
        <w:tc>
          <w:tcPr>
            <w:tcW w:w="7008" w:type="dxa"/>
            <w:gridSpan w:val="2"/>
            <w:shd w:val="clear" w:color="auto" w:fill="FBD4B4"/>
          </w:tcPr>
          <w:p w:rsidR="003802C7" w:rsidRDefault="003802C7" w:rsidP="00F95FA9">
            <w:pPr>
              <w:autoSpaceDE w:val="0"/>
              <w:autoSpaceDN w:val="0"/>
              <w:adjustRightInd w:val="0"/>
              <w:spacing w:after="0" w:line="240" w:lineRule="auto"/>
              <w:jc w:val="both"/>
              <w:rPr>
                <w:rFonts w:ascii="Times New Roman" w:hAnsi="Times New Roman"/>
                <w:bCs/>
                <w:sz w:val="20"/>
                <w:szCs w:val="20"/>
                <w:lang w:val="en-GB"/>
              </w:rPr>
            </w:pPr>
          </w:p>
          <w:p w:rsidR="00741C37" w:rsidRPr="00741C37" w:rsidRDefault="00741C37" w:rsidP="00741C37">
            <w:pPr>
              <w:shd w:val="clear" w:color="auto" w:fill="FFFFFF"/>
              <w:spacing w:after="0" w:line="240" w:lineRule="auto"/>
              <w:rPr>
                <w:rFonts w:ascii="Tahoma" w:eastAsia="Times New Roman" w:hAnsi="Tahoma" w:cs="Tahoma"/>
                <w:sz w:val="27"/>
                <w:szCs w:val="27"/>
                <w:lang w:val="sv-SE" w:eastAsia="sv-SE"/>
              </w:rPr>
            </w:pPr>
            <w:r w:rsidRPr="00741C37">
              <w:rPr>
                <w:rFonts w:ascii="Arial" w:eastAsia="Times New Roman" w:hAnsi="Arial" w:cs="Arial"/>
                <w:color w:val="000080"/>
                <w:sz w:val="20"/>
                <w:szCs w:val="20"/>
                <w:lang w:val="sv-SE" w:eastAsia="sv-SE"/>
              </w:rPr>
              <w:t>Lidingö Stad</w:t>
            </w:r>
            <w:r w:rsidRPr="00741C37">
              <w:rPr>
                <w:rFonts w:ascii="Times New Roman" w:eastAsia="Times New Roman" w:hAnsi="Times New Roman"/>
                <w:color w:val="000080"/>
                <w:sz w:val="24"/>
                <w:szCs w:val="24"/>
                <w:lang w:val="sv-SE" w:eastAsia="sv-SE"/>
              </w:rPr>
              <w:t xml:space="preserve"> </w:t>
            </w:r>
          </w:p>
          <w:p w:rsidR="003802C7" w:rsidRPr="009B73BF" w:rsidRDefault="003802C7" w:rsidP="00F95FA9">
            <w:pPr>
              <w:autoSpaceDE w:val="0"/>
              <w:autoSpaceDN w:val="0"/>
              <w:adjustRightInd w:val="0"/>
              <w:spacing w:after="0" w:line="240" w:lineRule="auto"/>
              <w:jc w:val="both"/>
              <w:rPr>
                <w:rFonts w:ascii="Times New Roman" w:hAnsi="Times New Roman"/>
                <w:bCs/>
                <w:sz w:val="20"/>
                <w:szCs w:val="20"/>
                <w:lang w:val="en-GB"/>
              </w:rPr>
            </w:pPr>
          </w:p>
        </w:tc>
      </w:tr>
      <w:tr w:rsidR="003802C7" w:rsidRPr="006F598A" w:rsidTr="004D3582">
        <w:trPr>
          <w:trHeight w:val="1820"/>
        </w:trPr>
        <w:tc>
          <w:tcPr>
            <w:tcW w:w="3261" w:type="dxa"/>
            <w:shd w:val="clear" w:color="auto" w:fill="FFFFFF"/>
          </w:tcPr>
          <w:p w:rsidR="003802C7" w:rsidRPr="009B73BF" w:rsidRDefault="003802C7" w:rsidP="009B6FEE">
            <w:pPr>
              <w:autoSpaceDE w:val="0"/>
              <w:autoSpaceDN w:val="0"/>
              <w:adjustRightInd w:val="0"/>
              <w:spacing w:after="0" w:line="240" w:lineRule="auto"/>
              <w:jc w:val="both"/>
              <w:rPr>
                <w:rFonts w:ascii="Times New Roman" w:hAnsi="Times New Roman"/>
                <w:sz w:val="20"/>
                <w:szCs w:val="20"/>
                <w:lang w:val="en-GB"/>
              </w:rPr>
            </w:pPr>
            <w:r w:rsidRPr="0016428E">
              <w:rPr>
                <w:rFonts w:ascii="Times New Roman" w:hAnsi="Times New Roman"/>
                <w:b/>
                <w:sz w:val="20"/>
                <w:szCs w:val="20"/>
                <w:lang w:val="en-GB"/>
              </w:rPr>
              <w:t xml:space="preserve">Type of institution </w:t>
            </w:r>
            <w:r w:rsidRPr="009B73BF">
              <w:rPr>
                <w:rFonts w:ascii="Times New Roman" w:hAnsi="Times New Roman"/>
                <w:sz w:val="20"/>
                <w:szCs w:val="20"/>
                <w:lang w:val="en-GB"/>
              </w:rPr>
              <w:t xml:space="preserve">(tick </w:t>
            </w:r>
            <w:r>
              <w:rPr>
                <w:rFonts w:ascii="Times New Roman" w:hAnsi="Times New Roman"/>
                <w:sz w:val="20"/>
                <w:szCs w:val="20"/>
                <w:lang w:val="en-GB"/>
              </w:rPr>
              <w:t xml:space="preserve">one </w:t>
            </w:r>
            <w:r w:rsidRPr="009B73BF">
              <w:rPr>
                <w:rFonts w:ascii="Times New Roman" w:hAnsi="Times New Roman"/>
                <w:sz w:val="20"/>
                <w:szCs w:val="20"/>
                <w:lang w:val="en-GB"/>
              </w:rPr>
              <w:t xml:space="preserve"> right answer):</w:t>
            </w:r>
          </w:p>
        </w:tc>
        <w:tc>
          <w:tcPr>
            <w:tcW w:w="7008" w:type="dxa"/>
            <w:gridSpan w:val="2"/>
            <w:shd w:val="clear" w:color="auto" w:fill="FFFFFF"/>
          </w:tcPr>
          <w:p w:rsidR="003802C7" w:rsidRPr="00741C37" w:rsidRDefault="003802C7">
            <w:pPr>
              <w:pStyle w:val="Akapitzlist"/>
              <w:numPr>
                <w:ilvl w:val="0"/>
                <w:numId w:val="13"/>
              </w:numPr>
              <w:autoSpaceDE w:val="0"/>
              <w:autoSpaceDN w:val="0"/>
              <w:adjustRightInd w:val="0"/>
              <w:spacing w:after="0" w:line="240" w:lineRule="auto"/>
              <w:jc w:val="both"/>
              <w:rPr>
                <w:rFonts w:ascii="Times New Roman" w:hAnsi="Times New Roman"/>
                <w:b/>
                <w:bCs/>
                <w:sz w:val="20"/>
                <w:szCs w:val="20"/>
                <w:lang w:val="en-GB"/>
              </w:rPr>
            </w:pPr>
            <w:r w:rsidRPr="00741C37">
              <w:rPr>
                <w:rFonts w:ascii="Times New Roman" w:hAnsi="Times New Roman"/>
                <w:b/>
                <w:bCs/>
                <w:sz w:val="20"/>
                <w:szCs w:val="20"/>
                <w:lang w:val="en-GB"/>
              </w:rPr>
              <w:t>Administration</w:t>
            </w:r>
          </w:p>
          <w:p w:rsidR="003802C7" w:rsidRDefault="003802C7">
            <w:pPr>
              <w:pStyle w:val="Akapitzlist"/>
              <w:numPr>
                <w:ilvl w:val="0"/>
                <w:numId w:val="13"/>
              </w:numPr>
              <w:autoSpaceDE w:val="0"/>
              <w:autoSpaceDN w:val="0"/>
              <w:adjustRightInd w:val="0"/>
              <w:spacing w:after="0" w:line="240" w:lineRule="auto"/>
              <w:jc w:val="both"/>
              <w:rPr>
                <w:rFonts w:ascii="Times New Roman" w:hAnsi="Times New Roman"/>
                <w:bCs/>
                <w:sz w:val="20"/>
                <w:szCs w:val="20"/>
                <w:lang w:val="en-GB"/>
              </w:rPr>
            </w:pPr>
            <w:r w:rsidRPr="0016428E">
              <w:rPr>
                <w:rFonts w:ascii="Times New Roman" w:hAnsi="Times New Roman"/>
                <w:bCs/>
                <w:sz w:val="20"/>
                <w:szCs w:val="20"/>
                <w:lang w:val="en-GB"/>
              </w:rPr>
              <w:t>Private</w:t>
            </w:r>
          </w:p>
          <w:p w:rsidR="003802C7" w:rsidRDefault="003802C7">
            <w:pPr>
              <w:pStyle w:val="Akapitzlist"/>
              <w:numPr>
                <w:ilvl w:val="0"/>
                <w:numId w:val="13"/>
              </w:numPr>
              <w:autoSpaceDE w:val="0"/>
              <w:autoSpaceDN w:val="0"/>
              <w:adjustRightInd w:val="0"/>
              <w:spacing w:after="0" w:line="240" w:lineRule="auto"/>
              <w:jc w:val="both"/>
              <w:rPr>
                <w:rFonts w:ascii="Times New Roman" w:hAnsi="Times New Roman"/>
                <w:bCs/>
                <w:sz w:val="20"/>
                <w:szCs w:val="20"/>
                <w:lang w:val="en-GB"/>
              </w:rPr>
            </w:pPr>
            <w:r w:rsidRPr="0016428E">
              <w:rPr>
                <w:rFonts w:ascii="Times New Roman" w:hAnsi="Times New Roman"/>
                <w:bCs/>
                <w:sz w:val="20"/>
                <w:szCs w:val="20"/>
                <w:lang w:val="en-GB"/>
              </w:rPr>
              <w:t>Consultancy</w:t>
            </w:r>
          </w:p>
          <w:p w:rsidR="003802C7" w:rsidRDefault="003802C7">
            <w:pPr>
              <w:pStyle w:val="Akapitzlist"/>
              <w:numPr>
                <w:ilvl w:val="0"/>
                <w:numId w:val="13"/>
              </w:numPr>
              <w:autoSpaceDE w:val="0"/>
              <w:autoSpaceDN w:val="0"/>
              <w:adjustRightInd w:val="0"/>
              <w:spacing w:after="0" w:line="240" w:lineRule="auto"/>
              <w:jc w:val="both"/>
              <w:rPr>
                <w:rFonts w:ascii="Times New Roman" w:hAnsi="Times New Roman"/>
                <w:bCs/>
                <w:sz w:val="20"/>
                <w:szCs w:val="20"/>
                <w:lang w:val="en-GB"/>
              </w:rPr>
            </w:pPr>
            <w:r w:rsidRPr="0016428E">
              <w:rPr>
                <w:rFonts w:ascii="Times New Roman" w:hAnsi="Times New Roman"/>
                <w:bCs/>
                <w:sz w:val="20"/>
                <w:szCs w:val="20"/>
                <w:lang w:val="en-GB"/>
              </w:rPr>
              <w:t>NGO</w:t>
            </w:r>
          </w:p>
          <w:p w:rsidR="003802C7" w:rsidRDefault="003802C7">
            <w:pPr>
              <w:pStyle w:val="Akapitzlist"/>
              <w:numPr>
                <w:ilvl w:val="0"/>
                <w:numId w:val="13"/>
              </w:numPr>
              <w:autoSpaceDE w:val="0"/>
              <w:autoSpaceDN w:val="0"/>
              <w:adjustRightInd w:val="0"/>
              <w:spacing w:after="0" w:line="240" w:lineRule="auto"/>
              <w:jc w:val="both"/>
              <w:rPr>
                <w:rFonts w:ascii="Times New Roman" w:hAnsi="Times New Roman"/>
                <w:bCs/>
                <w:sz w:val="20"/>
                <w:szCs w:val="20"/>
                <w:lang w:val="en-GB"/>
              </w:rPr>
            </w:pPr>
            <w:r w:rsidRPr="0016428E">
              <w:rPr>
                <w:rFonts w:ascii="Times New Roman" w:hAnsi="Times New Roman"/>
                <w:bCs/>
                <w:sz w:val="20"/>
                <w:szCs w:val="20"/>
                <w:lang w:val="en-GB"/>
              </w:rPr>
              <w:t>Education and training organisation</w:t>
            </w:r>
          </w:p>
          <w:p w:rsidR="003802C7" w:rsidRDefault="003802C7">
            <w:pPr>
              <w:pStyle w:val="Akapitzlist"/>
              <w:numPr>
                <w:ilvl w:val="0"/>
                <w:numId w:val="13"/>
              </w:numPr>
              <w:autoSpaceDE w:val="0"/>
              <w:autoSpaceDN w:val="0"/>
              <w:adjustRightInd w:val="0"/>
              <w:spacing w:after="0" w:line="240" w:lineRule="auto"/>
              <w:jc w:val="both"/>
              <w:rPr>
                <w:rFonts w:ascii="Times New Roman" w:hAnsi="Times New Roman"/>
                <w:bCs/>
                <w:sz w:val="20"/>
                <w:szCs w:val="20"/>
                <w:lang w:val="en-GB"/>
              </w:rPr>
            </w:pPr>
            <w:r w:rsidRPr="0016428E">
              <w:rPr>
                <w:rFonts w:ascii="Times New Roman" w:hAnsi="Times New Roman"/>
                <w:bCs/>
                <w:sz w:val="20"/>
                <w:szCs w:val="20"/>
                <w:lang w:val="en-GB"/>
              </w:rPr>
              <w:t>Employment agency or service</w:t>
            </w:r>
          </w:p>
          <w:p w:rsidR="003802C7" w:rsidRDefault="003802C7">
            <w:pPr>
              <w:pStyle w:val="Akapitzlist"/>
              <w:numPr>
                <w:ilvl w:val="0"/>
                <w:numId w:val="13"/>
              </w:numPr>
              <w:autoSpaceDE w:val="0"/>
              <w:autoSpaceDN w:val="0"/>
              <w:adjustRightInd w:val="0"/>
              <w:spacing w:after="0" w:line="240" w:lineRule="auto"/>
              <w:jc w:val="both"/>
              <w:rPr>
                <w:rFonts w:ascii="Times New Roman" w:hAnsi="Times New Roman"/>
                <w:bCs/>
                <w:sz w:val="20"/>
                <w:szCs w:val="20"/>
                <w:lang w:val="en-GB"/>
              </w:rPr>
            </w:pPr>
            <w:r w:rsidRPr="0016428E">
              <w:rPr>
                <w:rFonts w:ascii="Times New Roman" w:hAnsi="Times New Roman"/>
                <w:bCs/>
                <w:sz w:val="20"/>
                <w:szCs w:val="20"/>
                <w:lang w:val="en-GB"/>
              </w:rPr>
              <w:t>University, research institution</w:t>
            </w:r>
          </w:p>
          <w:p w:rsidR="003802C7" w:rsidRDefault="003802C7">
            <w:pPr>
              <w:pStyle w:val="Akapitzlist"/>
              <w:numPr>
                <w:ilvl w:val="0"/>
                <w:numId w:val="13"/>
              </w:numPr>
              <w:autoSpaceDE w:val="0"/>
              <w:autoSpaceDN w:val="0"/>
              <w:adjustRightInd w:val="0"/>
              <w:spacing w:after="0" w:line="240" w:lineRule="auto"/>
              <w:jc w:val="both"/>
              <w:rPr>
                <w:rFonts w:ascii="Times New Roman" w:hAnsi="Times New Roman"/>
                <w:bCs/>
                <w:sz w:val="20"/>
                <w:szCs w:val="20"/>
                <w:lang w:val="en-GB"/>
              </w:rPr>
            </w:pPr>
            <w:r w:rsidRPr="0016428E">
              <w:rPr>
                <w:rFonts w:ascii="Times New Roman" w:hAnsi="Times New Roman"/>
                <w:bCs/>
                <w:sz w:val="20"/>
                <w:szCs w:val="20"/>
                <w:lang w:val="en-GB"/>
              </w:rPr>
              <w:t>Social economy institution</w:t>
            </w:r>
          </w:p>
          <w:p w:rsidR="003802C7" w:rsidRDefault="003802C7">
            <w:pPr>
              <w:pStyle w:val="Akapitzlist"/>
              <w:numPr>
                <w:ilvl w:val="0"/>
                <w:numId w:val="13"/>
              </w:numPr>
              <w:autoSpaceDE w:val="0"/>
              <w:autoSpaceDN w:val="0"/>
              <w:adjustRightInd w:val="0"/>
              <w:spacing w:after="0" w:line="240" w:lineRule="auto"/>
              <w:jc w:val="both"/>
              <w:rPr>
                <w:rFonts w:ascii="Times New Roman" w:hAnsi="Times New Roman"/>
                <w:bCs/>
                <w:sz w:val="20"/>
                <w:szCs w:val="20"/>
                <w:lang w:val="en-GB"/>
              </w:rPr>
            </w:pPr>
            <w:r w:rsidRPr="0016428E">
              <w:rPr>
                <w:rFonts w:ascii="Times New Roman" w:hAnsi="Times New Roman"/>
                <w:bCs/>
                <w:sz w:val="20"/>
                <w:szCs w:val="20"/>
                <w:lang w:val="en-GB"/>
              </w:rPr>
              <w:t>Others (please specify what)</w:t>
            </w:r>
          </w:p>
        </w:tc>
      </w:tr>
      <w:tr w:rsidR="003802C7" w:rsidRPr="006F598A" w:rsidTr="004D3582">
        <w:trPr>
          <w:trHeight w:val="20"/>
        </w:trPr>
        <w:tc>
          <w:tcPr>
            <w:tcW w:w="3261" w:type="dxa"/>
            <w:shd w:val="clear" w:color="auto" w:fill="FBD4B4"/>
          </w:tcPr>
          <w:p w:rsidR="003802C7" w:rsidRPr="00DA4A63" w:rsidRDefault="003802C7" w:rsidP="00F95FA9">
            <w:pPr>
              <w:autoSpaceDE w:val="0"/>
              <w:autoSpaceDN w:val="0"/>
              <w:adjustRightInd w:val="0"/>
              <w:spacing w:after="0" w:line="240" w:lineRule="auto"/>
              <w:jc w:val="both"/>
              <w:rPr>
                <w:rFonts w:ascii="Times New Roman" w:hAnsi="Times New Roman"/>
                <w:b/>
                <w:sz w:val="20"/>
                <w:szCs w:val="20"/>
                <w:lang w:val="en-GB"/>
              </w:rPr>
            </w:pPr>
          </w:p>
          <w:p w:rsidR="003802C7" w:rsidRPr="009B73BF" w:rsidRDefault="003802C7" w:rsidP="00F95FA9">
            <w:pPr>
              <w:autoSpaceDE w:val="0"/>
              <w:autoSpaceDN w:val="0"/>
              <w:adjustRightInd w:val="0"/>
              <w:spacing w:after="0" w:line="240" w:lineRule="auto"/>
              <w:jc w:val="both"/>
              <w:rPr>
                <w:rFonts w:ascii="Times New Roman" w:hAnsi="Times New Roman"/>
                <w:bCs/>
                <w:sz w:val="20"/>
                <w:szCs w:val="20"/>
                <w:lang w:val="en-GB"/>
              </w:rPr>
            </w:pPr>
            <w:r w:rsidRPr="0016428E">
              <w:rPr>
                <w:rFonts w:ascii="Times New Roman" w:hAnsi="Times New Roman"/>
                <w:b/>
                <w:sz w:val="20"/>
                <w:szCs w:val="20"/>
                <w:lang w:val="en-GB"/>
              </w:rPr>
              <w:t>Contact person</w:t>
            </w:r>
            <w:r>
              <w:rPr>
                <w:rFonts w:ascii="Times New Roman" w:hAnsi="Times New Roman"/>
                <w:b/>
                <w:sz w:val="20"/>
                <w:szCs w:val="20"/>
                <w:lang w:val="en-GB"/>
              </w:rPr>
              <w:t xml:space="preserve"> </w:t>
            </w:r>
            <w:r w:rsidRPr="00997DA0">
              <w:rPr>
                <w:rFonts w:ascii="Times New Roman" w:hAnsi="Times New Roman"/>
                <w:sz w:val="20"/>
                <w:szCs w:val="20"/>
                <w:lang w:val="en-GB"/>
              </w:rPr>
              <w:t>(the person attending the Partner Search Event the 12 of October):</w:t>
            </w:r>
          </w:p>
        </w:tc>
        <w:tc>
          <w:tcPr>
            <w:tcW w:w="7008" w:type="dxa"/>
            <w:gridSpan w:val="2"/>
            <w:shd w:val="clear" w:color="auto" w:fill="FBD4B4"/>
          </w:tcPr>
          <w:p w:rsidR="003802C7" w:rsidRDefault="003802C7" w:rsidP="007B0BA3">
            <w:pPr>
              <w:autoSpaceDE w:val="0"/>
              <w:autoSpaceDN w:val="0"/>
              <w:adjustRightInd w:val="0"/>
              <w:spacing w:after="0" w:line="240" w:lineRule="auto"/>
              <w:ind w:left="317" w:hanging="317"/>
              <w:jc w:val="both"/>
              <w:rPr>
                <w:rFonts w:ascii="Times New Roman" w:hAnsi="Times New Roman"/>
                <w:bCs/>
                <w:sz w:val="20"/>
                <w:szCs w:val="20"/>
                <w:lang w:val="en-GB"/>
              </w:rPr>
            </w:pPr>
          </w:p>
          <w:p w:rsidR="003802C7" w:rsidRDefault="003802C7" w:rsidP="007B0BA3">
            <w:pPr>
              <w:autoSpaceDE w:val="0"/>
              <w:autoSpaceDN w:val="0"/>
              <w:adjustRightInd w:val="0"/>
              <w:spacing w:after="0" w:line="240" w:lineRule="auto"/>
              <w:ind w:left="317" w:hanging="317"/>
              <w:jc w:val="both"/>
              <w:rPr>
                <w:rFonts w:ascii="Times New Roman" w:hAnsi="Times New Roman"/>
                <w:bCs/>
                <w:sz w:val="20"/>
                <w:szCs w:val="20"/>
                <w:lang w:val="en-GB"/>
              </w:rPr>
            </w:pPr>
          </w:p>
          <w:p w:rsidR="003802C7" w:rsidRDefault="003802C7" w:rsidP="007B0BA3">
            <w:pPr>
              <w:autoSpaceDE w:val="0"/>
              <w:autoSpaceDN w:val="0"/>
              <w:adjustRightInd w:val="0"/>
              <w:spacing w:after="0" w:line="240" w:lineRule="auto"/>
              <w:ind w:left="317" w:hanging="317"/>
              <w:jc w:val="both"/>
              <w:rPr>
                <w:rFonts w:ascii="Times New Roman" w:hAnsi="Times New Roman"/>
                <w:bCs/>
                <w:sz w:val="20"/>
                <w:szCs w:val="20"/>
                <w:lang w:val="en-GB"/>
              </w:rPr>
            </w:pPr>
          </w:p>
          <w:p w:rsidR="00741C37" w:rsidRPr="00CD095A" w:rsidRDefault="003802C7" w:rsidP="00741C37">
            <w:pPr>
              <w:shd w:val="clear" w:color="auto" w:fill="FFFFFF"/>
              <w:spacing w:after="0" w:line="240" w:lineRule="auto"/>
              <w:rPr>
                <w:rFonts w:ascii="Tahoma" w:eastAsia="Times New Roman" w:hAnsi="Tahoma" w:cs="Tahoma"/>
                <w:sz w:val="27"/>
                <w:szCs w:val="27"/>
                <w:lang w:eastAsia="sv-SE"/>
              </w:rPr>
            </w:pPr>
            <w:r>
              <w:rPr>
                <w:rFonts w:ascii="Times New Roman" w:hAnsi="Times New Roman"/>
                <w:bCs/>
                <w:sz w:val="20"/>
                <w:szCs w:val="20"/>
                <w:lang w:val="en-GB"/>
              </w:rPr>
              <w:t>....</w:t>
            </w:r>
            <w:r w:rsidR="00741C37" w:rsidRPr="00CD095A">
              <w:rPr>
                <w:rFonts w:ascii="Arial" w:eastAsia="Times New Roman" w:hAnsi="Arial" w:cs="Arial"/>
                <w:color w:val="000080"/>
                <w:sz w:val="20"/>
                <w:szCs w:val="20"/>
                <w:lang w:eastAsia="sv-SE"/>
              </w:rPr>
              <w:t xml:space="preserve"> Kerstin Sjösvärd</w:t>
            </w:r>
            <w:r w:rsidR="00741C37" w:rsidRPr="00CD095A">
              <w:rPr>
                <w:rFonts w:ascii="Times New Roman" w:eastAsia="Times New Roman" w:hAnsi="Times New Roman"/>
                <w:color w:val="000080"/>
                <w:sz w:val="24"/>
                <w:szCs w:val="24"/>
                <w:lang w:eastAsia="sv-SE"/>
              </w:rPr>
              <w:t xml:space="preserve"> </w:t>
            </w:r>
          </w:p>
          <w:p w:rsidR="003802C7" w:rsidRPr="009B73BF" w:rsidRDefault="003802C7" w:rsidP="007B0BA3">
            <w:pPr>
              <w:autoSpaceDE w:val="0"/>
              <w:autoSpaceDN w:val="0"/>
              <w:adjustRightInd w:val="0"/>
              <w:spacing w:after="0" w:line="240" w:lineRule="auto"/>
              <w:ind w:left="317" w:hanging="317"/>
              <w:jc w:val="both"/>
              <w:rPr>
                <w:rFonts w:ascii="Times New Roman" w:hAnsi="Times New Roman"/>
                <w:bCs/>
                <w:sz w:val="20"/>
                <w:szCs w:val="20"/>
                <w:lang w:val="en-GB"/>
              </w:rPr>
            </w:pPr>
            <w:r>
              <w:rPr>
                <w:rFonts w:ascii="Times New Roman" w:hAnsi="Times New Roman"/>
                <w:bCs/>
                <w:sz w:val="20"/>
                <w:szCs w:val="20"/>
                <w:lang w:val="en-GB"/>
              </w:rPr>
              <w:t>.................................................................................................................................</w:t>
            </w:r>
          </w:p>
        </w:tc>
      </w:tr>
      <w:tr w:rsidR="003802C7" w:rsidRPr="005B6B85" w:rsidTr="004D3582">
        <w:trPr>
          <w:trHeight w:val="20"/>
        </w:trPr>
        <w:tc>
          <w:tcPr>
            <w:tcW w:w="3261" w:type="dxa"/>
            <w:shd w:val="clear" w:color="auto" w:fill="FFFFFF"/>
          </w:tcPr>
          <w:p w:rsidR="003802C7" w:rsidRDefault="003802C7" w:rsidP="00F95FA9">
            <w:pPr>
              <w:autoSpaceDE w:val="0"/>
              <w:autoSpaceDN w:val="0"/>
              <w:adjustRightInd w:val="0"/>
              <w:spacing w:after="0" w:line="240" w:lineRule="auto"/>
              <w:jc w:val="both"/>
              <w:rPr>
                <w:rFonts w:ascii="Times New Roman" w:hAnsi="Times New Roman"/>
                <w:sz w:val="20"/>
                <w:szCs w:val="20"/>
                <w:lang w:val="en-GB"/>
              </w:rPr>
            </w:pPr>
          </w:p>
          <w:p w:rsidR="003802C7" w:rsidRPr="00DA4A63" w:rsidRDefault="003802C7" w:rsidP="00F95FA9">
            <w:pPr>
              <w:autoSpaceDE w:val="0"/>
              <w:autoSpaceDN w:val="0"/>
              <w:adjustRightInd w:val="0"/>
              <w:spacing w:after="0" w:line="240" w:lineRule="auto"/>
              <w:jc w:val="both"/>
              <w:rPr>
                <w:rFonts w:ascii="Times New Roman" w:hAnsi="Times New Roman"/>
                <w:b/>
                <w:bCs/>
                <w:sz w:val="20"/>
                <w:szCs w:val="20"/>
                <w:lang w:val="en-GB"/>
              </w:rPr>
            </w:pPr>
            <w:r w:rsidRPr="0016428E">
              <w:rPr>
                <w:rFonts w:ascii="Times New Roman" w:hAnsi="Times New Roman"/>
                <w:b/>
                <w:sz w:val="20"/>
                <w:szCs w:val="20"/>
                <w:lang w:val="en-GB"/>
              </w:rPr>
              <w:t>Address, phone, e-mail, website:</w:t>
            </w:r>
          </w:p>
        </w:tc>
        <w:tc>
          <w:tcPr>
            <w:tcW w:w="7008" w:type="dxa"/>
            <w:gridSpan w:val="2"/>
            <w:shd w:val="clear" w:color="auto" w:fill="FFFFFF"/>
          </w:tcPr>
          <w:p w:rsidR="00741C37" w:rsidRDefault="00741C37" w:rsidP="00741C37">
            <w:pPr>
              <w:shd w:val="clear" w:color="auto" w:fill="FFFFFF"/>
              <w:spacing w:after="0" w:line="240" w:lineRule="auto"/>
              <w:rPr>
                <w:rFonts w:ascii="Times New Roman" w:hAnsi="Times New Roman"/>
                <w:bCs/>
                <w:sz w:val="20"/>
                <w:szCs w:val="20"/>
                <w:lang w:val="en-GB"/>
              </w:rPr>
            </w:pPr>
          </w:p>
          <w:p w:rsidR="00741C37" w:rsidRPr="00CD095A" w:rsidRDefault="00741C37" w:rsidP="00741C37">
            <w:pPr>
              <w:shd w:val="clear" w:color="auto" w:fill="FFFFFF"/>
              <w:spacing w:after="0" w:line="240" w:lineRule="auto"/>
              <w:rPr>
                <w:rFonts w:ascii="Tahoma" w:eastAsia="Times New Roman" w:hAnsi="Tahoma" w:cs="Tahoma"/>
                <w:sz w:val="27"/>
                <w:szCs w:val="27"/>
                <w:lang w:eastAsia="sv-SE"/>
              </w:rPr>
            </w:pPr>
            <w:r w:rsidRPr="00CD095A">
              <w:rPr>
                <w:rFonts w:ascii="Arial" w:eastAsia="Times New Roman" w:hAnsi="Arial" w:cs="Arial"/>
                <w:color w:val="000080"/>
                <w:sz w:val="20"/>
                <w:szCs w:val="20"/>
                <w:lang w:val="en-US" w:eastAsia="sv-SE"/>
              </w:rPr>
              <w:t xml:space="preserve">City of lidingö, Department for the Elderly and disabled, project ArbetSam, 181 82 Lidingö, Sweden. </w:t>
            </w:r>
            <w:r w:rsidRPr="00CD095A">
              <w:rPr>
                <w:rFonts w:ascii="Arial" w:eastAsia="Times New Roman" w:hAnsi="Arial" w:cs="Arial"/>
                <w:color w:val="000080"/>
                <w:sz w:val="20"/>
                <w:szCs w:val="20"/>
                <w:lang w:eastAsia="sv-SE"/>
              </w:rPr>
              <w:t xml:space="preserve">Tel. +46727286563, </w:t>
            </w:r>
            <w:hyperlink r:id="rId7" w:tgtFrame="_blank" w:history="1">
              <w:r w:rsidRPr="00CD095A">
                <w:rPr>
                  <w:rFonts w:ascii="Arial" w:eastAsia="Times New Roman" w:hAnsi="Arial" w:cs="Arial"/>
                  <w:color w:val="0000FF"/>
                  <w:sz w:val="20"/>
                  <w:szCs w:val="20"/>
                  <w:u w:val="single"/>
                  <w:lang w:eastAsia="sv-SE"/>
                </w:rPr>
                <w:t>kerstin.sjosvard@lidingo.se</w:t>
              </w:r>
            </w:hyperlink>
            <w:r w:rsidRPr="00CD095A">
              <w:rPr>
                <w:rFonts w:ascii="Arial" w:eastAsia="Times New Roman" w:hAnsi="Arial" w:cs="Arial"/>
                <w:color w:val="000080"/>
                <w:sz w:val="20"/>
                <w:szCs w:val="20"/>
                <w:lang w:eastAsia="sv-SE"/>
              </w:rPr>
              <w:t xml:space="preserve">, </w:t>
            </w:r>
            <w:hyperlink r:id="rId8" w:tgtFrame="_blank" w:history="1">
              <w:r w:rsidRPr="00CD095A">
                <w:rPr>
                  <w:rFonts w:ascii="Arial" w:eastAsia="Times New Roman" w:hAnsi="Arial" w:cs="Arial"/>
                  <w:color w:val="0000FF"/>
                  <w:sz w:val="20"/>
                  <w:szCs w:val="20"/>
                  <w:u w:val="single"/>
                  <w:lang w:eastAsia="sv-SE"/>
                </w:rPr>
                <w:t>www.lidingo.se/arbetsam</w:t>
              </w:r>
            </w:hyperlink>
            <w:r w:rsidRPr="00CD095A">
              <w:rPr>
                <w:rFonts w:ascii="Times New Roman" w:eastAsia="Times New Roman" w:hAnsi="Times New Roman"/>
                <w:color w:val="000080"/>
                <w:sz w:val="24"/>
                <w:szCs w:val="24"/>
                <w:lang w:eastAsia="sv-SE"/>
              </w:rPr>
              <w:t xml:space="preserve"> </w:t>
            </w:r>
          </w:p>
          <w:p w:rsidR="003802C7" w:rsidRPr="009B73BF" w:rsidRDefault="003802C7" w:rsidP="007B0BA3">
            <w:pPr>
              <w:autoSpaceDE w:val="0"/>
              <w:autoSpaceDN w:val="0"/>
              <w:adjustRightInd w:val="0"/>
              <w:spacing w:after="0" w:line="240" w:lineRule="auto"/>
              <w:ind w:left="317" w:hanging="317"/>
              <w:jc w:val="both"/>
              <w:rPr>
                <w:rFonts w:ascii="Times New Roman" w:hAnsi="Times New Roman"/>
                <w:bCs/>
                <w:sz w:val="20"/>
                <w:szCs w:val="20"/>
                <w:lang w:val="en-GB"/>
              </w:rPr>
            </w:pPr>
            <w:r>
              <w:rPr>
                <w:rFonts w:ascii="Times New Roman" w:hAnsi="Times New Roman"/>
                <w:bCs/>
                <w:sz w:val="20"/>
                <w:szCs w:val="20"/>
                <w:lang w:val="en-GB"/>
              </w:rPr>
              <w:t>...................................................................................................................................</w:t>
            </w:r>
          </w:p>
        </w:tc>
      </w:tr>
      <w:tr w:rsidR="003802C7" w:rsidRPr="006F598A" w:rsidTr="004D3582">
        <w:trPr>
          <w:trHeight w:val="20"/>
        </w:trPr>
        <w:tc>
          <w:tcPr>
            <w:tcW w:w="3261" w:type="dxa"/>
            <w:shd w:val="clear" w:color="auto" w:fill="FBD4B4"/>
          </w:tcPr>
          <w:p w:rsidR="003802C7" w:rsidRDefault="003802C7" w:rsidP="00F95FA9">
            <w:pPr>
              <w:autoSpaceDE w:val="0"/>
              <w:autoSpaceDN w:val="0"/>
              <w:adjustRightInd w:val="0"/>
              <w:spacing w:after="0" w:line="240" w:lineRule="auto"/>
              <w:jc w:val="both"/>
              <w:rPr>
                <w:rFonts w:ascii="Times New Roman" w:hAnsi="Times New Roman"/>
                <w:sz w:val="20"/>
                <w:szCs w:val="20"/>
                <w:lang w:val="en-GB"/>
              </w:rPr>
            </w:pPr>
          </w:p>
          <w:p w:rsidR="003802C7" w:rsidRPr="00DA4A63" w:rsidRDefault="003802C7" w:rsidP="00F95FA9">
            <w:pPr>
              <w:autoSpaceDE w:val="0"/>
              <w:autoSpaceDN w:val="0"/>
              <w:adjustRightInd w:val="0"/>
              <w:spacing w:after="0" w:line="240" w:lineRule="auto"/>
              <w:jc w:val="both"/>
              <w:rPr>
                <w:rFonts w:ascii="Times New Roman" w:hAnsi="Times New Roman"/>
                <w:b/>
                <w:sz w:val="20"/>
                <w:szCs w:val="20"/>
                <w:lang w:val="en-GB"/>
              </w:rPr>
            </w:pPr>
            <w:smartTag w:uri="urn:schemas-microsoft-com:office:smarttags" w:element="PlaceName">
              <w:smartTag w:uri="urn:schemas-microsoft-com:office:smarttags" w:element="place">
                <w:r w:rsidRPr="00DA4A63">
                  <w:rPr>
                    <w:rFonts w:ascii="Times New Roman" w:hAnsi="Times New Roman"/>
                    <w:b/>
                    <w:sz w:val="20"/>
                    <w:szCs w:val="20"/>
                    <w:lang w:val="en-GB"/>
                  </w:rPr>
                  <w:t>Member</w:t>
                </w:r>
              </w:smartTag>
              <w:r w:rsidRPr="00DA4A63">
                <w:rPr>
                  <w:rFonts w:ascii="Times New Roman" w:hAnsi="Times New Roman"/>
                  <w:b/>
                  <w:sz w:val="20"/>
                  <w:szCs w:val="20"/>
                  <w:lang w:val="en-GB"/>
                </w:rPr>
                <w:t xml:space="preserve"> </w:t>
              </w:r>
              <w:smartTag w:uri="urn:schemas-microsoft-com:office:smarttags" w:element="PlaceType">
                <w:r w:rsidRPr="00DA4A63">
                  <w:rPr>
                    <w:rFonts w:ascii="Times New Roman" w:hAnsi="Times New Roman"/>
                    <w:b/>
                    <w:sz w:val="20"/>
                    <w:szCs w:val="20"/>
                    <w:lang w:val="en-GB"/>
                  </w:rPr>
                  <w:t>State</w:t>
                </w:r>
              </w:smartTag>
            </w:smartTag>
            <w:r w:rsidRPr="00DA4A63">
              <w:rPr>
                <w:rFonts w:ascii="Times New Roman" w:hAnsi="Times New Roman"/>
                <w:b/>
                <w:sz w:val="20"/>
                <w:szCs w:val="20"/>
                <w:lang w:val="en-GB"/>
              </w:rPr>
              <w:t xml:space="preserve">: </w:t>
            </w:r>
          </w:p>
        </w:tc>
        <w:tc>
          <w:tcPr>
            <w:tcW w:w="7008" w:type="dxa"/>
            <w:gridSpan w:val="2"/>
            <w:shd w:val="clear" w:color="auto" w:fill="FBD4B4"/>
          </w:tcPr>
          <w:p w:rsidR="00741C37" w:rsidRPr="00CD095A" w:rsidRDefault="00741C37" w:rsidP="00741C37">
            <w:pPr>
              <w:shd w:val="clear" w:color="auto" w:fill="FFFFFF"/>
              <w:spacing w:after="0" w:line="240" w:lineRule="auto"/>
              <w:ind w:left="360"/>
              <w:rPr>
                <w:rFonts w:ascii="Tahoma" w:eastAsia="Times New Roman" w:hAnsi="Tahoma" w:cs="Tahoma"/>
                <w:sz w:val="27"/>
                <w:szCs w:val="27"/>
                <w:lang w:eastAsia="sv-SE"/>
              </w:rPr>
            </w:pPr>
            <w:r w:rsidRPr="00CD095A">
              <w:rPr>
                <w:rFonts w:ascii="Arial" w:eastAsia="Times New Roman" w:hAnsi="Arial" w:cs="Arial"/>
                <w:color w:val="000080"/>
                <w:sz w:val="20"/>
                <w:szCs w:val="20"/>
                <w:lang w:eastAsia="sv-SE"/>
              </w:rPr>
              <w:t>Sweden</w:t>
            </w:r>
            <w:r w:rsidRPr="00CD095A">
              <w:rPr>
                <w:rFonts w:ascii="Times New Roman" w:eastAsia="Times New Roman" w:hAnsi="Times New Roman"/>
                <w:color w:val="000080"/>
                <w:sz w:val="24"/>
                <w:szCs w:val="24"/>
                <w:lang w:eastAsia="sv-SE"/>
              </w:rPr>
              <w:t xml:space="preserve"> </w:t>
            </w:r>
          </w:p>
          <w:p w:rsidR="003802C7" w:rsidRPr="009B73BF" w:rsidRDefault="003802C7" w:rsidP="007B0BA3">
            <w:pPr>
              <w:autoSpaceDE w:val="0"/>
              <w:autoSpaceDN w:val="0"/>
              <w:adjustRightInd w:val="0"/>
              <w:spacing w:after="0" w:line="240" w:lineRule="auto"/>
              <w:ind w:left="317" w:hanging="317"/>
              <w:jc w:val="both"/>
              <w:rPr>
                <w:rFonts w:ascii="Times New Roman" w:hAnsi="Times New Roman"/>
                <w:bCs/>
                <w:sz w:val="20"/>
                <w:szCs w:val="20"/>
                <w:lang w:val="en-GB"/>
              </w:rPr>
            </w:pPr>
            <w:r>
              <w:rPr>
                <w:rFonts w:ascii="Times New Roman" w:hAnsi="Times New Roman"/>
                <w:bCs/>
                <w:sz w:val="20"/>
                <w:szCs w:val="20"/>
                <w:lang w:val="en-GB"/>
              </w:rPr>
              <w:t>.....................................................................................................................................</w:t>
            </w:r>
          </w:p>
        </w:tc>
      </w:tr>
      <w:tr w:rsidR="003802C7" w:rsidRPr="006F598A" w:rsidTr="004D3582">
        <w:trPr>
          <w:trHeight w:val="20"/>
        </w:trPr>
        <w:tc>
          <w:tcPr>
            <w:tcW w:w="3261" w:type="dxa"/>
            <w:tcBorders>
              <w:bottom w:val="single" w:sz="18" w:space="0" w:color="8DB3E2"/>
            </w:tcBorders>
            <w:shd w:val="clear" w:color="auto" w:fill="FFFFFF"/>
          </w:tcPr>
          <w:p w:rsidR="003802C7" w:rsidRDefault="003802C7" w:rsidP="00F95FA9">
            <w:pPr>
              <w:autoSpaceDE w:val="0"/>
              <w:autoSpaceDN w:val="0"/>
              <w:adjustRightInd w:val="0"/>
              <w:spacing w:after="0" w:line="240" w:lineRule="auto"/>
              <w:jc w:val="both"/>
              <w:rPr>
                <w:rFonts w:ascii="Times New Roman" w:hAnsi="Times New Roman"/>
                <w:sz w:val="20"/>
                <w:szCs w:val="20"/>
                <w:lang w:val="en-GB"/>
              </w:rPr>
            </w:pPr>
          </w:p>
          <w:p w:rsidR="003802C7" w:rsidRPr="00DA4A63" w:rsidRDefault="003802C7" w:rsidP="00F95FA9">
            <w:pPr>
              <w:autoSpaceDE w:val="0"/>
              <w:autoSpaceDN w:val="0"/>
              <w:adjustRightInd w:val="0"/>
              <w:spacing w:after="0" w:line="240" w:lineRule="auto"/>
              <w:jc w:val="both"/>
              <w:rPr>
                <w:rFonts w:ascii="Times New Roman" w:hAnsi="Times New Roman"/>
                <w:b/>
                <w:bCs/>
                <w:sz w:val="20"/>
                <w:szCs w:val="20"/>
                <w:lang w:val="en-GB"/>
              </w:rPr>
            </w:pPr>
            <w:r w:rsidRPr="00DA4A63">
              <w:rPr>
                <w:rFonts w:ascii="Times New Roman" w:hAnsi="Times New Roman"/>
                <w:b/>
                <w:sz w:val="20"/>
                <w:szCs w:val="20"/>
                <w:lang w:val="en-GB"/>
              </w:rPr>
              <w:t>Region</w:t>
            </w:r>
          </w:p>
        </w:tc>
        <w:tc>
          <w:tcPr>
            <w:tcW w:w="7008" w:type="dxa"/>
            <w:gridSpan w:val="2"/>
            <w:tcBorders>
              <w:bottom w:val="single" w:sz="18" w:space="0" w:color="8DB3E2"/>
            </w:tcBorders>
            <w:shd w:val="clear" w:color="auto" w:fill="FFFFFF"/>
          </w:tcPr>
          <w:p w:rsidR="00741C37" w:rsidRDefault="00741C37" w:rsidP="00741C37">
            <w:pPr>
              <w:shd w:val="clear" w:color="auto" w:fill="FFFFFF"/>
              <w:spacing w:after="0" w:line="240" w:lineRule="auto"/>
              <w:rPr>
                <w:rFonts w:ascii="Arial" w:eastAsia="Times New Roman" w:hAnsi="Arial" w:cs="Arial"/>
                <w:color w:val="000080"/>
                <w:sz w:val="20"/>
                <w:szCs w:val="20"/>
                <w:lang w:eastAsia="sv-SE"/>
              </w:rPr>
            </w:pPr>
          </w:p>
          <w:p w:rsidR="00741C37" w:rsidRPr="00CD095A" w:rsidRDefault="00741C37" w:rsidP="00741C37">
            <w:pPr>
              <w:shd w:val="clear" w:color="auto" w:fill="FFFFFF"/>
              <w:spacing w:after="0" w:line="240" w:lineRule="auto"/>
              <w:rPr>
                <w:rFonts w:ascii="Tahoma" w:eastAsia="Times New Roman" w:hAnsi="Tahoma" w:cs="Tahoma"/>
                <w:sz w:val="27"/>
                <w:szCs w:val="27"/>
                <w:lang w:eastAsia="sv-SE"/>
              </w:rPr>
            </w:pPr>
            <w:r w:rsidRPr="00CD095A">
              <w:rPr>
                <w:rFonts w:ascii="Arial" w:eastAsia="Times New Roman" w:hAnsi="Arial" w:cs="Arial"/>
                <w:color w:val="000080"/>
                <w:sz w:val="20"/>
                <w:szCs w:val="20"/>
                <w:lang w:eastAsia="sv-SE"/>
              </w:rPr>
              <w:t>Stockholm county</w:t>
            </w:r>
            <w:r w:rsidRPr="00CD095A">
              <w:rPr>
                <w:rFonts w:ascii="Times New Roman" w:eastAsia="Times New Roman" w:hAnsi="Times New Roman"/>
                <w:color w:val="000080"/>
                <w:sz w:val="24"/>
                <w:szCs w:val="24"/>
                <w:lang w:eastAsia="sv-SE"/>
              </w:rPr>
              <w:t xml:space="preserve"> </w:t>
            </w:r>
          </w:p>
          <w:p w:rsidR="003802C7" w:rsidRPr="009B6FEE" w:rsidRDefault="003802C7" w:rsidP="007B0BA3">
            <w:pPr>
              <w:autoSpaceDE w:val="0"/>
              <w:autoSpaceDN w:val="0"/>
              <w:adjustRightInd w:val="0"/>
              <w:spacing w:after="0" w:line="240" w:lineRule="auto"/>
              <w:ind w:left="317" w:hanging="317"/>
              <w:jc w:val="both"/>
              <w:rPr>
                <w:rFonts w:ascii="Times New Roman" w:hAnsi="Times New Roman"/>
                <w:bCs/>
                <w:sz w:val="20"/>
                <w:szCs w:val="20"/>
                <w:lang w:val="en-GB"/>
              </w:rPr>
            </w:pPr>
          </w:p>
          <w:p w:rsidR="003802C7" w:rsidRPr="009B6FEE" w:rsidRDefault="003802C7" w:rsidP="007B0BA3">
            <w:pPr>
              <w:autoSpaceDE w:val="0"/>
              <w:autoSpaceDN w:val="0"/>
              <w:adjustRightInd w:val="0"/>
              <w:spacing w:after="0" w:line="240" w:lineRule="auto"/>
              <w:ind w:left="317" w:hanging="317"/>
              <w:jc w:val="both"/>
              <w:rPr>
                <w:rFonts w:ascii="Times New Roman" w:hAnsi="Times New Roman"/>
                <w:bCs/>
                <w:sz w:val="20"/>
                <w:szCs w:val="20"/>
                <w:lang w:val="en-GB"/>
              </w:rPr>
            </w:pPr>
            <w:r w:rsidRPr="009B6FEE">
              <w:rPr>
                <w:rFonts w:ascii="Times New Roman" w:hAnsi="Times New Roman"/>
                <w:bCs/>
                <w:sz w:val="20"/>
                <w:szCs w:val="20"/>
                <w:lang w:val="en-GB"/>
              </w:rPr>
              <w:t>.....................................................................................................................................</w:t>
            </w:r>
          </w:p>
        </w:tc>
      </w:tr>
      <w:tr w:rsidR="003802C7" w:rsidRPr="00CF7A0E" w:rsidTr="004D3582">
        <w:trPr>
          <w:trHeight w:val="20"/>
        </w:trPr>
        <w:tc>
          <w:tcPr>
            <w:tcW w:w="3261" w:type="dxa"/>
            <w:tcBorders>
              <w:bottom w:val="single" w:sz="4" w:space="0" w:color="548DD4"/>
            </w:tcBorders>
          </w:tcPr>
          <w:p w:rsidR="003802C7" w:rsidRDefault="003802C7">
            <w:pPr>
              <w:autoSpaceDE w:val="0"/>
              <w:autoSpaceDN w:val="0"/>
              <w:adjustRightInd w:val="0"/>
              <w:spacing w:after="0" w:line="240" w:lineRule="auto"/>
              <w:rPr>
                <w:rFonts w:ascii="Times New Roman" w:hAnsi="Times New Roman"/>
                <w:sz w:val="20"/>
                <w:szCs w:val="20"/>
                <w:lang w:val="en-GB"/>
              </w:rPr>
            </w:pPr>
            <w:r w:rsidRPr="0016428E">
              <w:rPr>
                <w:rFonts w:ascii="Times New Roman" w:hAnsi="Times New Roman"/>
                <w:b/>
                <w:sz w:val="20"/>
                <w:szCs w:val="20"/>
                <w:lang w:val="en-GB"/>
              </w:rPr>
              <w:t>Stage of implementation</w:t>
            </w:r>
            <w:r>
              <w:rPr>
                <w:rFonts w:ascii="Times New Roman" w:hAnsi="Times New Roman"/>
                <w:b/>
                <w:sz w:val="20"/>
                <w:szCs w:val="20"/>
                <w:lang w:val="en-GB"/>
              </w:rPr>
              <w:t>:</w:t>
            </w:r>
            <w:r w:rsidRPr="009B73BF">
              <w:rPr>
                <w:rFonts w:ascii="Times New Roman" w:hAnsi="Times New Roman"/>
                <w:sz w:val="20"/>
                <w:szCs w:val="20"/>
                <w:lang w:val="en-GB"/>
              </w:rPr>
              <w:t xml:space="preserve"> </w:t>
            </w:r>
            <w:r>
              <w:rPr>
                <w:rFonts w:ascii="Times New Roman" w:hAnsi="Times New Roman"/>
                <w:sz w:val="20"/>
                <w:szCs w:val="20"/>
                <w:lang w:val="en-GB"/>
              </w:rPr>
              <w:t xml:space="preserve">                   </w:t>
            </w:r>
            <w:r w:rsidRPr="009B73BF">
              <w:rPr>
                <w:rFonts w:ascii="Times New Roman" w:hAnsi="Times New Roman"/>
                <w:sz w:val="20"/>
                <w:szCs w:val="20"/>
                <w:lang w:val="en-GB"/>
              </w:rPr>
              <w:t>(tick the right answer):</w:t>
            </w:r>
          </w:p>
        </w:tc>
        <w:tc>
          <w:tcPr>
            <w:tcW w:w="7008" w:type="dxa"/>
            <w:gridSpan w:val="2"/>
            <w:tcBorders>
              <w:bottom w:val="single" w:sz="4" w:space="0" w:color="548DD4"/>
            </w:tcBorders>
          </w:tcPr>
          <w:p w:rsidR="003802C7" w:rsidRPr="00CF7A0E" w:rsidRDefault="003802C7">
            <w:pPr>
              <w:pStyle w:val="Akapitzlist"/>
              <w:numPr>
                <w:ilvl w:val="0"/>
                <w:numId w:val="23"/>
              </w:numPr>
              <w:autoSpaceDE w:val="0"/>
              <w:autoSpaceDN w:val="0"/>
              <w:adjustRightInd w:val="0"/>
              <w:spacing w:after="0" w:line="240" w:lineRule="auto"/>
              <w:jc w:val="both"/>
              <w:rPr>
                <w:rFonts w:ascii="Times New Roman" w:hAnsi="Times New Roman"/>
                <w:bCs/>
                <w:sz w:val="20"/>
                <w:szCs w:val="20"/>
                <w:lang w:val="en-GB"/>
              </w:rPr>
            </w:pPr>
            <w:r w:rsidRPr="00CF7A0E">
              <w:rPr>
                <w:rFonts w:ascii="Times New Roman" w:hAnsi="Times New Roman"/>
                <w:bCs/>
                <w:sz w:val="20"/>
                <w:szCs w:val="20"/>
                <w:lang w:val="en-GB"/>
              </w:rPr>
              <w:t xml:space="preserve">Project Idea (projects in preparation phase without grant awarded) </w:t>
            </w:r>
          </w:p>
          <w:p w:rsidR="003802C7" w:rsidRPr="00741C37" w:rsidRDefault="003802C7">
            <w:pPr>
              <w:pStyle w:val="Akapitzlist"/>
              <w:numPr>
                <w:ilvl w:val="0"/>
                <w:numId w:val="23"/>
              </w:numPr>
              <w:autoSpaceDE w:val="0"/>
              <w:autoSpaceDN w:val="0"/>
              <w:adjustRightInd w:val="0"/>
              <w:spacing w:after="0" w:line="240" w:lineRule="auto"/>
              <w:jc w:val="both"/>
              <w:rPr>
                <w:rFonts w:ascii="Times New Roman" w:hAnsi="Times New Roman"/>
                <w:b/>
                <w:bCs/>
                <w:sz w:val="20"/>
                <w:szCs w:val="20"/>
                <w:lang w:val="en-GB"/>
              </w:rPr>
            </w:pPr>
            <w:r w:rsidRPr="00741C37">
              <w:rPr>
                <w:rFonts w:ascii="Times New Roman" w:hAnsi="Times New Roman"/>
                <w:b/>
                <w:bCs/>
                <w:sz w:val="20"/>
                <w:szCs w:val="20"/>
                <w:lang w:val="en-GB"/>
              </w:rPr>
              <w:t xml:space="preserve">Project under implementation </w:t>
            </w:r>
          </w:p>
        </w:tc>
      </w:tr>
      <w:tr w:rsidR="003802C7" w:rsidRPr="005C43B6" w:rsidTr="004D3582">
        <w:trPr>
          <w:trHeight w:val="20"/>
        </w:trPr>
        <w:tc>
          <w:tcPr>
            <w:tcW w:w="3261" w:type="dxa"/>
            <w:tcBorders>
              <w:top w:val="single" w:sz="4" w:space="0" w:color="548DD4"/>
            </w:tcBorders>
            <w:shd w:val="clear" w:color="auto" w:fill="C6D9F1"/>
          </w:tcPr>
          <w:p w:rsidR="003802C7" w:rsidRDefault="003802C7" w:rsidP="00581AF7">
            <w:pPr>
              <w:autoSpaceDE w:val="0"/>
              <w:autoSpaceDN w:val="0"/>
              <w:adjustRightInd w:val="0"/>
              <w:spacing w:after="0" w:line="240" w:lineRule="auto"/>
              <w:jc w:val="both"/>
              <w:rPr>
                <w:rFonts w:ascii="Times New Roman" w:hAnsi="Times New Roman"/>
                <w:b/>
                <w:sz w:val="20"/>
                <w:szCs w:val="20"/>
                <w:lang w:val="en-GB"/>
              </w:rPr>
            </w:pPr>
          </w:p>
          <w:p w:rsidR="003802C7" w:rsidRPr="009B73BF" w:rsidRDefault="003802C7" w:rsidP="00581AF7">
            <w:pPr>
              <w:autoSpaceDE w:val="0"/>
              <w:autoSpaceDN w:val="0"/>
              <w:adjustRightInd w:val="0"/>
              <w:spacing w:after="0" w:line="240" w:lineRule="auto"/>
              <w:jc w:val="both"/>
              <w:rPr>
                <w:rFonts w:ascii="Times New Roman" w:hAnsi="Times New Roman"/>
                <w:b/>
                <w:sz w:val="20"/>
                <w:szCs w:val="20"/>
                <w:lang w:val="en-GB"/>
              </w:rPr>
            </w:pPr>
            <w:r w:rsidRPr="009B73BF">
              <w:rPr>
                <w:rFonts w:ascii="Times New Roman" w:hAnsi="Times New Roman"/>
                <w:b/>
                <w:sz w:val="20"/>
                <w:szCs w:val="20"/>
                <w:lang w:val="en-GB"/>
              </w:rPr>
              <w:t>Title of the Project:</w:t>
            </w:r>
          </w:p>
        </w:tc>
        <w:tc>
          <w:tcPr>
            <w:tcW w:w="7008" w:type="dxa"/>
            <w:gridSpan w:val="2"/>
            <w:tcBorders>
              <w:top w:val="single" w:sz="4" w:space="0" w:color="548DD4"/>
            </w:tcBorders>
            <w:shd w:val="clear" w:color="auto" w:fill="C6D9F1"/>
          </w:tcPr>
          <w:p w:rsidR="003802C7" w:rsidRPr="009B6FEE" w:rsidRDefault="003802C7" w:rsidP="007B0BA3">
            <w:pPr>
              <w:autoSpaceDE w:val="0"/>
              <w:autoSpaceDN w:val="0"/>
              <w:adjustRightInd w:val="0"/>
              <w:spacing w:after="0" w:line="240" w:lineRule="auto"/>
              <w:ind w:left="317" w:hanging="317"/>
              <w:jc w:val="both"/>
              <w:rPr>
                <w:rFonts w:ascii="Times New Roman" w:hAnsi="Times New Roman"/>
                <w:bCs/>
                <w:sz w:val="20"/>
                <w:szCs w:val="20"/>
                <w:lang w:val="en-GB"/>
              </w:rPr>
            </w:pPr>
          </w:p>
          <w:p w:rsidR="003802C7" w:rsidRPr="009B6FEE" w:rsidRDefault="003802C7" w:rsidP="007B0BA3">
            <w:pPr>
              <w:autoSpaceDE w:val="0"/>
              <w:autoSpaceDN w:val="0"/>
              <w:adjustRightInd w:val="0"/>
              <w:spacing w:after="0" w:line="240" w:lineRule="auto"/>
              <w:ind w:left="317" w:hanging="317"/>
              <w:jc w:val="both"/>
              <w:rPr>
                <w:rFonts w:ascii="Times New Roman" w:hAnsi="Times New Roman"/>
                <w:bCs/>
                <w:sz w:val="20"/>
                <w:szCs w:val="20"/>
                <w:lang w:val="en-GB"/>
              </w:rPr>
            </w:pPr>
            <w:r w:rsidRPr="0016428E">
              <w:rPr>
                <w:rFonts w:ascii="Times New Roman" w:hAnsi="Times New Roman"/>
                <w:bCs/>
                <w:sz w:val="20"/>
                <w:szCs w:val="20"/>
                <w:lang w:val="en-GB"/>
              </w:rPr>
              <w:t>....</w:t>
            </w:r>
            <w:r w:rsidR="00741C37" w:rsidRPr="00CD095A">
              <w:rPr>
                <w:rFonts w:ascii="Arial" w:eastAsia="Times New Roman" w:hAnsi="Arial" w:cs="Arial"/>
                <w:color w:val="000080"/>
                <w:sz w:val="20"/>
                <w:szCs w:val="20"/>
                <w:lang w:eastAsia="sv-SE"/>
              </w:rPr>
              <w:t>ArbetSam</w:t>
            </w:r>
            <w:r w:rsidRPr="0016428E">
              <w:rPr>
                <w:rFonts w:ascii="Times New Roman" w:hAnsi="Times New Roman"/>
                <w:bCs/>
                <w:sz w:val="20"/>
                <w:szCs w:val="20"/>
                <w:lang w:val="en-GB"/>
              </w:rPr>
              <w:t>.................................................................................................................................</w:t>
            </w:r>
          </w:p>
        </w:tc>
      </w:tr>
      <w:tr w:rsidR="003802C7" w:rsidRPr="006F598A" w:rsidTr="00010F45">
        <w:trPr>
          <w:trHeight w:val="428"/>
        </w:trPr>
        <w:tc>
          <w:tcPr>
            <w:tcW w:w="3261" w:type="dxa"/>
            <w:shd w:val="clear" w:color="auto" w:fill="FFFFFF"/>
          </w:tcPr>
          <w:p w:rsidR="003802C7" w:rsidRDefault="003802C7" w:rsidP="00010F45">
            <w:pPr>
              <w:autoSpaceDE w:val="0"/>
              <w:autoSpaceDN w:val="0"/>
              <w:adjustRightInd w:val="0"/>
              <w:spacing w:after="0" w:line="240" w:lineRule="auto"/>
              <w:rPr>
                <w:rFonts w:ascii="Times New Roman" w:hAnsi="Times New Roman"/>
                <w:bCs/>
                <w:sz w:val="20"/>
                <w:szCs w:val="20"/>
                <w:lang w:val="en-GB"/>
              </w:rPr>
            </w:pPr>
            <w:r w:rsidRPr="0016428E">
              <w:rPr>
                <w:rFonts w:ascii="Times New Roman" w:hAnsi="Times New Roman"/>
                <w:b/>
                <w:sz w:val="20"/>
                <w:szCs w:val="20"/>
                <w:lang w:val="en-GB"/>
              </w:rPr>
              <w:t>Approximate budget of the  project:</w:t>
            </w:r>
          </w:p>
        </w:tc>
        <w:tc>
          <w:tcPr>
            <w:tcW w:w="7008" w:type="dxa"/>
            <w:gridSpan w:val="2"/>
            <w:shd w:val="clear" w:color="auto" w:fill="FFFFFF"/>
          </w:tcPr>
          <w:p w:rsidR="003802C7" w:rsidRDefault="003802C7" w:rsidP="007B0BA3">
            <w:pPr>
              <w:autoSpaceDE w:val="0"/>
              <w:autoSpaceDN w:val="0"/>
              <w:adjustRightInd w:val="0"/>
              <w:spacing w:after="0" w:line="240" w:lineRule="auto"/>
              <w:ind w:left="317" w:hanging="317"/>
              <w:jc w:val="both"/>
              <w:rPr>
                <w:rFonts w:ascii="Times New Roman" w:hAnsi="Times New Roman"/>
                <w:bCs/>
                <w:sz w:val="20"/>
                <w:szCs w:val="20"/>
                <w:lang w:val="en-GB"/>
              </w:rPr>
            </w:pPr>
          </w:p>
          <w:p w:rsidR="0039076B" w:rsidRPr="00CD095A" w:rsidRDefault="0039076B" w:rsidP="0039076B">
            <w:pPr>
              <w:shd w:val="clear" w:color="auto" w:fill="FFFFFF"/>
              <w:spacing w:after="0" w:line="240" w:lineRule="auto"/>
              <w:rPr>
                <w:rFonts w:ascii="Tahoma" w:eastAsia="Times New Roman" w:hAnsi="Tahoma" w:cs="Tahoma"/>
                <w:sz w:val="27"/>
                <w:szCs w:val="27"/>
                <w:lang w:eastAsia="sv-SE"/>
              </w:rPr>
            </w:pPr>
            <w:r w:rsidRPr="00CD095A">
              <w:rPr>
                <w:rFonts w:ascii="Arial" w:eastAsia="Times New Roman" w:hAnsi="Arial" w:cs="Arial"/>
                <w:color w:val="000080"/>
                <w:sz w:val="20"/>
                <w:szCs w:val="20"/>
                <w:lang w:eastAsia="sv-SE"/>
              </w:rPr>
              <w:t>3,9 million Euro</w:t>
            </w:r>
            <w:r w:rsidRPr="00CD095A">
              <w:rPr>
                <w:rFonts w:ascii="Times New Roman" w:eastAsia="Times New Roman" w:hAnsi="Times New Roman"/>
                <w:color w:val="000080"/>
                <w:sz w:val="24"/>
                <w:szCs w:val="24"/>
                <w:lang w:eastAsia="sv-SE"/>
              </w:rPr>
              <w:t xml:space="preserve"> </w:t>
            </w:r>
          </w:p>
          <w:p w:rsidR="003802C7" w:rsidRPr="009B73BF" w:rsidRDefault="003802C7" w:rsidP="00010F45">
            <w:pPr>
              <w:autoSpaceDE w:val="0"/>
              <w:autoSpaceDN w:val="0"/>
              <w:adjustRightInd w:val="0"/>
              <w:spacing w:after="0" w:line="240" w:lineRule="auto"/>
              <w:ind w:left="317" w:hanging="317"/>
              <w:jc w:val="both"/>
              <w:rPr>
                <w:rFonts w:ascii="Times New Roman" w:hAnsi="Times New Roman"/>
                <w:bCs/>
                <w:sz w:val="20"/>
                <w:szCs w:val="20"/>
                <w:lang w:val="en-GB"/>
              </w:rPr>
            </w:pPr>
            <w:r>
              <w:rPr>
                <w:rFonts w:ascii="Times New Roman" w:hAnsi="Times New Roman"/>
                <w:bCs/>
                <w:sz w:val="20"/>
                <w:szCs w:val="20"/>
                <w:lang w:val="en-GB"/>
              </w:rPr>
              <w:t>...........................................................</w:t>
            </w:r>
          </w:p>
        </w:tc>
      </w:tr>
      <w:tr w:rsidR="003802C7" w:rsidRPr="006F598A" w:rsidTr="00010F45">
        <w:trPr>
          <w:trHeight w:val="484"/>
        </w:trPr>
        <w:tc>
          <w:tcPr>
            <w:tcW w:w="3261" w:type="dxa"/>
            <w:shd w:val="clear" w:color="auto" w:fill="FFFFFF"/>
          </w:tcPr>
          <w:p w:rsidR="003802C7" w:rsidRDefault="003802C7" w:rsidP="00010F45">
            <w:pPr>
              <w:autoSpaceDE w:val="0"/>
              <w:autoSpaceDN w:val="0"/>
              <w:adjustRightInd w:val="0"/>
              <w:spacing w:after="0" w:line="240" w:lineRule="auto"/>
              <w:rPr>
                <w:rFonts w:ascii="Times New Roman" w:hAnsi="Times New Roman"/>
                <w:b/>
                <w:sz w:val="20"/>
                <w:szCs w:val="20"/>
                <w:lang w:val="en-GB"/>
              </w:rPr>
            </w:pPr>
          </w:p>
          <w:p w:rsidR="003802C7" w:rsidRPr="0016428E" w:rsidRDefault="003802C7" w:rsidP="00010F45">
            <w:pPr>
              <w:autoSpaceDE w:val="0"/>
              <w:autoSpaceDN w:val="0"/>
              <w:adjustRightInd w:val="0"/>
              <w:spacing w:after="0" w:line="240" w:lineRule="auto"/>
              <w:rPr>
                <w:rFonts w:ascii="Times New Roman" w:hAnsi="Times New Roman"/>
                <w:b/>
                <w:sz w:val="20"/>
                <w:szCs w:val="20"/>
                <w:lang w:val="en-GB"/>
              </w:rPr>
            </w:pPr>
            <w:r w:rsidRPr="0016428E">
              <w:rPr>
                <w:rFonts w:ascii="Times New Roman" w:hAnsi="Times New Roman"/>
                <w:b/>
                <w:sz w:val="20"/>
                <w:szCs w:val="20"/>
                <w:lang w:val="en-GB"/>
              </w:rPr>
              <w:t>Budget</w:t>
            </w:r>
            <w:r>
              <w:rPr>
                <w:rFonts w:ascii="Times New Roman" w:hAnsi="Times New Roman"/>
                <w:b/>
                <w:sz w:val="20"/>
                <w:szCs w:val="20"/>
                <w:lang w:val="en-GB"/>
              </w:rPr>
              <w:t xml:space="preserve"> of</w:t>
            </w:r>
            <w:r w:rsidRPr="0016428E">
              <w:rPr>
                <w:rFonts w:ascii="Times New Roman" w:hAnsi="Times New Roman"/>
                <w:b/>
                <w:sz w:val="20"/>
                <w:szCs w:val="20"/>
                <w:lang w:val="en-GB"/>
              </w:rPr>
              <w:t xml:space="preserve"> transnational activities:</w:t>
            </w:r>
          </w:p>
        </w:tc>
        <w:tc>
          <w:tcPr>
            <w:tcW w:w="7008" w:type="dxa"/>
            <w:gridSpan w:val="2"/>
            <w:shd w:val="clear" w:color="auto" w:fill="FFFFFF"/>
          </w:tcPr>
          <w:p w:rsidR="0039076B" w:rsidRPr="00CD095A" w:rsidRDefault="0039076B" w:rsidP="0039076B">
            <w:pPr>
              <w:shd w:val="clear" w:color="auto" w:fill="FFFFFF"/>
              <w:spacing w:after="0" w:line="240" w:lineRule="auto"/>
              <w:rPr>
                <w:rFonts w:ascii="Tahoma" w:eastAsia="Times New Roman" w:hAnsi="Tahoma" w:cs="Tahoma"/>
                <w:sz w:val="27"/>
                <w:szCs w:val="27"/>
                <w:lang w:eastAsia="sv-SE"/>
              </w:rPr>
            </w:pPr>
            <w:r w:rsidRPr="00CD095A">
              <w:rPr>
                <w:rFonts w:ascii="Arial" w:eastAsia="Times New Roman" w:hAnsi="Arial" w:cs="Arial"/>
                <w:color w:val="000080"/>
                <w:sz w:val="20"/>
                <w:szCs w:val="20"/>
                <w:lang w:eastAsia="sv-SE"/>
              </w:rPr>
              <w:t xml:space="preserve"> 50 000 Euro</w:t>
            </w:r>
            <w:r w:rsidRPr="00CD095A">
              <w:rPr>
                <w:rFonts w:ascii="Times New Roman" w:eastAsia="Times New Roman" w:hAnsi="Times New Roman"/>
                <w:color w:val="000080"/>
                <w:sz w:val="24"/>
                <w:szCs w:val="24"/>
                <w:lang w:eastAsia="sv-SE"/>
              </w:rPr>
              <w:t xml:space="preserve"> </w:t>
            </w:r>
          </w:p>
          <w:p w:rsidR="003802C7" w:rsidRPr="0016428E" w:rsidRDefault="003802C7">
            <w:pPr>
              <w:autoSpaceDE w:val="0"/>
              <w:autoSpaceDN w:val="0"/>
              <w:adjustRightInd w:val="0"/>
              <w:spacing w:after="0" w:line="240" w:lineRule="auto"/>
              <w:rPr>
                <w:rFonts w:ascii="Times New Roman" w:hAnsi="Times New Roman"/>
                <w:b/>
                <w:sz w:val="20"/>
                <w:szCs w:val="20"/>
                <w:lang w:val="en-GB"/>
              </w:rPr>
            </w:pPr>
            <w:r>
              <w:rPr>
                <w:rFonts w:ascii="Times New Roman" w:hAnsi="Times New Roman"/>
                <w:bCs/>
                <w:sz w:val="20"/>
                <w:szCs w:val="20"/>
                <w:lang w:val="en-GB"/>
              </w:rPr>
              <w:t>..........................................................</w:t>
            </w:r>
          </w:p>
        </w:tc>
      </w:tr>
      <w:tr w:rsidR="003802C7" w:rsidRPr="005B6B85" w:rsidTr="004D3582">
        <w:trPr>
          <w:trHeight w:val="20"/>
        </w:trPr>
        <w:tc>
          <w:tcPr>
            <w:tcW w:w="3261" w:type="dxa"/>
            <w:shd w:val="clear" w:color="auto" w:fill="C6D9F1"/>
          </w:tcPr>
          <w:p w:rsidR="003802C7" w:rsidRDefault="003802C7">
            <w:pPr>
              <w:autoSpaceDE w:val="0"/>
              <w:autoSpaceDN w:val="0"/>
              <w:adjustRightInd w:val="0"/>
              <w:spacing w:after="0" w:line="240" w:lineRule="auto"/>
              <w:rPr>
                <w:rFonts w:ascii="Times New Roman" w:hAnsi="Times New Roman" w:cs="Tahoma"/>
                <w:sz w:val="20"/>
                <w:szCs w:val="20"/>
                <w:lang w:val="en-GB"/>
              </w:rPr>
            </w:pPr>
            <w:r w:rsidRPr="0016428E">
              <w:rPr>
                <w:rFonts w:ascii="Times New Roman" w:hAnsi="Times New Roman"/>
                <w:b/>
                <w:sz w:val="20"/>
                <w:szCs w:val="20"/>
                <w:lang w:val="en-GB"/>
              </w:rPr>
              <w:t>Duration</w:t>
            </w:r>
            <w:r w:rsidRPr="009B73BF">
              <w:rPr>
                <w:rFonts w:ascii="Times New Roman" w:hAnsi="Times New Roman"/>
                <w:sz w:val="20"/>
                <w:szCs w:val="20"/>
                <w:lang w:val="en-GB"/>
              </w:rPr>
              <w:t xml:space="preserve"> </w:t>
            </w:r>
            <w:r w:rsidRPr="0016428E">
              <w:rPr>
                <w:rFonts w:ascii="Times New Roman" w:hAnsi="Times New Roman"/>
                <w:b/>
                <w:sz w:val="20"/>
                <w:szCs w:val="20"/>
                <w:lang w:val="en-GB"/>
              </w:rPr>
              <w:t>of the project</w:t>
            </w:r>
            <w:r w:rsidRPr="009B73BF">
              <w:rPr>
                <w:rFonts w:ascii="Times New Roman" w:hAnsi="Times New Roman"/>
                <w:sz w:val="20"/>
                <w:szCs w:val="20"/>
                <w:lang w:val="en-GB"/>
              </w:rPr>
              <w:t xml:space="preserve"> – starting date</w:t>
            </w:r>
            <w:r>
              <w:rPr>
                <w:rFonts w:ascii="Times New Roman" w:hAnsi="Times New Roman"/>
                <w:sz w:val="20"/>
                <w:szCs w:val="20"/>
                <w:lang w:val="en-GB"/>
              </w:rPr>
              <w:t xml:space="preserve"> </w:t>
            </w:r>
            <w:r w:rsidRPr="009B73BF">
              <w:rPr>
                <w:rFonts w:ascii="Times New Roman" w:hAnsi="Times New Roman"/>
                <w:sz w:val="20"/>
                <w:szCs w:val="20"/>
                <w:lang w:val="en-GB"/>
              </w:rPr>
              <w:t>(in months):</w:t>
            </w:r>
          </w:p>
        </w:tc>
        <w:tc>
          <w:tcPr>
            <w:tcW w:w="7008" w:type="dxa"/>
            <w:gridSpan w:val="2"/>
            <w:shd w:val="clear" w:color="auto" w:fill="C6D9F1"/>
          </w:tcPr>
          <w:p w:rsidR="003802C7" w:rsidRDefault="003802C7" w:rsidP="007B0BA3">
            <w:pPr>
              <w:autoSpaceDE w:val="0"/>
              <w:autoSpaceDN w:val="0"/>
              <w:adjustRightInd w:val="0"/>
              <w:spacing w:after="0" w:line="240" w:lineRule="auto"/>
              <w:ind w:left="317" w:hanging="317"/>
              <w:jc w:val="both"/>
              <w:rPr>
                <w:rFonts w:ascii="Times New Roman" w:hAnsi="Times New Roman"/>
                <w:bCs/>
                <w:sz w:val="20"/>
                <w:szCs w:val="20"/>
                <w:lang w:val="en-GB"/>
              </w:rPr>
            </w:pPr>
          </w:p>
          <w:p w:rsidR="0039076B" w:rsidRPr="00CD095A" w:rsidRDefault="003802C7" w:rsidP="0039076B">
            <w:pPr>
              <w:shd w:val="clear" w:color="auto" w:fill="FFFFFF"/>
              <w:spacing w:after="0" w:line="240" w:lineRule="auto"/>
              <w:ind w:left="945"/>
              <w:rPr>
                <w:rFonts w:ascii="Tahoma" w:eastAsia="Times New Roman" w:hAnsi="Tahoma" w:cs="Tahoma"/>
                <w:sz w:val="27"/>
                <w:szCs w:val="27"/>
                <w:lang w:eastAsia="sv-SE"/>
              </w:rPr>
            </w:pPr>
            <w:r>
              <w:rPr>
                <w:rFonts w:ascii="Times New Roman" w:hAnsi="Times New Roman"/>
                <w:bCs/>
                <w:sz w:val="20"/>
                <w:szCs w:val="20"/>
                <w:lang w:val="en-GB"/>
              </w:rPr>
              <w:t>From........</w:t>
            </w:r>
            <w:r w:rsidR="0039076B" w:rsidRPr="00CD095A">
              <w:rPr>
                <w:rFonts w:ascii="Arial" w:eastAsia="Times New Roman" w:hAnsi="Arial" w:cs="Arial"/>
                <w:color w:val="000080"/>
                <w:sz w:val="20"/>
                <w:szCs w:val="20"/>
                <w:lang w:eastAsia="sv-SE"/>
              </w:rPr>
              <w:t xml:space="preserve"> </w:t>
            </w:r>
            <w:r w:rsidR="0039076B">
              <w:rPr>
                <w:rFonts w:ascii="Arial" w:eastAsia="Times New Roman" w:hAnsi="Arial" w:cs="Arial"/>
                <w:color w:val="000080"/>
                <w:sz w:val="20"/>
                <w:szCs w:val="20"/>
                <w:lang w:eastAsia="sv-SE"/>
              </w:rPr>
              <w:t xml:space="preserve">110201 </w:t>
            </w:r>
          </w:p>
          <w:p w:rsidR="003802C7" w:rsidRPr="009B73BF" w:rsidRDefault="003802C7" w:rsidP="009B6FEE">
            <w:pPr>
              <w:autoSpaceDE w:val="0"/>
              <w:autoSpaceDN w:val="0"/>
              <w:adjustRightInd w:val="0"/>
              <w:spacing w:after="0" w:line="240" w:lineRule="auto"/>
              <w:ind w:left="317" w:hanging="317"/>
              <w:jc w:val="both"/>
              <w:rPr>
                <w:rFonts w:ascii="Times New Roman" w:hAnsi="Times New Roman"/>
                <w:bCs/>
                <w:sz w:val="20"/>
                <w:szCs w:val="20"/>
                <w:lang w:val="en-GB"/>
              </w:rPr>
            </w:pPr>
            <w:r>
              <w:rPr>
                <w:rFonts w:ascii="Times New Roman" w:hAnsi="Times New Roman"/>
                <w:bCs/>
                <w:sz w:val="20"/>
                <w:szCs w:val="20"/>
                <w:lang w:val="en-GB"/>
              </w:rPr>
              <w:t>................to.......</w:t>
            </w:r>
            <w:r w:rsidR="0039076B" w:rsidRPr="00CD095A">
              <w:rPr>
                <w:rFonts w:ascii="Arial" w:eastAsia="Times New Roman" w:hAnsi="Arial" w:cs="Arial"/>
                <w:color w:val="000080"/>
                <w:sz w:val="20"/>
                <w:szCs w:val="20"/>
                <w:lang w:eastAsia="sv-SE"/>
              </w:rPr>
              <w:t xml:space="preserve"> 130630</w:t>
            </w:r>
            <w:r>
              <w:rPr>
                <w:rFonts w:ascii="Times New Roman" w:hAnsi="Times New Roman"/>
                <w:bCs/>
                <w:sz w:val="20"/>
                <w:szCs w:val="20"/>
                <w:lang w:val="en-GB"/>
              </w:rPr>
              <w:t>........................</w:t>
            </w:r>
          </w:p>
        </w:tc>
      </w:tr>
      <w:tr w:rsidR="003802C7" w:rsidRPr="005B6B85" w:rsidTr="004D3582">
        <w:trPr>
          <w:trHeight w:val="20"/>
        </w:trPr>
        <w:tc>
          <w:tcPr>
            <w:tcW w:w="3261" w:type="dxa"/>
          </w:tcPr>
          <w:p w:rsidR="003802C7" w:rsidRDefault="003802C7">
            <w:pPr>
              <w:autoSpaceDE w:val="0"/>
              <w:autoSpaceDN w:val="0"/>
              <w:adjustRightInd w:val="0"/>
              <w:spacing w:after="0" w:line="240" w:lineRule="auto"/>
              <w:rPr>
                <w:rFonts w:ascii="Times New Roman" w:hAnsi="Times New Roman"/>
                <w:sz w:val="20"/>
                <w:szCs w:val="20"/>
                <w:lang w:val="en-GB"/>
              </w:rPr>
            </w:pPr>
            <w:r w:rsidRPr="0016428E">
              <w:rPr>
                <w:rFonts w:ascii="Times New Roman" w:hAnsi="Times New Roman"/>
                <w:b/>
                <w:sz w:val="20"/>
                <w:szCs w:val="20"/>
                <w:lang w:val="en-GB"/>
              </w:rPr>
              <w:t>Duration of the transnational activities</w:t>
            </w:r>
            <w:r>
              <w:rPr>
                <w:rFonts w:ascii="Times New Roman" w:hAnsi="Times New Roman"/>
                <w:sz w:val="20"/>
                <w:szCs w:val="20"/>
                <w:lang w:val="en-GB"/>
              </w:rPr>
              <w:t xml:space="preserve"> within the project</w:t>
            </w:r>
            <w:r w:rsidRPr="009B73BF">
              <w:rPr>
                <w:rFonts w:ascii="Times New Roman" w:hAnsi="Times New Roman"/>
                <w:sz w:val="20"/>
                <w:szCs w:val="20"/>
                <w:lang w:val="en-GB"/>
              </w:rPr>
              <w:t xml:space="preserve"> – starting date</w:t>
            </w:r>
            <w:r>
              <w:rPr>
                <w:rFonts w:ascii="Times New Roman" w:hAnsi="Times New Roman"/>
                <w:sz w:val="20"/>
                <w:szCs w:val="20"/>
                <w:lang w:val="en-GB"/>
              </w:rPr>
              <w:t xml:space="preserve"> </w:t>
            </w:r>
            <w:r w:rsidRPr="009B73BF">
              <w:rPr>
                <w:rFonts w:ascii="Times New Roman" w:hAnsi="Times New Roman"/>
                <w:sz w:val="20"/>
                <w:szCs w:val="20"/>
                <w:lang w:val="en-GB"/>
              </w:rPr>
              <w:t>(in months):</w:t>
            </w:r>
          </w:p>
        </w:tc>
        <w:tc>
          <w:tcPr>
            <w:tcW w:w="7008" w:type="dxa"/>
            <w:gridSpan w:val="2"/>
          </w:tcPr>
          <w:p w:rsidR="003802C7" w:rsidRDefault="003802C7" w:rsidP="007B0BA3">
            <w:pPr>
              <w:pStyle w:val="Bezodstpw"/>
              <w:ind w:left="317"/>
              <w:rPr>
                <w:rStyle w:val="rdblist1"/>
                <w:rFonts w:ascii="Times New Roman" w:hAnsi="Times New Roman"/>
                <w:sz w:val="20"/>
                <w:szCs w:val="20"/>
                <w:lang w:val="en-GB"/>
              </w:rPr>
            </w:pPr>
          </w:p>
          <w:p w:rsidR="003802C7" w:rsidRDefault="003802C7">
            <w:pPr>
              <w:pStyle w:val="Bezodstpw"/>
              <w:rPr>
                <w:rStyle w:val="rdblist1"/>
                <w:rFonts w:ascii="Times New Roman" w:hAnsi="Times New Roman"/>
                <w:sz w:val="20"/>
                <w:szCs w:val="20"/>
                <w:lang w:val="en-GB"/>
              </w:rPr>
            </w:pPr>
            <w:r>
              <w:rPr>
                <w:rStyle w:val="rdblist1"/>
                <w:rFonts w:ascii="Times New Roman" w:hAnsi="Times New Roman"/>
                <w:sz w:val="20"/>
                <w:szCs w:val="20"/>
                <w:lang w:val="en-GB"/>
              </w:rPr>
              <w:t xml:space="preserve"> </w:t>
            </w:r>
          </w:p>
          <w:p w:rsidR="0039076B" w:rsidRPr="00CD095A" w:rsidRDefault="003802C7" w:rsidP="0039076B">
            <w:pPr>
              <w:shd w:val="clear" w:color="auto" w:fill="FFFFFF"/>
              <w:spacing w:after="0" w:line="240" w:lineRule="auto"/>
              <w:rPr>
                <w:rFonts w:ascii="Tahoma" w:eastAsia="Times New Roman" w:hAnsi="Tahoma" w:cs="Tahoma"/>
                <w:sz w:val="27"/>
                <w:szCs w:val="27"/>
                <w:lang w:eastAsia="sv-SE"/>
              </w:rPr>
            </w:pPr>
            <w:r>
              <w:rPr>
                <w:rFonts w:ascii="Times New Roman" w:hAnsi="Times New Roman"/>
                <w:bCs/>
                <w:sz w:val="20"/>
                <w:szCs w:val="20"/>
                <w:lang w:val="en-GB"/>
              </w:rPr>
              <w:t>From...</w:t>
            </w:r>
            <w:r w:rsidR="0039076B" w:rsidRPr="00CD095A">
              <w:rPr>
                <w:rFonts w:ascii="Arial" w:eastAsia="Times New Roman" w:hAnsi="Arial" w:cs="Arial"/>
                <w:color w:val="000080"/>
                <w:sz w:val="20"/>
                <w:szCs w:val="20"/>
                <w:lang w:eastAsia="sv-SE"/>
              </w:rPr>
              <w:t xml:space="preserve"> </w:t>
            </w:r>
            <w:r w:rsidR="0039076B">
              <w:rPr>
                <w:rFonts w:ascii="Arial" w:eastAsia="Times New Roman" w:hAnsi="Arial" w:cs="Arial"/>
                <w:color w:val="000080"/>
                <w:sz w:val="20"/>
                <w:szCs w:val="20"/>
                <w:lang w:eastAsia="sv-SE"/>
              </w:rPr>
              <w:t>110201</w:t>
            </w:r>
            <w:r>
              <w:rPr>
                <w:rFonts w:ascii="Times New Roman" w:hAnsi="Times New Roman"/>
                <w:bCs/>
                <w:sz w:val="20"/>
                <w:szCs w:val="20"/>
                <w:lang w:val="en-GB"/>
              </w:rPr>
              <w:t>.....................to.....</w:t>
            </w:r>
            <w:r w:rsidR="0039076B" w:rsidRPr="00CD095A">
              <w:rPr>
                <w:rFonts w:ascii="Arial" w:eastAsia="Times New Roman" w:hAnsi="Arial" w:cs="Arial"/>
                <w:color w:val="000080"/>
                <w:sz w:val="20"/>
                <w:szCs w:val="20"/>
                <w:lang w:eastAsia="sv-SE"/>
              </w:rPr>
              <w:t xml:space="preserve"> 130630</w:t>
            </w:r>
            <w:r w:rsidR="0039076B" w:rsidRPr="00CD095A">
              <w:rPr>
                <w:rFonts w:ascii="Times New Roman" w:eastAsia="Times New Roman" w:hAnsi="Times New Roman"/>
                <w:color w:val="000080"/>
                <w:sz w:val="24"/>
                <w:szCs w:val="24"/>
                <w:lang w:eastAsia="sv-SE"/>
              </w:rPr>
              <w:t xml:space="preserve"> </w:t>
            </w:r>
          </w:p>
          <w:p w:rsidR="003802C7" w:rsidRDefault="003802C7" w:rsidP="0039076B">
            <w:pPr>
              <w:shd w:val="clear" w:color="auto" w:fill="FFFFFF"/>
              <w:spacing w:after="0" w:line="240" w:lineRule="auto"/>
              <w:rPr>
                <w:rStyle w:val="rdblist1"/>
                <w:rFonts w:ascii="Times New Roman" w:hAnsi="Times New Roman"/>
                <w:sz w:val="20"/>
                <w:szCs w:val="20"/>
                <w:lang w:val="en-GB"/>
              </w:rPr>
            </w:pPr>
            <w:r>
              <w:rPr>
                <w:rFonts w:ascii="Times New Roman" w:hAnsi="Times New Roman"/>
                <w:bCs/>
                <w:sz w:val="20"/>
                <w:szCs w:val="20"/>
                <w:lang w:val="en-GB"/>
              </w:rPr>
              <w:t>..........................</w:t>
            </w:r>
          </w:p>
        </w:tc>
      </w:tr>
      <w:tr w:rsidR="003802C7" w:rsidRPr="006F598A" w:rsidTr="004D3582">
        <w:trPr>
          <w:trHeight w:val="20"/>
        </w:trPr>
        <w:tc>
          <w:tcPr>
            <w:tcW w:w="3261" w:type="dxa"/>
            <w:shd w:val="clear" w:color="auto" w:fill="C6D9F1"/>
          </w:tcPr>
          <w:p w:rsidR="003802C7" w:rsidRDefault="003802C7">
            <w:pPr>
              <w:autoSpaceDE w:val="0"/>
              <w:autoSpaceDN w:val="0"/>
              <w:adjustRightInd w:val="0"/>
              <w:spacing w:after="0" w:line="240" w:lineRule="auto"/>
              <w:rPr>
                <w:rFonts w:ascii="Times New Roman" w:hAnsi="Times New Roman"/>
                <w:sz w:val="20"/>
                <w:szCs w:val="20"/>
                <w:lang w:val="en-GB"/>
              </w:rPr>
            </w:pPr>
            <w:r w:rsidRPr="009B73BF">
              <w:rPr>
                <w:rFonts w:ascii="Times New Roman" w:hAnsi="Times New Roman"/>
                <w:sz w:val="20"/>
                <w:szCs w:val="20"/>
                <w:lang w:val="en-GB"/>
              </w:rPr>
              <w:lastRenderedPageBreak/>
              <w:t>Thematic scope</w:t>
            </w:r>
            <w:r w:rsidRPr="009B73BF">
              <w:rPr>
                <w:rStyle w:val="Odwoanieprzypisudolnego"/>
                <w:rFonts w:ascii="Times New Roman" w:hAnsi="Times New Roman"/>
                <w:sz w:val="20"/>
                <w:szCs w:val="20"/>
                <w:lang w:val="en-GB"/>
              </w:rPr>
              <w:footnoteReference w:id="1"/>
            </w:r>
            <w:r w:rsidRPr="009B73BF">
              <w:rPr>
                <w:rFonts w:ascii="Times New Roman" w:hAnsi="Times New Roman"/>
                <w:sz w:val="20"/>
                <w:szCs w:val="20"/>
                <w:lang w:val="en-GB"/>
              </w:rPr>
              <w:t xml:space="preserve"> of the project</w:t>
            </w:r>
            <w:r>
              <w:rPr>
                <w:rFonts w:ascii="Times New Roman" w:hAnsi="Times New Roman"/>
                <w:sz w:val="20"/>
                <w:szCs w:val="20"/>
                <w:lang w:val="en-GB"/>
              </w:rPr>
              <w:t xml:space="preserve">       </w:t>
            </w:r>
            <w:r w:rsidRPr="009B73BF">
              <w:rPr>
                <w:rFonts w:ascii="Times New Roman" w:hAnsi="Times New Roman"/>
                <w:sz w:val="20"/>
                <w:szCs w:val="20"/>
                <w:lang w:val="en-GB"/>
              </w:rPr>
              <w:t xml:space="preserve"> (tick the right answer</w:t>
            </w:r>
            <w:r>
              <w:rPr>
                <w:rFonts w:ascii="Times New Roman" w:hAnsi="Times New Roman"/>
                <w:sz w:val="20"/>
                <w:szCs w:val="20"/>
                <w:lang w:val="en-GB"/>
              </w:rPr>
              <w:t xml:space="preserve"> – </w:t>
            </w:r>
            <w:r>
              <w:rPr>
                <w:rFonts w:ascii="Times New Roman" w:hAnsi="Times New Roman"/>
                <w:b/>
                <w:sz w:val="20"/>
                <w:szCs w:val="20"/>
                <w:lang w:val="en-GB"/>
              </w:rPr>
              <w:t>maximum</w:t>
            </w:r>
            <w:r w:rsidRPr="0016428E">
              <w:rPr>
                <w:rFonts w:ascii="Times New Roman" w:hAnsi="Times New Roman"/>
                <w:b/>
                <w:sz w:val="20"/>
                <w:szCs w:val="20"/>
                <w:lang w:val="en-GB"/>
              </w:rPr>
              <w:t xml:space="preserve"> 2</w:t>
            </w:r>
            <w:r w:rsidRPr="009B73BF">
              <w:rPr>
                <w:rFonts w:ascii="Times New Roman" w:hAnsi="Times New Roman"/>
                <w:sz w:val="20"/>
                <w:szCs w:val="20"/>
                <w:lang w:val="en-GB"/>
              </w:rPr>
              <w:t>):</w:t>
            </w:r>
          </w:p>
        </w:tc>
        <w:tc>
          <w:tcPr>
            <w:tcW w:w="7008" w:type="dxa"/>
            <w:gridSpan w:val="2"/>
            <w:shd w:val="clear" w:color="auto" w:fill="C6D9F1"/>
          </w:tcPr>
          <w:p w:rsidR="003802C7" w:rsidRPr="0039076B" w:rsidRDefault="00895DD4">
            <w:pPr>
              <w:numPr>
                <w:ilvl w:val="0"/>
                <w:numId w:val="17"/>
              </w:numPr>
              <w:spacing w:after="0" w:line="240" w:lineRule="auto"/>
              <w:rPr>
                <w:rFonts w:ascii="Times New Roman" w:hAnsi="Times New Roman"/>
                <w:b/>
                <w:sz w:val="20"/>
                <w:szCs w:val="20"/>
                <w:lang w:val="en-GB" w:eastAsia="fr-FR"/>
              </w:rPr>
            </w:pPr>
            <w:hyperlink r:id="rId9" w:history="1">
              <w:r w:rsidR="003802C7" w:rsidRPr="0039076B">
                <w:rPr>
                  <w:rFonts w:ascii="Times New Roman" w:hAnsi="Times New Roman"/>
                  <w:b/>
                  <w:sz w:val="20"/>
                  <w:szCs w:val="20"/>
                  <w:lang w:val="en-GB" w:eastAsia="fr-FR"/>
                </w:rPr>
                <w:t>Workers and new skills</w:t>
              </w:r>
            </w:hyperlink>
            <w:r w:rsidR="003802C7" w:rsidRPr="0039076B">
              <w:rPr>
                <w:rFonts w:ascii="Times New Roman" w:hAnsi="Times New Roman"/>
                <w:b/>
                <w:sz w:val="20"/>
                <w:szCs w:val="20"/>
                <w:lang w:val="en-GB" w:eastAsia="fr-FR"/>
              </w:rPr>
              <w:t xml:space="preserve"> </w:t>
            </w:r>
          </w:p>
          <w:p w:rsidR="003802C7" w:rsidRDefault="00895DD4">
            <w:pPr>
              <w:numPr>
                <w:ilvl w:val="0"/>
                <w:numId w:val="17"/>
              </w:numPr>
              <w:spacing w:after="0" w:line="240" w:lineRule="auto"/>
              <w:rPr>
                <w:rFonts w:ascii="Times New Roman" w:hAnsi="Times New Roman"/>
                <w:sz w:val="20"/>
                <w:szCs w:val="20"/>
                <w:lang w:val="en-GB" w:eastAsia="fr-FR"/>
              </w:rPr>
            </w:pPr>
            <w:hyperlink r:id="rId10" w:history="1">
              <w:r w:rsidR="003802C7" w:rsidRPr="0016428E">
                <w:rPr>
                  <w:rFonts w:ascii="Times New Roman" w:hAnsi="Times New Roman"/>
                  <w:sz w:val="20"/>
                  <w:szCs w:val="20"/>
                  <w:lang w:val="en-GB" w:eastAsia="fr-FR"/>
                </w:rPr>
                <w:t>Businesses undergoing change</w:t>
              </w:r>
            </w:hyperlink>
            <w:r w:rsidR="003802C7" w:rsidRPr="00EE6792">
              <w:rPr>
                <w:rFonts w:ascii="Times New Roman" w:hAnsi="Times New Roman"/>
                <w:sz w:val="20"/>
                <w:szCs w:val="20"/>
                <w:lang w:val="en-GB" w:eastAsia="fr-FR"/>
              </w:rPr>
              <w:t xml:space="preserve"> </w:t>
            </w:r>
          </w:p>
          <w:p w:rsidR="003802C7" w:rsidRDefault="00895DD4">
            <w:pPr>
              <w:numPr>
                <w:ilvl w:val="0"/>
                <w:numId w:val="17"/>
              </w:numPr>
              <w:spacing w:after="0" w:line="240" w:lineRule="auto"/>
              <w:rPr>
                <w:rFonts w:ascii="Times New Roman" w:hAnsi="Times New Roman"/>
                <w:sz w:val="20"/>
                <w:szCs w:val="20"/>
                <w:lang w:val="en-GB" w:eastAsia="fr-FR"/>
              </w:rPr>
            </w:pPr>
            <w:hyperlink r:id="rId11" w:history="1">
              <w:r w:rsidR="003802C7" w:rsidRPr="0016428E">
                <w:rPr>
                  <w:rFonts w:ascii="Times New Roman" w:hAnsi="Times New Roman"/>
                  <w:sz w:val="20"/>
                  <w:szCs w:val="20"/>
                  <w:lang w:val="en-GB" w:eastAsia="fr-FR"/>
                </w:rPr>
                <w:t>Access to employment and social inclusion</w:t>
              </w:r>
            </w:hyperlink>
            <w:r w:rsidR="003802C7" w:rsidRPr="00EE6792">
              <w:rPr>
                <w:rFonts w:ascii="Times New Roman" w:hAnsi="Times New Roman"/>
                <w:sz w:val="20"/>
                <w:szCs w:val="20"/>
                <w:lang w:val="en-GB" w:eastAsia="fr-FR"/>
              </w:rPr>
              <w:t xml:space="preserve"> </w:t>
            </w:r>
          </w:p>
          <w:p w:rsidR="003802C7" w:rsidRPr="0039076B" w:rsidRDefault="00895DD4">
            <w:pPr>
              <w:numPr>
                <w:ilvl w:val="0"/>
                <w:numId w:val="17"/>
              </w:numPr>
              <w:spacing w:after="0" w:line="240" w:lineRule="auto"/>
              <w:rPr>
                <w:rFonts w:ascii="Times New Roman" w:hAnsi="Times New Roman"/>
                <w:b/>
                <w:sz w:val="20"/>
                <w:szCs w:val="20"/>
                <w:lang w:val="en-GB" w:eastAsia="fr-FR"/>
              </w:rPr>
            </w:pPr>
            <w:hyperlink r:id="rId12" w:history="1">
              <w:r w:rsidR="003802C7" w:rsidRPr="0039076B">
                <w:rPr>
                  <w:rFonts w:ascii="Times New Roman" w:hAnsi="Times New Roman"/>
                  <w:b/>
                  <w:sz w:val="20"/>
                  <w:szCs w:val="20"/>
                  <w:lang w:val="en-GB" w:eastAsia="fr-FR"/>
                </w:rPr>
                <w:t>Education and training</w:t>
              </w:r>
            </w:hyperlink>
            <w:r w:rsidR="003802C7" w:rsidRPr="0039076B">
              <w:rPr>
                <w:rFonts w:ascii="Times New Roman" w:hAnsi="Times New Roman"/>
                <w:b/>
                <w:sz w:val="20"/>
                <w:szCs w:val="20"/>
                <w:lang w:val="en-GB" w:eastAsia="fr-FR"/>
              </w:rPr>
              <w:t xml:space="preserve"> </w:t>
            </w:r>
          </w:p>
          <w:p w:rsidR="003802C7" w:rsidRPr="0039076B" w:rsidRDefault="00895DD4">
            <w:pPr>
              <w:numPr>
                <w:ilvl w:val="0"/>
                <w:numId w:val="17"/>
              </w:numPr>
              <w:spacing w:after="0" w:line="240" w:lineRule="auto"/>
              <w:rPr>
                <w:rFonts w:ascii="Times New Roman" w:hAnsi="Times New Roman"/>
                <w:b/>
                <w:sz w:val="20"/>
                <w:szCs w:val="20"/>
                <w:lang w:val="en-GB" w:eastAsia="fr-FR"/>
              </w:rPr>
            </w:pPr>
            <w:hyperlink r:id="rId13" w:history="1">
              <w:r w:rsidR="003802C7" w:rsidRPr="0039076B">
                <w:rPr>
                  <w:rFonts w:ascii="Times New Roman" w:hAnsi="Times New Roman"/>
                  <w:b/>
                  <w:sz w:val="20"/>
                  <w:szCs w:val="20"/>
                  <w:lang w:val="en-GB" w:eastAsia="fr-FR"/>
                </w:rPr>
                <w:t>Women and jobs</w:t>
              </w:r>
            </w:hyperlink>
            <w:r w:rsidR="003802C7" w:rsidRPr="0039076B">
              <w:rPr>
                <w:rFonts w:ascii="Times New Roman" w:hAnsi="Times New Roman"/>
                <w:b/>
                <w:sz w:val="20"/>
                <w:szCs w:val="20"/>
                <w:lang w:val="en-GB" w:eastAsia="fr-FR"/>
              </w:rPr>
              <w:t xml:space="preserve"> </w:t>
            </w:r>
          </w:p>
          <w:p w:rsidR="003802C7" w:rsidRPr="0039076B" w:rsidRDefault="00895DD4" w:rsidP="00EE6792">
            <w:pPr>
              <w:numPr>
                <w:ilvl w:val="0"/>
                <w:numId w:val="17"/>
              </w:numPr>
              <w:spacing w:after="0" w:line="240" w:lineRule="auto"/>
              <w:rPr>
                <w:rFonts w:ascii="Times New Roman" w:hAnsi="Times New Roman"/>
                <w:b/>
                <w:sz w:val="20"/>
                <w:szCs w:val="20"/>
                <w:lang w:val="fr-FR" w:eastAsia="fr-FR"/>
              </w:rPr>
            </w:pPr>
            <w:hyperlink r:id="rId14" w:history="1">
              <w:r w:rsidR="003802C7" w:rsidRPr="0039076B">
                <w:rPr>
                  <w:rFonts w:ascii="Times New Roman" w:hAnsi="Times New Roman"/>
                  <w:b/>
                  <w:sz w:val="20"/>
                  <w:szCs w:val="20"/>
                  <w:lang w:val="fr-FR" w:eastAsia="fr-FR"/>
                </w:rPr>
                <w:t xml:space="preserve">Fighting discrimination </w:t>
              </w:r>
            </w:hyperlink>
          </w:p>
          <w:p w:rsidR="003802C7" w:rsidRPr="0039076B" w:rsidRDefault="00895DD4" w:rsidP="00EE6792">
            <w:pPr>
              <w:numPr>
                <w:ilvl w:val="0"/>
                <w:numId w:val="17"/>
              </w:numPr>
              <w:spacing w:after="0" w:line="240" w:lineRule="auto"/>
              <w:rPr>
                <w:rFonts w:ascii="Times New Roman" w:hAnsi="Times New Roman"/>
                <w:b/>
                <w:sz w:val="20"/>
                <w:szCs w:val="20"/>
                <w:lang w:val="fr-FR" w:eastAsia="fr-FR"/>
              </w:rPr>
            </w:pPr>
            <w:hyperlink r:id="rId15" w:history="1">
              <w:r w:rsidR="003802C7" w:rsidRPr="0039076B">
                <w:rPr>
                  <w:rFonts w:ascii="Times New Roman" w:hAnsi="Times New Roman"/>
                  <w:b/>
                  <w:sz w:val="20"/>
                  <w:szCs w:val="20"/>
                  <w:lang w:val="fr-FR" w:eastAsia="fr-FR"/>
                </w:rPr>
                <w:t>Working in partnership</w:t>
              </w:r>
            </w:hyperlink>
            <w:r w:rsidR="003802C7" w:rsidRPr="0039076B">
              <w:rPr>
                <w:rFonts w:ascii="Times New Roman" w:hAnsi="Times New Roman"/>
                <w:b/>
                <w:sz w:val="20"/>
                <w:szCs w:val="20"/>
                <w:lang w:val="fr-FR" w:eastAsia="fr-FR"/>
              </w:rPr>
              <w:t xml:space="preserve"> </w:t>
            </w:r>
          </w:p>
          <w:p w:rsidR="003802C7" w:rsidRPr="00EE6792" w:rsidRDefault="00895DD4" w:rsidP="00EE6792">
            <w:pPr>
              <w:pStyle w:val="Bezodstpw"/>
              <w:numPr>
                <w:ilvl w:val="0"/>
                <w:numId w:val="17"/>
              </w:numPr>
              <w:rPr>
                <w:rStyle w:val="rdblist1"/>
                <w:rFonts w:ascii="Times New Roman" w:hAnsi="Times New Roman"/>
                <w:color w:val="auto"/>
                <w:sz w:val="20"/>
                <w:szCs w:val="20"/>
                <w:lang w:val="en-GB"/>
              </w:rPr>
            </w:pPr>
            <w:hyperlink r:id="rId16" w:history="1">
              <w:r w:rsidR="003802C7" w:rsidRPr="0016428E">
                <w:rPr>
                  <w:rFonts w:ascii="Times New Roman" w:hAnsi="Times New Roman"/>
                  <w:sz w:val="20"/>
                  <w:szCs w:val="20"/>
                  <w:lang w:val="fr-FR" w:eastAsia="fr-FR"/>
                </w:rPr>
                <w:t xml:space="preserve">Better public services </w:t>
              </w:r>
            </w:hyperlink>
          </w:p>
          <w:p w:rsidR="003802C7" w:rsidRPr="009B73BF" w:rsidRDefault="003802C7" w:rsidP="00EE6792">
            <w:pPr>
              <w:pStyle w:val="Bezodstpw"/>
              <w:numPr>
                <w:ilvl w:val="0"/>
                <w:numId w:val="17"/>
              </w:numPr>
              <w:rPr>
                <w:rFonts w:ascii="Times New Roman" w:hAnsi="Times New Roman"/>
                <w:color w:val="333333"/>
                <w:sz w:val="20"/>
                <w:szCs w:val="20"/>
                <w:lang w:val="en-GB"/>
              </w:rPr>
            </w:pPr>
            <w:r w:rsidRPr="009B73BF">
              <w:rPr>
                <w:rStyle w:val="rdblist1"/>
                <w:rFonts w:ascii="Times New Roman" w:hAnsi="Times New Roman"/>
                <w:sz w:val="20"/>
                <w:szCs w:val="20"/>
                <w:lang w:val="en-GB"/>
              </w:rPr>
              <w:t>Others (please specify)</w:t>
            </w:r>
          </w:p>
        </w:tc>
      </w:tr>
      <w:tr w:rsidR="003802C7" w:rsidRPr="00CF7A0E" w:rsidTr="004D3582">
        <w:trPr>
          <w:trHeight w:val="5259"/>
        </w:trPr>
        <w:tc>
          <w:tcPr>
            <w:tcW w:w="3261" w:type="dxa"/>
          </w:tcPr>
          <w:p w:rsidR="003802C7" w:rsidRDefault="003802C7">
            <w:pPr>
              <w:autoSpaceDE w:val="0"/>
              <w:autoSpaceDN w:val="0"/>
              <w:adjustRightInd w:val="0"/>
              <w:spacing w:after="0" w:line="240" w:lineRule="auto"/>
              <w:rPr>
                <w:rFonts w:ascii="Times New Roman" w:hAnsi="Times New Roman"/>
                <w:sz w:val="20"/>
                <w:szCs w:val="20"/>
                <w:lang w:val="en-GB"/>
              </w:rPr>
            </w:pPr>
            <w:r w:rsidRPr="0016428E">
              <w:rPr>
                <w:rFonts w:ascii="Times New Roman" w:hAnsi="Times New Roman"/>
                <w:b/>
                <w:sz w:val="20"/>
                <w:szCs w:val="20"/>
                <w:lang w:val="en-GB"/>
              </w:rPr>
              <w:t>Target group</w:t>
            </w:r>
            <w:r w:rsidRPr="009B73BF">
              <w:rPr>
                <w:rFonts w:ascii="Times New Roman" w:hAnsi="Times New Roman"/>
                <w:sz w:val="20"/>
                <w:szCs w:val="20"/>
                <w:lang w:val="en-GB"/>
              </w:rPr>
              <w:t xml:space="preserve"> </w:t>
            </w:r>
            <w:r>
              <w:rPr>
                <w:rFonts w:ascii="Times New Roman" w:hAnsi="Times New Roman"/>
                <w:sz w:val="20"/>
                <w:szCs w:val="20"/>
                <w:lang w:val="en-GB"/>
              </w:rPr>
              <w:t xml:space="preserve">(final beneficiaries, not stakeholders) </w:t>
            </w:r>
            <w:r w:rsidRPr="009B73BF">
              <w:rPr>
                <w:rFonts w:ascii="Times New Roman" w:hAnsi="Times New Roman"/>
                <w:sz w:val="20"/>
                <w:szCs w:val="20"/>
                <w:lang w:val="en-GB"/>
              </w:rPr>
              <w:t>for transnational cooperation (tick the right answer):</w:t>
            </w:r>
          </w:p>
        </w:tc>
        <w:tc>
          <w:tcPr>
            <w:tcW w:w="3402" w:type="dxa"/>
          </w:tcPr>
          <w:p w:rsidR="003802C7" w:rsidRDefault="003802C7" w:rsidP="004D3582">
            <w:pPr>
              <w:pStyle w:val="Akapitzlist"/>
              <w:numPr>
                <w:ilvl w:val="0"/>
                <w:numId w:val="17"/>
              </w:numPr>
              <w:spacing w:after="0" w:line="240" w:lineRule="auto"/>
              <w:ind w:left="391" w:hanging="391"/>
              <w:textAlignment w:val="center"/>
              <w:rPr>
                <w:rFonts w:ascii="Times New Roman" w:hAnsi="Times New Roman"/>
                <w:bCs/>
                <w:color w:val="000000"/>
                <w:sz w:val="20"/>
                <w:szCs w:val="20"/>
                <w:lang w:val="en-GB" w:eastAsia="pl-PL"/>
              </w:rPr>
            </w:pPr>
            <w:r w:rsidRPr="00EE6792">
              <w:rPr>
                <w:rFonts w:ascii="Times New Roman" w:hAnsi="Times New Roman"/>
                <w:bCs/>
                <w:color w:val="000000"/>
                <w:sz w:val="20"/>
                <w:szCs w:val="20"/>
                <w:lang w:val="en-GB" w:eastAsia="pl-PL"/>
              </w:rPr>
              <w:t>Unemployed</w:t>
            </w:r>
          </w:p>
          <w:p w:rsidR="003802C7" w:rsidRPr="004D3582" w:rsidRDefault="003802C7" w:rsidP="004D3582">
            <w:pPr>
              <w:pStyle w:val="Akapitzlist"/>
              <w:numPr>
                <w:ilvl w:val="0"/>
                <w:numId w:val="22"/>
              </w:numPr>
              <w:spacing w:after="0" w:line="240" w:lineRule="auto"/>
              <w:ind w:left="675" w:hanging="284"/>
              <w:textAlignment w:val="center"/>
              <w:rPr>
                <w:rFonts w:ascii="Times New Roman" w:hAnsi="Times New Roman"/>
                <w:bCs/>
                <w:color w:val="000000"/>
                <w:sz w:val="18"/>
                <w:szCs w:val="18"/>
                <w:lang w:val="en-GB" w:eastAsia="pl-PL"/>
              </w:rPr>
            </w:pPr>
            <w:r w:rsidRPr="004D3582">
              <w:rPr>
                <w:rFonts w:ascii="Times New Roman" w:hAnsi="Times New Roman"/>
                <w:color w:val="000000"/>
                <w:sz w:val="18"/>
                <w:szCs w:val="18"/>
                <w:lang w:val="en-GB" w:eastAsia="pl-PL"/>
              </w:rPr>
              <w:t>Long term unemployed</w:t>
            </w:r>
          </w:p>
          <w:p w:rsidR="003802C7" w:rsidRPr="004D3582" w:rsidRDefault="003802C7" w:rsidP="004D3582">
            <w:pPr>
              <w:pStyle w:val="Akapitzlist"/>
              <w:numPr>
                <w:ilvl w:val="0"/>
                <w:numId w:val="17"/>
              </w:numPr>
              <w:spacing w:after="0" w:line="240" w:lineRule="auto"/>
              <w:ind w:left="391" w:hanging="391"/>
              <w:textAlignment w:val="center"/>
              <w:rPr>
                <w:rFonts w:ascii="Times New Roman" w:hAnsi="Times New Roman"/>
                <w:bCs/>
                <w:color w:val="000000"/>
                <w:sz w:val="20"/>
                <w:szCs w:val="20"/>
                <w:lang w:val="en-GB" w:eastAsia="pl-PL"/>
              </w:rPr>
            </w:pPr>
            <w:r w:rsidRPr="004D3582">
              <w:rPr>
                <w:rFonts w:ascii="Times New Roman" w:hAnsi="Times New Roman"/>
                <w:bCs/>
                <w:color w:val="000000"/>
                <w:sz w:val="20"/>
                <w:szCs w:val="20"/>
                <w:lang w:val="en-GB" w:eastAsia="pl-PL"/>
              </w:rPr>
              <w:t xml:space="preserve">Persons not actively at work </w:t>
            </w:r>
          </w:p>
          <w:p w:rsidR="003802C7" w:rsidRPr="004D3582" w:rsidRDefault="003802C7" w:rsidP="004D3582">
            <w:pPr>
              <w:pStyle w:val="Akapitzlist"/>
              <w:numPr>
                <w:ilvl w:val="1"/>
                <w:numId w:val="20"/>
              </w:numPr>
              <w:spacing w:after="0" w:line="240" w:lineRule="auto"/>
              <w:ind w:left="675" w:hanging="284"/>
              <w:textAlignment w:val="top"/>
              <w:rPr>
                <w:rFonts w:ascii="Times New Roman" w:hAnsi="Times New Roman"/>
                <w:color w:val="000000"/>
                <w:sz w:val="18"/>
                <w:szCs w:val="18"/>
                <w:lang w:val="en-GB" w:eastAsia="pl-PL"/>
              </w:rPr>
            </w:pPr>
            <w:r w:rsidRPr="004D3582">
              <w:rPr>
                <w:rFonts w:ascii="Times New Roman" w:hAnsi="Times New Roman"/>
                <w:color w:val="000000"/>
                <w:sz w:val="18"/>
                <w:szCs w:val="18"/>
                <w:lang w:val="en-GB" w:eastAsia="pl-PL"/>
              </w:rPr>
              <w:t>Including those who are learning in school or university</w:t>
            </w:r>
          </w:p>
          <w:p w:rsidR="003802C7" w:rsidRPr="00EE6792" w:rsidRDefault="003802C7" w:rsidP="004D3582">
            <w:pPr>
              <w:pStyle w:val="Akapitzlist"/>
              <w:numPr>
                <w:ilvl w:val="0"/>
                <w:numId w:val="21"/>
              </w:numPr>
              <w:spacing w:after="0" w:line="240" w:lineRule="auto"/>
              <w:ind w:left="391" w:hanging="391"/>
              <w:textAlignment w:val="center"/>
              <w:rPr>
                <w:rFonts w:ascii="Times New Roman" w:hAnsi="Times New Roman"/>
                <w:bCs/>
                <w:color w:val="000000"/>
                <w:sz w:val="20"/>
                <w:szCs w:val="20"/>
                <w:lang w:val="en-GB" w:eastAsia="pl-PL"/>
              </w:rPr>
            </w:pPr>
            <w:r w:rsidRPr="00EE6792">
              <w:rPr>
                <w:rFonts w:ascii="Times New Roman" w:hAnsi="Times New Roman"/>
                <w:bCs/>
                <w:color w:val="000000"/>
                <w:sz w:val="20"/>
                <w:szCs w:val="20"/>
                <w:lang w:val="en-GB" w:eastAsia="pl-PL"/>
              </w:rPr>
              <w:t>Employed</w:t>
            </w:r>
          </w:p>
          <w:p w:rsidR="003802C7" w:rsidRPr="004D3582" w:rsidRDefault="003802C7" w:rsidP="004D3582">
            <w:pPr>
              <w:pStyle w:val="Akapitzlist"/>
              <w:numPr>
                <w:ilvl w:val="1"/>
                <w:numId w:val="20"/>
              </w:numPr>
              <w:spacing w:after="0" w:line="240" w:lineRule="auto"/>
              <w:ind w:left="759" w:hanging="368"/>
              <w:textAlignment w:val="top"/>
              <w:rPr>
                <w:rFonts w:ascii="Times New Roman" w:hAnsi="Times New Roman"/>
                <w:color w:val="000000"/>
                <w:sz w:val="18"/>
                <w:szCs w:val="18"/>
                <w:lang w:val="en-GB" w:eastAsia="pl-PL"/>
              </w:rPr>
            </w:pPr>
            <w:r w:rsidRPr="004D3582">
              <w:rPr>
                <w:rFonts w:ascii="Times New Roman" w:hAnsi="Times New Roman"/>
                <w:color w:val="000000"/>
                <w:sz w:val="18"/>
                <w:szCs w:val="18"/>
                <w:lang w:val="en-GB" w:eastAsia="pl-PL"/>
              </w:rPr>
              <w:t>Farmers</w:t>
            </w:r>
          </w:p>
          <w:p w:rsidR="003802C7" w:rsidRPr="004D3582" w:rsidRDefault="003802C7" w:rsidP="004D3582">
            <w:pPr>
              <w:pStyle w:val="Akapitzlist"/>
              <w:numPr>
                <w:ilvl w:val="1"/>
                <w:numId w:val="20"/>
              </w:numPr>
              <w:spacing w:after="0" w:line="240" w:lineRule="auto"/>
              <w:ind w:left="759" w:hanging="368"/>
              <w:textAlignment w:val="top"/>
              <w:rPr>
                <w:rFonts w:ascii="Times New Roman" w:hAnsi="Times New Roman"/>
                <w:color w:val="000000"/>
                <w:sz w:val="18"/>
                <w:szCs w:val="18"/>
                <w:lang w:val="en-GB" w:eastAsia="pl-PL"/>
              </w:rPr>
            </w:pPr>
            <w:r w:rsidRPr="004D3582">
              <w:rPr>
                <w:rFonts w:ascii="Times New Roman" w:hAnsi="Times New Roman"/>
                <w:color w:val="000000"/>
                <w:sz w:val="18"/>
                <w:szCs w:val="18"/>
                <w:lang w:val="en-GB" w:eastAsia="pl-PL"/>
              </w:rPr>
              <w:t>Self employed</w:t>
            </w:r>
          </w:p>
          <w:p w:rsidR="003802C7" w:rsidRPr="004D3582" w:rsidRDefault="003802C7" w:rsidP="004D3582">
            <w:pPr>
              <w:pStyle w:val="Akapitzlist"/>
              <w:numPr>
                <w:ilvl w:val="1"/>
                <w:numId w:val="20"/>
              </w:numPr>
              <w:spacing w:after="0" w:line="240" w:lineRule="auto"/>
              <w:ind w:left="759" w:hanging="368"/>
              <w:textAlignment w:val="top"/>
              <w:rPr>
                <w:rFonts w:ascii="Times New Roman" w:hAnsi="Times New Roman"/>
                <w:color w:val="000000"/>
                <w:sz w:val="18"/>
                <w:szCs w:val="18"/>
                <w:lang w:val="en-GB" w:eastAsia="pl-PL"/>
              </w:rPr>
            </w:pPr>
            <w:r w:rsidRPr="004D3582">
              <w:rPr>
                <w:rFonts w:ascii="Times New Roman" w:hAnsi="Times New Roman"/>
                <w:color w:val="000000"/>
                <w:sz w:val="18"/>
                <w:szCs w:val="18"/>
                <w:lang w:val="en-GB" w:eastAsia="pl-PL"/>
              </w:rPr>
              <w:t>Employed in micro enterprises (less than 10 employees)</w:t>
            </w:r>
          </w:p>
          <w:p w:rsidR="003802C7" w:rsidRPr="004D3582" w:rsidRDefault="003802C7" w:rsidP="004D3582">
            <w:pPr>
              <w:pStyle w:val="Akapitzlist"/>
              <w:numPr>
                <w:ilvl w:val="1"/>
                <w:numId w:val="20"/>
              </w:numPr>
              <w:spacing w:after="0" w:line="240" w:lineRule="auto"/>
              <w:ind w:left="759" w:hanging="368"/>
              <w:textAlignment w:val="top"/>
              <w:rPr>
                <w:rFonts w:ascii="Times New Roman" w:hAnsi="Times New Roman"/>
                <w:color w:val="000000"/>
                <w:sz w:val="18"/>
                <w:szCs w:val="18"/>
                <w:lang w:val="en-GB" w:eastAsia="pl-PL"/>
              </w:rPr>
            </w:pPr>
            <w:r w:rsidRPr="0039076B">
              <w:rPr>
                <w:rFonts w:ascii="Times New Roman" w:hAnsi="Times New Roman"/>
                <w:b/>
                <w:bCs/>
                <w:color w:val="000000"/>
                <w:sz w:val="18"/>
                <w:szCs w:val="18"/>
                <w:lang w:val="en-GB" w:eastAsia="pl-PL"/>
              </w:rPr>
              <w:t>Employed in small enterprises</w:t>
            </w:r>
            <w:r w:rsidRPr="004D3582">
              <w:rPr>
                <w:rFonts w:ascii="Times New Roman" w:hAnsi="Times New Roman"/>
                <w:bCs/>
                <w:color w:val="000000"/>
                <w:sz w:val="18"/>
                <w:szCs w:val="18"/>
                <w:lang w:val="en-GB" w:eastAsia="pl-PL"/>
              </w:rPr>
              <w:t xml:space="preserve"> (between 10 and 50 employees)</w:t>
            </w:r>
          </w:p>
          <w:p w:rsidR="003802C7" w:rsidRPr="004D3582" w:rsidRDefault="003802C7" w:rsidP="004D3582">
            <w:pPr>
              <w:pStyle w:val="Akapitzlist"/>
              <w:numPr>
                <w:ilvl w:val="1"/>
                <w:numId w:val="20"/>
              </w:numPr>
              <w:spacing w:after="0" w:line="240" w:lineRule="auto"/>
              <w:ind w:left="759" w:hanging="368"/>
              <w:textAlignment w:val="top"/>
              <w:rPr>
                <w:rFonts w:ascii="Times New Roman" w:hAnsi="Times New Roman"/>
                <w:color w:val="000000"/>
                <w:sz w:val="18"/>
                <w:szCs w:val="18"/>
                <w:lang w:val="en-GB" w:eastAsia="pl-PL"/>
              </w:rPr>
            </w:pPr>
            <w:r w:rsidRPr="0039076B">
              <w:rPr>
                <w:rFonts w:ascii="Times New Roman" w:hAnsi="Times New Roman"/>
                <w:b/>
                <w:color w:val="000000"/>
                <w:sz w:val="18"/>
                <w:szCs w:val="18"/>
                <w:lang w:val="en-GB" w:eastAsia="pl-PL"/>
              </w:rPr>
              <w:t>Employed in SMEs</w:t>
            </w:r>
            <w:r w:rsidRPr="004D3582">
              <w:rPr>
                <w:rFonts w:ascii="Times New Roman" w:hAnsi="Times New Roman"/>
                <w:color w:val="000000"/>
                <w:sz w:val="18"/>
                <w:szCs w:val="18"/>
                <w:lang w:val="en-GB" w:eastAsia="pl-PL"/>
              </w:rPr>
              <w:t xml:space="preserve"> (between 50 and 250 employees)</w:t>
            </w:r>
          </w:p>
          <w:p w:rsidR="003802C7" w:rsidRPr="004D3582" w:rsidRDefault="003802C7" w:rsidP="004D3582">
            <w:pPr>
              <w:pStyle w:val="Bezodstpw"/>
              <w:numPr>
                <w:ilvl w:val="1"/>
                <w:numId w:val="20"/>
              </w:numPr>
              <w:ind w:left="759" w:hanging="368"/>
              <w:rPr>
                <w:rFonts w:ascii="Times New Roman" w:hAnsi="Times New Roman"/>
                <w:sz w:val="18"/>
                <w:szCs w:val="18"/>
                <w:lang w:val="en-GB" w:eastAsia="pl-PL"/>
              </w:rPr>
            </w:pPr>
            <w:r w:rsidRPr="0039076B">
              <w:rPr>
                <w:rFonts w:ascii="Times New Roman" w:hAnsi="Times New Roman"/>
                <w:b/>
                <w:sz w:val="18"/>
                <w:szCs w:val="18"/>
                <w:lang w:val="en-GB" w:eastAsia="pl-PL"/>
              </w:rPr>
              <w:t>Employed in big enterprises</w:t>
            </w:r>
            <w:r w:rsidRPr="004D3582">
              <w:rPr>
                <w:rFonts w:ascii="Times New Roman" w:hAnsi="Times New Roman"/>
                <w:sz w:val="18"/>
                <w:szCs w:val="18"/>
                <w:lang w:val="en-GB" w:eastAsia="pl-PL"/>
              </w:rPr>
              <w:t xml:space="preserve"> (over 250 employees)</w:t>
            </w:r>
          </w:p>
          <w:p w:rsidR="003802C7" w:rsidRPr="004D3582" w:rsidRDefault="003802C7" w:rsidP="004D3582">
            <w:pPr>
              <w:pStyle w:val="Akapitzlist"/>
              <w:numPr>
                <w:ilvl w:val="1"/>
                <w:numId w:val="20"/>
              </w:numPr>
              <w:spacing w:after="0" w:line="240" w:lineRule="auto"/>
              <w:ind w:left="759" w:hanging="368"/>
              <w:textAlignment w:val="top"/>
              <w:rPr>
                <w:rFonts w:ascii="Times New Roman" w:hAnsi="Times New Roman"/>
                <w:color w:val="000000"/>
                <w:sz w:val="18"/>
                <w:szCs w:val="18"/>
                <w:lang w:val="en-GB" w:eastAsia="pl-PL"/>
              </w:rPr>
            </w:pPr>
            <w:r w:rsidRPr="0039076B">
              <w:rPr>
                <w:rFonts w:ascii="Times New Roman" w:hAnsi="Times New Roman"/>
                <w:b/>
                <w:color w:val="000000"/>
                <w:sz w:val="18"/>
                <w:szCs w:val="18"/>
                <w:lang w:val="en-GB" w:eastAsia="pl-PL"/>
              </w:rPr>
              <w:t>Employed in public administration</w:t>
            </w:r>
            <w:r w:rsidRPr="004D3582">
              <w:rPr>
                <w:rFonts w:ascii="Times New Roman" w:hAnsi="Times New Roman"/>
                <w:color w:val="000000"/>
                <w:sz w:val="18"/>
                <w:szCs w:val="18"/>
                <w:lang w:val="en-GB" w:eastAsia="pl-PL"/>
              </w:rPr>
              <w:t xml:space="preserve"> </w:t>
            </w:r>
            <w:r w:rsidRPr="004D3582">
              <w:rPr>
                <w:rFonts w:ascii="Times New Roman" w:hAnsi="Times New Roman"/>
                <w:bCs/>
                <w:color w:val="000000"/>
                <w:sz w:val="18"/>
                <w:szCs w:val="18"/>
                <w:lang w:val="en-GB" w:eastAsia="pl-PL"/>
              </w:rPr>
              <w:t>(public entities including Public Employment services)</w:t>
            </w:r>
          </w:p>
          <w:p w:rsidR="003802C7" w:rsidRPr="004D3582" w:rsidRDefault="003802C7" w:rsidP="004D3582">
            <w:pPr>
              <w:pStyle w:val="Akapitzlist"/>
              <w:numPr>
                <w:ilvl w:val="1"/>
                <w:numId w:val="20"/>
              </w:numPr>
              <w:spacing w:after="0" w:line="240" w:lineRule="auto"/>
              <w:ind w:left="759" w:hanging="368"/>
              <w:textAlignment w:val="top"/>
              <w:rPr>
                <w:rFonts w:ascii="Times New Roman" w:hAnsi="Times New Roman"/>
                <w:color w:val="000000"/>
                <w:sz w:val="18"/>
                <w:szCs w:val="18"/>
                <w:lang w:val="en-GB" w:eastAsia="pl-PL"/>
              </w:rPr>
            </w:pPr>
            <w:r w:rsidRPr="004D3582">
              <w:rPr>
                <w:rFonts w:ascii="Times New Roman" w:hAnsi="Times New Roman"/>
                <w:color w:val="000000"/>
                <w:sz w:val="18"/>
                <w:szCs w:val="18"/>
                <w:lang w:val="en-GB" w:eastAsia="pl-PL"/>
              </w:rPr>
              <w:t>Employed in NGOs</w:t>
            </w:r>
          </w:p>
          <w:p w:rsidR="003802C7" w:rsidRPr="004D3582" w:rsidRDefault="003802C7" w:rsidP="004D3582">
            <w:pPr>
              <w:pStyle w:val="Akapitzlist"/>
              <w:numPr>
                <w:ilvl w:val="1"/>
                <w:numId w:val="20"/>
              </w:numPr>
              <w:spacing w:after="0" w:line="240" w:lineRule="auto"/>
              <w:ind w:left="759" w:hanging="368"/>
              <w:textAlignment w:val="top"/>
              <w:rPr>
                <w:rFonts w:ascii="Times New Roman" w:hAnsi="Times New Roman"/>
                <w:color w:val="000000"/>
                <w:sz w:val="18"/>
                <w:szCs w:val="18"/>
                <w:lang w:val="en-GB" w:eastAsia="pl-PL"/>
              </w:rPr>
            </w:pPr>
            <w:r w:rsidRPr="004D3582">
              <w:rPr>
                <w:rFonts w:ascii="Times New Roman" w:hAnsi="Times New Roman"/>
                <w:color w:val="000000"/>
                <w:sz w:val="18"/>
                <w:szCs w:val="18"/>
                <w:lang w:val="en-GB" w:eastAsia="pl-PL"/>
              </w:rPr>
              <w:t>In particularly disadvantaging conditions</w:t>
            </w:r>
          </w:p>
          <w:p w:rsidR="003802C7" w:rsidRPr="004D3582" w:rsidRDefault="003802C7" w:rsidP="004D3582">
            <w:pPr>
              <w:pStyle w:val="Akapitzlist"/>
              <w:numPr>
                <w:ilvl w:val="0"/>
                <w:numId w:val="21"/>
              </w:numPr>
              <w:spacing w:after="0" w:line="240" w:lineRule="auto"/>
              <w:ind w:left="334" w:hanging="284"/>
              <w:textAlignment w:val="top"/>
              <w:rPr>
                <w:rFonts w:ascii="Times New Roman" w:hAnsi="Times New Roman"/>
                <w:color w:val="000000"/>
                <w:sz w:val="20"/>
                <w:szCs w:val="20"/>
                <w:lang w:val="en-GB" w:eastAsia="pl-PL"/>
              </w:rPr>
            </w:pPr>
            <w:r w:rsidRPr="004D3582">
              <w:rPr>
                <w:rFonts w:ascii="Times New Roman" w:hAnsi="Times New Roman"/>
                <w:bCs/>
                <w:color w:val="000000"/>
                <w:sz w:val="20"/>
                <w:szCs w:val="20"/>
                <w:lang w:val="en-GB" w:eastAsia="pl-PL"/>
              </w:rPr>
              <w:t>NGOs (Associations, Foundations)</w:t>
            </w:r>
          </w:p>
        </w:tc>
        <w:tc>
          <w:tcPr>
            <w:tcW w:w="3606" w:type="dxa"/>
          </w:tcPr>
          <w:p w:rsidR="003802C7" w:rsidRPr="00EE6792" w:rsidRDefault="003802C7" w:rsidP="004D3582">
            <w:pPr>
              <w:pStyle w:val="Akapitzlist"/>
              <w:numPr>
                <w:ilvl w:val="0"/>
                <w:numId w:val="21"/>
              </w:numPr>
              <w:spacing w:after="0" w:line="240" w:lineRule="auto"/>
              <w:ind w:left="459" w:hanging="425"/>
              <w:textAlignment w:val="center"/>
              <w:rPr>
                <w:rFonts w:ascii="Times New Roman" w:hAnsi="Times New Roman"/>
                <w:bCs/>
                <w:color w:val="000000"/>
                <w:sz w:val="20"/>
                <w:szCs w:val="20"/>
                <w:lang w:val="en-GB" w:eastAsia="pl-PL"/>
              </w:rPr>
            </w:pPr>
            <w:r w:rsidRPr="00EE6792">
              <w:rPr>
                <w:rFonts w:ascii="Times New Roman" w:hAnsi="Times New Roman"/>
                <w:bCs/>
                <w:color w:val="000000"/>
                <w:sz w:val="20"/>
                <w:szCs w:val="20"/>
                <w:lang w:val="en-GB" w:eastAsia="pl-PL"/>
              </w:rPr>
              <w:t xml:space="preserve">Other persons: </w:t>
            </w:r>
          </w:p>
          <w:p w:rsidR="003802C7" w:rsidRPr="004D3582" w:rsidRDefault="003802C7" w:rsidP="004D3582">
            <w:pPr>
              <w:pStyle w:val="Akapitzlist"/>
              <w:numPr>
                <w:ilvl w:val="1"/>
                <w:numId w:val="20"/>
              </w:numPr>
              <w:spacing w:after="0" w:line="240" w:lineRule="auto"/>
              <w:ind w:left="601" w:hanging="284"/>
              <w:textAlignment w:val="center"/>
              <w:rPr>
                <w:rFonts w:ascii="Times New Roman" w:hAnsi="Times New Roman"/>
                <w:bCs/>
                <w:color w:val="000000"/>
                <w:sz w:val="18"/>
                <w:szCs w:val="18"/>
                <w:lang w:val="en-GB" w:eastAsia="pl-PL"/>
              </w:rPr>
            </w:pPr>
            <w:r w:rsidRPr="004D3582">
              <w:rPr>
                <w:rFonts w:ascii="Times New Roman" w:hAnsi="Times New Roman"/>
                <w:bCs/>
                <w:color w:val="000000"/>
                <w:sz w:val="18"/>
                <w:szCs w:val="18"/>
                <w:lang w:val="en-GB" w:eastAsia="pl-PL"/>
              </w:rPr>
              <w:t>Ethnic or national minorities</w:t>
            </w:r>
          </w:p>
          <w:p w:rsidR="003802C7" w:rsidRPr="004D3582" w:rsidRDefault="003802C7" w:rsidP="004D3582">
            <w:pPr>
              <w:pStyle w:val="Akapitzlist"/>
              <w:numPr>
                <w:ilvl w:val="1"/>
                <w:numId w:val="20"/>
              </w:numPr>
              <w:spacing w:after="0" w:line="240" w:lineRule="auto"/>
              <w:ind w:left="601" w:hanging="284"/>
              <w:textAlignment w:val="top"/>
              <w:rPr>
                <w:rFonts w:ascii="Times New Roman" w:hAnsi="Times New Roman"/>
                <w:color w:val="000000"/>
                <w:sz w:val="18"/>
                <w:szCs w:val="18"/>
                <w:lang w:val="en-GB" w:eastAsia="pl-PL"/>
              </w:rPr>
            </w:pPr>
            <w:r w:rsidRPr="004D3582">
              <w:rPr>
                <w:rFonts w:ascii="Times New Roman" w:hAnsi="Times New Roman"/>
                <w:color w:val="000000"/>
                <w:sz w:val="18"/>
                <w:szCs w:val="18"/>
                <w:lang w:val="en-GB" w:eastAsia="pl-PL"/>
              </w:rPr>
              <w:t>Immigrants</w:t>
            </w:r>
            <w:r w:rsidRPr="004D3582">
              <w:rPr>
                <w:rFonts w:ascii="Times New Roman" w:hAnsi="Times New Roman"/>
                <w:bCs/>
                <w:color w:val="000000"/>
                <w:sz w:val="18"/>
                <w:szCs w:val="18"/>
                <w:lang w:val="en-GB" w:eastAsia="pl-PL"/>
              </w:rPr>
              <w:t xml:space="preserve"> Ex-offenders</w:t>
            </w:r>
          </w:p>
          <w:p w:rsidR="003802C7" w:rsidRPr="004D3582" w:rsidRDefault="003802C7" w:rsidP="004D3582">
            <w:pPr>
              <w:pStyle w:val="Akapitzlist"/>
              <w:numPr>
                <w:ilvl w:val="1"/>
                <w:numId w:val="20"/>
              </w:numPr>
              <w:spacing w:after="0" w:line="240" w:lineRule="auto"/>
              <w:ind w:left="601" w:hanging="284"/>
              <w:textAlignment w:val="top"/>
              <w:rPr>
                <w:rFonts w:ascii="Times New Roman" w:hAnsi="Times New Roman"/>
                <w:color w:val="000000"/>
                <w:sz w:val="18"/>
                <w:szCs w:val="18"/>
                <w:lang w:val="en-GB" w:eastAsia="pl-PL"/>
              </w:rPr>
            </w:pPr>
            <w:r w:rsidRPr="004D3582">
              <w:rPr>
                <w:rFonts w:ascii="Times New Roman" w:hAnsi="Times New Roman"/>
                <w:color w:val="000000"/>
                <w:sz w:val="18"/>
                <w:szCs w:val="18"/>
                <w:lang w:val="en-GB" w:eastAsia="pl-PL"/>
              </w:rPr>
              <w:t>Persons from deprived rural areas</w:t>
            </w:r>
          </w:p>
          <w:p w:rsidR="003802C7" w:rsidRPr="004D3582" w:rsidRDefault="003802C7" w:rsidP="004D3582">
            <w:pPr>
              <w:pStyle w:val="Akapitzlist"/>
              <w:numPr>
                <w:ilvl w:val="1"/>
                <w:numId w:val="20"/>
              </w:numPr>
              <w:spacing w:after="0" w:line="240" w:lineRule="auto"/>
              <w:ind w:left="601" w:hanging="284"/>
              <w:textAlignment w:val="top"/>
              <w:rPr>
                <w:rFonts w:ascii="Times New Roman" w:hAnsi="Times New Roman"/>
                <w:bCs/>
                <w:color w:val="000000"/>
                <w:sz w:val="18"/>
                <w:szCs w:val="18"/>
                <w:lang w:val="en-GB" w:eastAsia="pl-PL"/>
              </w:rPr>
            </w:pPr>
            <w:r w:rsidRPr="004D3582">
              <w:rPr>
                <w:rFonts w:ascii="Times New Roman" w:hAnsi="Times New Roman"/>
                <w:bCs/>
                <w:color w:val="000000"/>
                <w:sz w:val="18"/>
                <w:szCs w:val="18"/>
                <w:lang w:val="en-GB" w:eastAsia="pl-PL"/>
              </w:rPr>
              <w:t xml:space="preserve">Persons from deprived urban neighbourhoods </w:t>
            </w:r>
          </w:p>
          <w:p w:rsidR="003802C7" w:rsidRPr="004D3582" w:rsidRDefault="003802C7" w:rsidP="004D3582">
            <w:pPr>
              <w:pStyle w:val="Bezodstpw"/>
              <w:numPr>
                <w:ilvl w:val="1"/>
                <w:numId w:val="20"/>
              </w:numPr>
              <w:ind w:left="601" w:hanging="284"/>
              <w:rPr>
                <w:rFonts w:ascii="Times New Roman" w:hAnsi="Times New Roman"/>
                <w:bCs/>
                <w:color w:val="000000"/>
                <w:sz w:val="18"/>
                <w:szCs w:val="18"/>
                <w:lang w:val="en-GB" w:eastAsia="pl-PL"/>
              </w:rPr>
            </w:pPr>
            <w:r w:rsidRPr="004D3582">
              <w:rPr>
                <w:rFonts w:ascii="Times New Roman" w:hAnsi="Times New Roman"/>
                <w:bCs/>
                <w:color w:val="000000"/>
                <w:sz w:val="18"/>
                <w:szCs w:val="18"/>
                <w:lang w:val="en-GB" w:eastAsia="pl-PL"/>
              </w:rPr>
              <w:t>Children</w:t>
            </w:r>
          </w:p>
          <w:p w:rsidR="003802C7" w:rsidRPr="004D3582" w:rsidRDefault="003802C7" w:rsidP="004D3582">
            <w:pPr>
              <w:pStyle w:val="Bezodstpw"/>
              <w:numPr>
                <w:ilvl w:val="1"/>
                <w:numId w:val="20"/>
              </w:numPr>
              <w:ind w:left="601" w:hanging="284"/>
              <w:rPr>
                <w:rFonts w:ascii="Times New Roman" w:hAnsi="Times New Roman"/>
                <w:bCs/>
                <w:color w:val="000000"/>
                <w:sz w:val="18"/>
                <w:szCs w:val="18"/>
                <w:lang w:val="en-GB" w:eastAsia="pl-PL"/>
              </w:rPr>
            </w:pPr>
            <w:r w:rsidRPr="004D3582">
              <w:rPr>
                <w:rFonts w:ascii="Times New Roman" w:hAnsi="Times New Roman"/>
                <w:bCs/>
                <w:color w:val="000000"/>
                <w:sz w:val="18"/>
                <w:szCs w:val="18"/>
                <w:lang w:val="en-GB" w:eastAsia="pl-PL"/>
              </w:rPr>
              <w:t>Women</w:t>
            </w:r>
          </w:p>
          <w:p w:rsidR="003802C7" w:rsidRPr="004D3582" w:rsidRDefault="003802C7" w:rsidP="004D3582">
            <w:pPr>
              <w:pStyle w:val="Bezodstpw"/>
              <w:numPr>
                <w:ilvl w:val="1"/>
                <w:numId w:val="20"/>
              </w:numPr>
              <w:ind w:left="601" w:hanging="284"/>
              <w:rPr>
                <w:rFonts w:ascii="Times New Roman" w:hAnsi="Times New Roman"/>
                <w:bCs/>
                <w:color w:val="000000"/>
                <w:sz w:val="18"/>
                <w:szCs w:val="18"/>
                <w:lang w:val="en-GB" w:eastAsia="pl-PL"/>
              </w:rPr>
            </w:pPr>
            <w:r w:rsidRPr="004D3582">
              <w:rPr>
                <w:rFonts w:ascii="Times New Roman" w:hAnsi="Times New Roman"/>
                <w:bCs/>
                <w:color w:val="000000"/>
                <w:sz w:val="18"/>
                <w:szCs w:val="18"/>
                <w:lang w:val="en-GB" w:eastAsia="pl-PL"/>
              </w:rPr>
              <w:t>Young people (under 25 years old)</w:t>
            </w:r>
          </w:p>
          <w:p w:rsidR="003802C7" w:rsidRPr="004D3582" w:rsidRDefault="003802C7" w:rsidP="004D3582">
            <w:pPr>
              <w:pStyle w:val="Bezodstpw"/>
              <w:numPr>
                <w:ilvl w:val="1"/>
                <w:numId w:val="20"/>
              </w:numPr>
              <w:ind w:left="601" w:hanging="284"/>
              <w:rPr>
                <w:rFonts w:ascii="Times New Roman" w:hAnsi="Times New Roman"/>
                <w:bCs/>
                <w:color w:val="000000"/>
                <w:sz w:val="18"/>
                <w:szCs w:val="18"/>
                <w:lang w:val="en-GB" w:eastAsia="pl-PL"/>
              </w:rPr>
            </w:pPr>
            <w:r w:rsidRPr="004D3582">
              <w:rPr>
                <w:rFonts w:ascii="Times New Roman" w:hAnsi="Times New Roman"/>
                <w:bCs/>
                <w:color w:val="000000"/>
                <w:sz w:val="18"/>
                <w:szCs w:val="18"/>
                <w:lang w:val="en-GB" w:eastAsia="pl-PL"/>
              </w:rPr>
              <w:t>Older persons (over 50 years old)</w:t>
            </w:r>
          </w:p>
          <w:p w:rsidR="003802C7" w:rsidRPr="004D3582" w:rsidRDefault="003802C7" w:rsidP="004D3582">
            <w:pPr>
              <w:pStyle w:val="Akapitzlist"/>
              <w:numPr>
                <w:ilvl w:val="1"/>
                <w:numId w:val="20"/>
              </w:numPr>
              <w:spacing w:after="0" w:line="240" w:lineRule="auto"/>
              <w:ind w:left="601" w:hanging="284"/>
              <w:textAlignment w:val="top"/>
              <w:rPr>
                <w:rFonts w:ascii="Times New Roman" w:hAnsi="Times New Roman"/>
                <w:color w:val="000000"/>
                <w:sz w:val="18"/>
                <w:szCs w:val="18"/>
                <w:lang w:val="en-GB" w:eastAsia="pl-PL"/>
              </w:rPr>
            </w:pPr>
            <w:r w:rsidRPr="004D3582">
              <w:rPr>
                <w:rFonts w:ascii="Times New Roman" w:hAnsi="Times New Roman"/>
                <w:bCs/>
                <w:color w:val="000000"/>
                <w:sz w:val="18"/>
                <w:szCs w:val="18"/>
                <w:lang w:val="en-GB" w:eastAsia="pl-PL"/>
              </w:rPr>
              <w:t>Persons with mental or physical disabilities</w:t>
            </w:r>
          </w:p>
          <w:p w:rsidR="003802C7" w:rsidRPr="004D3582" w:rsidRDefault="003802C7" w:rsidP="004D3582">
            <w:pPr>
              <w:pStyle w:val="Akapitzlist"/>
              <w:numPr>
                <w:ilvl w:val="1"/>
                <w:numId w:val="20"/>
              </w:numPr>
              <w:spacing w:after="0" w:line="240" w:lineRule="auto"/>
              <w:ind w:left="601" w:hanging="284"/>
              <w:textAlignment w:val="center"/>
              <w:rPr>
                <w:rFonts w:ascii="Times New Roman" w:hAnsi="Times New Roman"/>
                <w:bCs/>
                <w:color w:val="000000"/>
                <w:sz w:val="18"/>
                <w:szCs w:val="18"/>
                <w:lang w:val="en-GB" w:eastAsia="pl-PL"/>
              </w:rPr>
            </w:pPr>
            <w:r w:rsidRPr="004D3582">
              <w:rPr>
                <w:rFonts w:ascii="Times New Roman" w:hAnsi="Times New Roman"/>
                <w:bCs/>
                <w:color w:val="000000"/>
                <w:sz w:val="18"/>
                <w:szCs w:val="18"/>
                <w:lang w:val="en-GB" w:eastAsia="pl-PL"/>
              </w:rPr>
              <w:t>Enterprises</w:t>
            </w:r>
            <w:r w:rsidRPr="004D3582">
              <w:rPr>
                <w:rStyle w:val="Odwoanieprzypisudolnego"/>
                <w:rFonts w:ascii="Times New Roman" w:hAnsi="Times New Roman"/>
                <w:bCs/>
                <w:color w:val="000000"/>
                <w:sz w:val="18"/>
                <w:szCs w:val="18"/>
                <w:lang w:val="en-GB" w:eastAsia="pl-PL"/>
              </w:rPr>
              <w:footnoteReference w:id="2"/>
            </w:r>
            <w:r w:rsidRPr="004D3582">
              <w:rPr>
                <w:rFonts w:ascii="Times New Roman" w:hAnsi="Times New Roman"/>
                <w:bCs/>
                <w:color w:val="000000"/>
                <w:sz w:val="18"/>
                <w:szCs w:val="18"/>
                <w:lang w:val="en-GB" w:eastAsia="pl-PL"/>
              </w:rPr>
              <w:t xml:space="preserve"> covered by support</w:t>
            </w:r>
          </w:p>
          <w:p w:rsidR="003802C7" w:rsidRPr="004D3582" w:rsidRDefault="003802C7" w:rsidP="004D3582">
            <w:pPr>
              <w:pStyle w:val="Akapitzlist"/>
              <w:numPr>
                <w:ilvl w:val="1"/>
                <w:numId w:val="20"/>
              </w:numPr>
              <w:spacing w:after="0" w:line="240" w:lineRule="auto"/>
              <w:ind w:left="601" w:hanging="284"/>
              <w:textAlignment w:val="top"/>
              <w:rPr>
                <w:rFonts w:ascii="Times New Roman" w:hAnsi="Times New Roman"/>
                <w:bCs/>
                <w:color w:val="000000"/>
                <w:sz w:val="18"/>
                <w:szCs w:val="18"/>
                <w:lang w:val="en-GB" w:eastAsia="pl-PL"/>
              </w:rPr>
            </w:pPr>
            <w:r w:rsidRPr="004D3582">
              <w:rPr>
                <w:rFonts w:ascii="Times New Roman" w:hAnsi="Times New Roman"/>
                <w:bCs/>
                <w:color w:val="000000"/>
                <w:sz w:val="18"/>
                <w:szCs w:val="18"/>
                <w:lang w:val="en-GB" w:eastAsia="pl-PL"/>
              </w:rPr>
              <w:t>Social enterprises</w:t>
            </w:r>
          </w:p>
          <w:p w:rsidR="003802C7" w:rsidRPr="004D3582" w:rsidRDefault="003802C7" w:rsidP="004D3582">
            <w:pPr>
              <w:pStyle w:val="Akapitzlist"/>
              <w:numPr>
                <w:ilvl w:val="1"/>
                <w:numId w:val="20"/>
              </w:numPr>
              <w:spacing w:after="0" w:line="240" w:lineRule="auto"/>
              <w:ind w:left="601" w:hanging="284"/>
              <w:textAlignment w:val="top"/>
              <w:rPr>
                <w:rFonts w:ascii="Times New Roman" w:hAnsi="Times New Roman"/>
                <w:color w:val="000000"/>
                <w:sz w:val="18"/>
                <w:szCs w:val="18"/>
                <w:lang w:val="en-GB" w:eastAsia="pl-PL"/>
              </w:rPr>
            </w:pPr>
            <w:r w:rsidRPr="004D3582">
              <w:rPr>
                <w:rFonts w:ascii="Times New Roman" w:hAnsi="Times New Roman"/>
                <w:color w:val="000000"/>
                <w:sz w:val="18"/>
                <w:szCs w:val="18"/>
                <w:lang w:val="en-GB" w:eastAsia="pl-PL"/>
              </w:rPr>
              <w:t>Micro enterprises (less than 10 employees)</w:t>
            </w:r>
          </w:p>
          <w:p w:rsidR="003802C7" w:rsidRPr="004D3582" w:rsidRDefault="003802C7" w:rsidP="004D3582">
            <w:pPr>
              <w:pStyle w:val="Akapitzlist"/>
              <w:numPr>
                <w:ilvl w:val="1"/>
                <w:numId w:val="20"/>
              </w:numPr>
              <w:spacing w:after="0" w:line="240" w:lineRule="auto"/>
              <w:ind w:left="601" w:hanging="284"/>
              <w:textAlignment w:val="top"/>
              <w:rPr>
                <w:rFonts w:ascii="Times New Roman" w:hAnsi="Times New Roman"/>
                <w:color w:val="000000"/>
                <w:sz w:val="18"/>
                <w:szCs w:val="18"/>
                <w:lang w:val="en-GB" w:eastAsia="pl-PL"/>
              </w:rPr>
            </w:pPr>
            <w:r w:rsidRPr="004D3582">
              <w:rPr>
                <w:rFonts w:ascii="Times New Roman" w:hAnsi="Times New Roman"/>
                <w:bCs/>
                <w:color w:val="000000"/>
                <w:sz w:val="18"/>
                <w:szCs w:val="18"/>
                <w:lang w:val="en-GB" w:eastAsia="pl-PL"/>
              </w:rPr>
              <w:t>Small enterprises (between 10 and 50 employees)</w:t>
            </w:r>
          </w:p>
          <w:p w:rsidR="003802C7" w:rsidRPr="004D3582" w:rsidRDefault="003802C7" w:rsidP="004D3582">
            <w:pPr>
              <w:pStyle w:val="Akapitzlist"/>
              <w:numPr>
                <w:ilvl w:val="1"/>
                <w:numId w:val="20"/>
              </w:numPr>
              <w:spacing w:after="0" w:line="240" w:lineRule="auto"/>
              <w:ind w:left="601" w:hanging="284"/>
              <w:textAlignment w:val="top"/>
              <w:rPr>
                <w:rFonts w:ascii="Times New Roman" w:hAnsi="Times New Roman"/>
                <w:color w:val="000000"/>
                <w:sz w:val="18"/>
                <w:szCs w:val="18"/>
                <w:lang w:val="en-GB" w:eastAsia="pl-PL"/>
              </w:rPr>
            </w:pPr>
            <w:r w:rsidRPr="004D3582">
              <w:rPr>
                <w:rFonts w:ascii="Times New Roman" w:hAnsi="Times New Roman"/>
                <w:color w:val="000000"/>
                <w:sz w:val="18"/>
                <w:szCs w:val="18"/>
                <w:lang w:val="en-GB" w:eastAsia="pl-PL"/>
              </w:rPr>
              <w:t>SMEs (between 50 and 250 employees)</w:t>
            </w:r>
          </w:p>
          <w:p w:rsidR="003802C7" w:rsidRPr="004D3582" w:rsidRDefault="003802C7" w:rsidP="004D3582">
            <w:pPr>
              <w:pStyle w:val="Bezodstpw"/>
              <w:numPr>
                <w:ilvl w:val="1"/>
                <w:numId w:val="20"/>
              </w:numPr>
              <w:ind w:left="601" w:hanging="284"/>
              <w:rPr>
                <w:rFonts w:ascii="Times New Roman" w:hAnsi="Times New Roman"/>
                <w:color w:val="000000"/>
                <w:sz w:val="18"/>
                <w:szCs w:val="18"/>
                <w:lang w:val="en-GB" w:eastAsia="pl-PL"/>
              </w:rPr>
            </w:pPr>
            <w:r w:rsidRPr="004D3582">
              <w:rPr>
                <w:rFonts w:ascii="Times New Roman" w:hAnsi="Times New Roman"/>
                <w:color w:val="000000"/>
                <w:sz w:val="18"/>
                <w:szCs w:val="18"/>
                <w:lang w:val="en-GB" w:eastAsia="pl-PL"/>
              </w:rPr>
              <w:t>Big enterprises (over 250 employees)</w:t>
            </w:r>
          </w:p>
          <w:p w:rsidR="003802C7" w:rsidRPr="009B73BF" w:rsidRDefault="003802C7" w:rsidP="004D3582">
            <w:pPr>
              <w:pStyle w:val="Bezodstpw"/>
              <w:numPr>
                <w:ilvl w:val="1"/>
                <w:numId w:val="20"/>
              </w:numPr>
              <w:ind w:left="601" w:hanging="284"/>
              <w:rPr>
                <w:rStyle w:val="rdblist1"/>
                <w:rFonts w:ascii="Times New Roman" w:hAnsi="Times New Roman"/>
                <w:color w:val="000000"/>
                <w:sz w:val="20"/>
                <w:szCs w:val="20"/>
                <w:lang w:val="en-GB" w:eastAsia="pl-PL"/>
              </w:rPr>
            </w:pPr>
            <w:r w:rsidRPr="004D3582">
              <w:rPr>
                <w:rFonts w:ascii="Times New Roman" w:hAnsi="Times New Roman"/>
                <w:bCs/>
                <w:color w:val="000000"/>
                <w:sz w:val="18"/>
                <w:szCs w:val="18"/>
                <w:lang w:val="en-GB" w:eastAsia="pl-PL"/>
              </w:rPr>
              <w:t>Administration (public entities including Public Employment services, education and training institutions)</w:t>
            </w:r>
          </w:p>
        </w:tc>
      </w:tr>
      <w:tr w:rsidR="003802C7" w:rsidRPr="00E32E17" w:rsidTr="00234246">
        <w:trPr>
          <w:trHeight w:val="6474"/>
        </w:trPr>
        <w:tc>
          <w:tcPr>
            <w:tcW w:w="10269" w:type="dxa"/>
            <w:gridSpan w:val="3"/>
            <w:shd w:val="clear" w:color="auto" w:fill="C6D9F1"/>
          </w:tcPr>
          <w:p w:rsidR="003802C7" w:rsidRPr="00CF7A0E" w:rsidRDefault="003802C7" w:rsidP="00F54C49">
            <w:pPr>
              <w:autoSpaceDE w:val="0"/>
              <w:autoSpaceDN w:val="0"/>
              <w:adjustRightInd w:val="0"/>
              <w:spacing w:after="0" w:line="240" w:lineRule="auto"/>
              <w:rPr>
                <w:rFonts w:ascii="Times New Roman" w:hAnsi="Times New Roman"/>
                <w:b/>
                <w:i/>
                <w:sz w:val="20"/>
                <w:szCs w:val="20"/>
                <w:lang w:val="en-GB"/>
              </w:rPr>
            </w:pPr>
            <w:r w:rsidRPr="00CF7A0E">
              <w:rPr>
                <w:rFonts w:ascii="Times New Roman" w:hAnsi="Times New Roman"/>
                <w:b/>
                <w:sz w:val="20"/>
                <w:szCs w:val="20"/>
                <w:lang w:val="en-GB"/>
              </w:rPr>
              <w:lastRenderedPageBreak/>
              <w:t xml:space="preserve">Brief description of the Transnational cooperation: </w:t>
            </w:r>
          </w:p>
          <w:p w:rsidR="003802C7" w:rsidRPr="00CF7A0E" w:rsidRDefault="003802C7" w:rsidP="005C116F">
            <w:pPr>
              <w:pStyle w:val="Akapitzlist"/>
              <w:numPr>
                <w:ilvl w:val="0"/>
                <w:numId w:val="27"/>
              </w:numPr>
              <w:autoSpaceDE w:val="0"/>
              <w:autoSpaceDN w:val="0"/>
              <w:adjustRightInd w:val="0"/>
              <w:spacing w:after="0" w:line="240" w:lineRule="auto"/>
              <w:jc w:val="both"/>
              <w:rPr>
                <w:rFonts w:ascii="Times New Roman" w:hAnsi="Times New Roman"/>
                <w:bCs/>
                <w:sz w:val="20"/>
                <w:szCs w:val="20"/>
                <w:lang w:val="en-GB"/>
              </w:rPr>
            </w:pPr>
            <w:r w:rsidRPr="00CF7A0E">
              <w:rPr>
                <w:rFonts w:ascii="Times New Roman" w:hAnsi="Times New Roman"/>
                <w:b/>
                <w:bCs/>
                <w:sz w:val="20"/>
                <w:szCs w:val="20"/>
                <w:lang w:val="en-GB"/>
              </w:rPr>
              <w:t>Problems to be solved</w:t>
            </w:r>
            <w:r w:rsidRPr="00CF7A0E">
              <w:rPr>
                <w:rFonts w:ascii="Times New Roman" w:hAnsi="Times New Roman"/>
                <w:bCs/>
                <w:sz w:val="20"/>
                <w:szCs w:val="20"/>
                <w:lang w:val="en-GB"/>
              </w:rPr>
              <w:t xml:space="preserve"> (justification of the need of the transnational cooperation) </w:t>
            </w:r>
          </w:p>
          <w:p w:rsidR="0039076B" w:rsidRPr="00CD095A" w:rsidRDefault="0039076B" w:rsidP="0039076B">
            <w:pPr>
              <w:shd w:val="clear" w:color="auto" w:fill="F5F5F5"/>
              <w:spacing w:after="0" w:line="240" w:lineRule="auto"/>
              <w:rPr>
                <w:rFonts w:ascii="Tahoma" w:eastAsia="Times New Roman" w:hAnsi="Tahoma" w:cs="Tahoma"/>
                <w:sz w:val="27"/>
                <w:szCs w:val="27"/>
                <w:lang w:val="en-US" w:eastAsia="sv-SE"/>
              </w:rPr>
            </w:pPr>
            <w:r w:rsidRPr="00CD095A">
              <w:rPr>
                <w:rFonts w:ascii="Arial" w:eastAsia="Times New Roman" w:hAnsi="Arial" w:cs="Arial"/>
                <w:sz w:val="24"/>
                <w:szCs w:val="24"/>
                <w:shd w:val="clear" w:color="auto" w:fill="F5F5F5"/>
                <w:lang w:val="en-GB" w:eastAsia="sv-SE"/>
              </w:rPr>
              <w:t>There is a big need of professional development, knowledge spreading and method development for staff in social and elderly care in Stockholm county. To make workplaces into learning organizations and places for to improve language skills and language use are important ways of strengthening those who as a result of lack of competence are at risk of exclusion from the labor market.</w:t>
            </w:r>
          </w:p>
          <w:p w:rsidR="003802C7" w:rsidRPr="0039076B" w:rsidRDefault="003802C7" w:rsidP="00234246">
            <w:pPr>
              <w:pStyle w:val="Akapitzlist"/>
              <w:autoSpaceDE w:val="0"/>
              <w:autoSpaceDN w:val="0"/>
              <w:adjustRightInd w:val="0"/>
              <w:spacing w:after="0" w:line="240" w:lineRule="auto"/>
              <w:ind w:left="360"/>
              <w:jc w:val="both"/>
              <w:rPr>
                <w:rFonts w:ascii="Times New Roman" w:hAnsi="Times New Roman"/>
                <w:bCs/>
                <w:sz w:val="20"/>
                <w:szCs w:val="20"/>
                <w:lang w:val="en-US"/>
              </w:rPr>
            </w:pPr>
          </w:p>
          <w:p w:rsidR="003802C7" w:rsidRPr="00CF7A0E" w:rsidRDefault="003802C7" w:rsidP="005C116F">
            <w:pPr>
              <w:pStyle w:val="Akapitzlist"/>
              <w:autoSpaceDE w:val="0"/>
              <w:autoSpaceDN w:val="0"/>
              <w:adjustRightInd w:val="0"/>
              <w:spacing w:after="0" w:line="240" w:lineRule="auto"/>
              <w:ind w:left="360"/>
              <w:jc w:val="both"/>
              <w:rPr>
                <w:rFonts w:ascii="Times New Roman" w:hAnsi="Times New Roman"/>
                <w:bCs/>
                <w:sz w:val="20"/>
                <w:szCs w:val="20"/>
                <w:lang w:val="en-GB"/>
              </w:rPr>
            </w:pPr>
          </w:p>
          <w:p w:rsidR="003802C7" w:rsidRPr="00CF7A0E" w:rsidRDefault="003802C7" w:rsidP="005C116F">
            <w:pPr>
              <w:pStyle w:val="Akapitzlist"/>
              <w:numPr>
                <w:ilvl w:val="0"/>
                <w:numId w:val="27"/>
              </w:numPr>
              <w:autoSpaceDE w:val="0"/>
              <w:autoSpaceDN w:val="0"/>
              <w:adjustRightInd w:val="0"/>
              <w:spacing w:after="0" w:line="240" w:lineRule="auto"/>
              <w:jc w:val="both"/>
              <w:rPr>
                <w:rFonts w:ascii="Times New Roman" w:hAnsi="Times New Roman"/>
                <w:bCs/>
                <w:sz w:val="20"/>
                <w:szCs w:val="20"/>
                <w:lang w:val="en-GB"/>
              </w:rPr>
            </w:pPr>
            <w:r w:rsidRPr="00CF7A0E">
              <w:rPr>
                <w:rFonts w:ascii="Times New Roman" w:hAnsi="Times New Roman"/>
                <w:b/>
                <w:bCs/>
                <w:sz w:val="20"/>
                <w:szCs w:val="20"/>
                <w:lang w:val="en-GB"/>
              </w:rPr>
              <w:t>Objectives to be achieved</w:t>
            </w:r>
          </w:p>
          <w:p w:rsidR="0039076B" w:rsidRPr="00CD095A" w:rsidRDefault="0039076B" w:rsidP="0039076B">
            <w:pPr>
              <w:shd w:val="clear" w:color="auto" w:fill="FFFFFF"/>
              <w:spacing w:after="0" w:line="240" w:lineRule="auto"/>
              <w:rPr>
                <w:rFonts w:ascii="Tahoma" w:eastAsia="Times New Roman" w:hAnsi="Tahoma" w:cs="Tahoma"/>
                <w:sz w:val="27"/>
                <w:szCs w:val="27"/>
                <w:lang w:val="en-US" w:eastAsia="sv-SE"/>
              </w:rPr>
            </w:pPr>
            <w:r w:rsidRPr="00CD095A">
              <w:rPr>
                <w:rFonts w:ascii="Arial" w:eastAsia="Times New Roman" w:hAnsi="Arial" w:cs="Arial"/>
                <w:sz w:val="24"/>
                <w:szCs w:val="24"/>
                <w:lang w:val="en-GB" w:eastAsia="sv-SE"/>
              </w:rPr>
              <w:t>Strengthened competence for employed in elderly care and care for disabled persons</w:t>
            </w:r>
          </w:p>
          <w:p w:rsidR="0039076B" w:rsidRPr="00CD095A" w:rsidRDefault="0039076B" w:rsidP="0039076B">
            <w:pPr>
              <w:shd w:val="clear" w:color="auto" w:fill="FFFFFF"/>
              <w:spacing w:after="0" w:line="240" w:lineRule="auto"/>
              <w:rPr>
                <w:rFonts w:ascii="Tahoma" w:eastAsia="Times New Roman" w:hAnsi="Tahoma" w:cs="Tahoma"/>
                <w:sz w:val="27"/>
                <w:szCs w:val="27"/>
                <w:lang w:val="en-US" w:eastAsia="sv-SE"/>
              </w:rPr>
            </w:pPr>
            <w:r w:rsidRPr="00CD095A">
              <w:rPr>
                <w:rFonts w:ascii="Arial" w:eastAsia="Times New Roman" w:hAnsi="Arial" w:cs="Arial"/>
                <w:sz w:val="24"/>
                <w:szCs w:val="24"/>
                <w:lang w:val="en-GB" w:eastAsia="sv-SE"/>
              </w:rPr>
              <w:t>Learning workplaces</w:t>
            </w:r>
          </w:p>
          <w:p w:rsidR="0039076B" w:rsidRPr="00CD095A" w:rsidRDefault="0039076B" w:rsidP="0039076B">
            <w:pPr>
              <w:shd w:val="clear" w:color="auto" w:fill="FFFFFF"/>
              <w:spacing w:after="0" w:line="240" w:lineRule="auto"/>
              <w:rPr>
                <w:rFonts w:ascii="Tahoma" w:eastAsia="Times New Roman" w:hAnsi="Tahoma" w:cs="Tahoma"/>
                <w:sz w:val="27"/>
                <w:szCs w:val="27"/>
                <w:lang w:val="en-US" w:eastAsia="sv-SE"/>
              </w:rPr>
            </w:pPr>
            <w:r w:rsidRPr="00CD095A">
              <w:rPr>
                <w:rFonts w:ascii="Arial" w:eastAsia="Times New Roman" w:hAnsi="Arial" w:cs="Arial"/>
                <w:sz w:val="24"/>
                <w:szCs w:val="24"/>
                <w:lang w:val="en-GB" w:eastAsia="sv-SE"/>
              </w:rPr>
              <w:t>Better communication for knowledge about workplace learning and language learning</w:t>
            </w:r>
          </w:p>
          <w:p w:rsidR="0039076B" w:rsidRPr="00CD095A" w:rsidRDefault="0039076B" w:rsidP="0039076B">
            <w:pPr>
              <w:shd w:val="clear" w:color="auto" w:fill="FFFFFF"/>
              <w:spacing w:after="0" w:line="240" w:lineRule="auto"/>
              <w:rPr>
                <w:rFonts w:ascii="Tahoma" w:eastAsia="Times New Roman" w:hAnsi="Tahoma" w:cs="Tahoma"/>
                <w:sz w:val="27"/>
                <w:szCs w:val="27"/>
                <w:lang w:val="en-US" w:eastAsia="sv-SE"/>
              </w:rPr>
            </w:pPr>
            <w:r w:rsidRPr="00CD095A">
              <w:rPr>
                <w:rFonts w:ascii="Arial" w:eastAsia="Times New Roman" w:hAnsi="Arial" w:cs="Arial"/>
                <w:sz w:val="24"/>
                <w:szCs w:val="24"/>
                <w:lang w:val="en-GB" w:eastAsia="sv-SE"/>
              </w:rPr>
              <w:t>Better communication between working life and educational systems</w:t>
            </w:r>
          </w:p>
          <w:p w:rsidR="003802C7" w:rsidRPr="00CF7A0E" w:rsidRDefault="003802C7" w:rsidP="00F54C49">
            <w:pPr>
              <w:pStyle w:val="Akapitzlist"/>
              <w:autoSpaceDE w:val="0"/>
              <w:autoSpaceDN w:val="0"/>
              <w:adjustRightInd w:val="0"/>
              <w:spacing w:after="0" w:line="240" w:lineRule="auto"/>
              <w:ind w:left="360"/>
              <w:jc w:val="both"/>
              <w:rPr>
                <w:rFonts w:ascii="Times New Roman" w:hAnsi="Times New Roman"/>
                <w:bCs/>
                <w:sz w:val="20"/>
                <w:szCs w:val="20"/>
                <w:lang w:val="en-GB"/>
              </w:rPr>
            </w:pPr>
            <w:r w:rsidRPr="00CF7A0E">
              <w:rPr>
                <w:rFonts w:ascii="Times New Roman" w:hAnsi="Times New Roman"/>
                <w:bCs/>
                <w:sz w:val="20"/>
                <w:szCs w:val="20"/>
                <w:lang w:val="en-GB"/>
              </w:rPr>
              <w:t>.......</w:t>
            </w:r>
          </w:p>
          <w:p w:rsidR="003802C7" w:rsidRPr="00CF7A0E" w:rsidRDefault="003802C7" w:rsidP="00F54C49">
            <w:pPr>
              <w:pStyle w:val="Akapitzlist"/>
              <w:autoSpaceDE w:val="0"/>
              <w:autoSpaceDN w:val="0"/>
              <w:adjustRightInd w:val="0"/>
              <w:spacing w:after="0" w:line="240" w:lineRule="auto"/>
              <w:ind w:left="360"/>
              <w:jc w:val="both"/>
              <w:rPr>
                <w:rFonts w:ascii="Times New Roman" w:hAnsi="Times New Roman"/>
                <w:bCs/>
                <w:sz w:val="20"/>
                <w:szCs w:val="20"/>
                <w:lang w:val="en-GB"/>
              </w:rPr>
            </w:pPr>
          </w:p>
          <w:p w:rsidR="003802C7" w:rsidRPr="00CF7A0E" w:rsidRDefault="003802C7" w:rsidP="005C116F">
            <w:pPr>
              <w:pStyle w:val="Akapitzlist"/>
              <w:numPr>
                <w:ilvl w:val="0"/>
                <w:numId w:val="27"/>
              </w:numPr>
              <w:autoSpaceDE w:val="0"/>
              <w:autoSpaceDN w:val="0"/>
              <w:adjustRightInd w:val="0"/>
              <w:spacing w:after="0" w:line="240" w:lineRule="auto"/>
              <w:jc w:val="both"/>
              <w:rPr>
                <w:rFonts w:ascii="Times New Roman" w:hAnsi="Times New Roman"/>
                <w:bCs/>
                <w:sz w:val="20"/>
                <w:szCs w:val="20"/>
                <w:lang w:val="en-GB"/>
              </w:rPr>
            </w:pPr>
            <w:r w:rsidRPr="00CF7A0E">
              <w:rPr>
                <w:rFonts w:ascii="Times New Roman" w:hAnsi="Times New Roman"/>
                <w:b/>
                <w:bCs/>
                <w:sz w:val="20"/>
                <w:szCs w:val="20"/>
                <w:lang w:val="en-GB"/>
              </w:rPr>
              <w:t>Main transnational activities</w:t>
            </w:r>
            <w:r w:rsidRPr="00CF7A0E">
              <w:rPr>
                <w:rFonts w:ascii="Times New Roman" w:hAnsi="Times New Roman"/>
                <w:bCs/>
                <w:sz w:val="20"/>
                <w:szCs w:val="20"/>
                <w:lang w:val="en-GB"/>
              </w:rPr>
              <w:t xml:space="preserve"> (as provisionally planned, to be confirmed with partners)</w:t>
            </w:r>
          </w:p>
          <w:p w:rsidR="0039076B" w:rsidRPr="00CD095A" w:rsidRDefault="0039076B" w:rsidP="0039076B">
            <w:pPr>
              <w:shd w:val="clear" w:color="auto" w:fill="FFFFFF"/>
              <w:spacing w:after="0" w:line="240" w:lineRule="auto"/>
              <w:rPr>
                <w:rFonts w:ascii="Tahoma" w:eastAsia="Times New Roman" w:hAnsi="Tahoma" w:cs="Tahoma"/>
                <w:sz w:val="27"/>
                <w:szCs w:val="27"/>
                <w:lang w:val="en-US" w:eastAsia="sv-SE"/>
              </w:rPr>
            </w:pPr>
            <w:r w:rsidRPr="00CD095A">
              <w:rPr>
                <w:rFonts w:ascii="Arial" w:eastAsia="Times New Roman" w:hAnsi="Arial" w:cs="Arial"/>
                <w:sz w:val="20"/>
                <w:szCs w:val="20"/>
                <w:lang w:val="en-GB" w:eastAsia="sv-SE"/>
              </w:rPr>
              <w:t>Method development, bench marking</w:t>
            </w:r>
          </w:p>
          <w:p w:rsidR="0039076B" w:rsidRPr="00CD095A" w:rsidRDefault="0039076B" w:rsidP="0039076B">
            <w:pPr>
              <w:shd w:val="clear" w:color="auto" w:fill="FFFFFF"/>
              <w:spacing w:after="0" w:line="240" w:lineRule="auto"/>
              <w:rPr>
                <w:rFonts w:ascii="Tahoma" w:eastAsia="Times New Roman" w:hAnsi="Tahoma" w:cs="Tahoma"/>
                <w:sz w:val="27"/>
                <w:szCs w:val="27"/>
                <w:lang w:val="en-US" w:eastAsia="sv-SE"/>
              </w:rPr>
            </w:pPr>
            <w:r w:rsidRPr="00CD095A">
              <w:rPr>
                <w:rFonts w:ascii="Arial" w:eastAsia="Times New Roman" w:hAnsi="Arial" w:cs="Arial"/>
                <w:sz w:val="20"/>
                <w:szCs w:val="20"/>
                <w:lang w:val="en-GB" w:eastAsia="sv-SE"/>
              </w:rPr>
              <w:t xml:space="preserve">Exchange of experience </w:t>
            </w:r>
          </w:p>
          <w:p w:rsidR="003802C7" w:rsidRPr="0039076B" w:rsidRDefault="003802C7" w:rsidP="00234246">
            <w:pPr>
              <w:pStyle w:val="Akapitzlist"/>
              <w:autoSpaceDE w:val="0"/>
              <w:autoSpaceDN w:val="0"/>
              <w:adjustRightInd w:val="0"/>
              <w:spacing w:after="0" w:line="240" w:lineRule="auto"/>
              <w:ind w:left="360"/>
              <w:jc w:val="both"/>
              <w:rPr>
                <w:rFonts w:ascii="Times New Roman" w:hAnsi="Times New Roman"/>
                <w:bCs/>
                <w:sz w:val="20"/>
                <w:szCs w:val="20"/>
                <w:lang w:val="en-US"/>
              </w:rPr>
            </w:pPr>
          </w:p>
          <w:p w:rsidR="003802C7" w:rsidRPr="00CF7A0E" w:rsidRDefault="003802C7" w:rsidP="00234246">
            <w:pPr>
              <w:pStyle w:val="Akapitzlist"/>
              <w:autoSpaceDE w:val="0"/>
              <w:autoSpaceDN w:val="0"/>
              <w:adjustRightInd w:val="0"/>
              <w:spacing w:after="0" w:line="240" w:lineRule="auto"/>
              <w:ind w:left="360"/>
              <w:jc w:val="both"/>
              <w:rPr>
                <w:rFonts w:ascii="Times New Roman" w:hAnsi="Times New Roman"/>
                <w:b/>
                <w:bCs/>
                <w:sz w:val="20"/>
                <w:szCs w:val="20"/>
                <w:lang w:val="en-GB"/>
              </w:rPr>
            </w:pPr>
          </w:p>
          <w:p w:rsidR="003802C7" w:rsidRPr="00CF7A0E" w:rsidRDefault="003802C7" w:rsidP="00234246">
            <w:pPr>
              <w:pStyle w:val="Akapitzlist"/>
              <w:numPr>
                <w:ilvl w:val="0"/>
                <w:numId w:val="27"/>
              </w:numPr>
              <w:autoSpaceDE w:val="0"/>
              <w:autoSpaceDN w:val="0"/>
              <w:adjustRightInd w:val="0"/>
              <w:spacing w:after="0" w:line="240" w:lineRule="auto"/>
              <w:jc w:val="both"/>
              <w:rPr>
                <w:rFonts w:ascii="Times New Roman" w:hAnsi="Times New Roman"/>
                <w:b/>
                <w:bCs/>
                <w:sz w:val="20"/>
                <w:szCs w:val="20"/>
                <w:lang w:val="en-GB"/>
              </w:rPr>
            </w:pPr>
            <w:r w:rsidRPr="00CF7A0E">
              <w:rPr>
                <w:rFonts w:ascii="Times New Roman" w:hAnsi="Times New Roman"/>
                <w:b/>
                <w:bCs/>
                <w:sz w:val="20"/>
                <w:szCs w:val="20"/>
                <w:lang w:val="en-GB"/>
              </w:rPr>
              <w:t xml:space="preserve">Planned outputs,  deliverables, results of TNC; expected outcomes (effects) </w:t>
            </w:r>
          </w:p>
          <w:p w:rsidR="003802C7" w:rsidRDefault="003802C7" w:rsidP="00234246">
            <w:pPr>
              <w:pStyle w:val="Akapitzlist"/>
              <w:autoSpaceDE w:val="0"/>
              <w:autoSpaceDN w:val="0"/>
              <w:adjustRightInd w:val="0"/>
              <w:spacing w:after="0" w:line="240" w:lineRule="auto"/>
              <w:ind w:left="360"/>
              <w:jc w:val="both"/>
              <w:rPr>
                <w:rFonts w:ascii="Times New Roman" w:hAnsi="Times New Roman"/>
                <w:bCs/>
                <w:sz w:val="20"/>
                <w:szCs w:val="20"/>
                <w:lang w:val="en-GB"/>
              </w:rPr>
            </w:pPr>
            <w:r>
              <w:rPr>
                <w:rFonts w:ascii="Times New Roman" w:hAnsi="Times New Roman"/>
                <w:bCs/>
                <w:sz w:val="20"/>
                <w:szCs w:val="20"/>
                <w:lang w:val="en-GB"/>
              </w:rPr>
              <w:t>.............................................................................................................................................................................................</w:t>
            </w:r>
          </w:p>
          <w:p w:rsidR="0039076B" w:rsidRPr="00CD095A" w:rsidRDefault="0039076B" w:rsidP="0039076B">
            <w:pPr>
              <w:shd w:val="clear" w:color="auto" w:fill="FFFFFF"/>
              <w:spacing w:after="0" w:line="240" w:lineRule="auto"/>
              <w:rPr>
                <w:rFonts w:ascii="Tahoma" w:eastAsia="Times New Roman" w:hAnsi="Tahoma" w:cs="Tahoma"/>
                <w:sz w:val="27"/>
                <w:szCs w:val="27"/>
                <w:lang w:val="en-US" w:eastAsia="sv-SE"/>
              </w:rPr>
            </w:pPr>
            <w:r w:rsidRPr="00CD095A">
              <w:rPr>
                <w:rFonts w:ascii="Arial" w:eastAsia="Times New Roman" w:hAnsi="Arial" w:cs="Arial"/>
                <w:sz w:val="24"/>
                <w:szCs w:val="24"/>
                <w:lang w:val="en-GB" w:eastAsia="sv-SE"/>
              </w:rPr>
              <w:t>A transnational network for workplace learning and language development.</w:t>
            </w:r>
          </w:p>
          <w:p w:rsidR="003802C7" w:rsidRPr="0039076B" w:rsidRDefault="003802C7" w:rsidP="00F54C49">
            <w:pPr>
              <w:pStyle w:val="Akapitzlist"/>
              <w:autoSpaceDE w:val="0"/>
              <w:autoSpaceDN w:val="0"/>
              <w:adjustRightInd w:val="0"/>
              <w:spacing w:after="0" w:line="240" w:lineRule="auto"/>
              <w:ind w:left="360"/>
              <w:jc w:val="both"/>
              <w:rPr>
                <w:rFonts w:ascii="Times New Roman" w:hAnsi="Times New Roman"/>
                <w:bCs/>
                <w:sz w:val="20"/>
                <w:szCs w:val="20"/>
                <w:lang w:val="en-US"/>
              </w:rPr>
            </w:pPr>
          </w:p>
        </w:tc>
      </w:tr>
    </w:tbl>
    <w:p w:rsidR="003802C7" w:rsidRDefault="003802C7" w:rsidP="0019343D">
      <w:pPr>
        <w:autoSpaceDE w:val="0"/>
        <w:autoSpaceDN w:val="0"/>
        <w:adjustRightInd w:val="0"/>
        <w:spacing w:after="120"/>
        <w:jc w:val="both"/>
        <w:outlineLvl w:val="0"/>
        <w:rPr>
          <w:rFonts w:ascii="Times New Roman" w:hAnsi="Times New Roman"/>
          <w:b/>
          <w:i/>
          <w:lang w:val="en-GB"/>
        </w:rPr>
      </w:pPr>
    </w:p>
    <w:p w:rsidR="003802C7" w:rsidRDefault="003802C7" w:rsidP="0019343D">
      <w:pPr>
        <w:autoSpaceDE w:val="0"/>
        <w:autoSpaceDN w:val="0"/>
        <w:adjustRightInd w:val="0"/>
        <w:spacing w:after="120"/>
        <w:jc w:val="both"/>
        <w:outlineLvl w:val="0"/>
        <w:rPr>
          <w:rFonts w:ascii="Times New Roman" w:hAnsi="Times New Roman"/>
          <w:b/>
          <w:i/>
          <w:sz w:val="20"/>
          <w:szCs w:val="20"/>
          <w:lang w:val="en-GB"/>
        </w:rPr>
      </w:pPr>
    </w:p>
    <w:p w:rsidR="003802C7" w:rsidRDefault="003802C7" w:rsidP="0019343D">
      <w:pPr>
        <w:autoSpaceDE w:val="0"/>
        <w:autoSpaceDN w:val="0"/>
        <w:adjustRightInd w:val="0"/>
        <w:spacing w:after="120"/>
        <w:jc w:val="both"/>
        <w:outlineLvl w:val="0"/>
        <w:rPr>
          <w:rFonts w:ascii="Times New Roman" w:hAnsi="Times New Roman"/>
          <w:b/>
          <w:i/>
          <w:sz w:val="20"/>
          <w:szCs w:val="20"/>
          <w:lang w:val="en-GB"/>
        </w:rPr>
      </w:pPr>
      <w:r w:rsidRPr="00234246">
        <w:rPr>
          <w:rFonts w:ascii="Times New Roman" w:hAnsi="Times New Roman"/>
          <w:b/>
          <w:i/>
          <w:sz w:val="20"/>
          <w:szCs w:val="20"/>
          <w:lang w:val="en-GB"/>
        </w:rPr>
        <w:t>Disclaimer: by sending the completed Project fiche, you agree for publication on the National Supporting Institution web site and dissemination to potential transnational partners for the purpose of effective implementation of transnational cooperation projects.</w:t>
      </w:r>
    </w:p>
    <w:p w:rsidR="003802C7" w:rsidRDefault="003802C7" w:rsidP="0019343D">
      <w:pPr>
        <w:autoSpaceDE w:val="0"/>
        <w:autoSpaceDN w:val="0"/>
        <w:adjustRightInd w:val="0"/>
        <w:spacing w:after="120"/>
        <w:jc w:val="both"/>
        <w:outlineLvl w:val="0"/>
        <w:rPr>
          <w:rFonts w:ascii="Times New Roman" w:hAnsi="Times New Roman"/>
          <w:b/>
          <w:i/>
          <w:sz w:val="20"/>
          <w:szCs w:val="20"/>
          <w:lang w:val="en-GB"/>
        </w:rPr>
      </w:pPr>
    </w:p>
    <w:p w:rsidR="003802C7" w:rsidRPr="00234246" w:rsidRDefault="003802C7" w:rsidP="0019343D">
      <w:pPr>
        <w:autoSpaceDE w:val="0"/>
        <w:autoSpaceDN w:val="0"/>
        <w:adjustRightInd w:val="0"/>
        <w:spacing w:after="120"/>
        <w:jc w:val="both"/>
        <w:outlineLvl w:val="0"/>
        <w:rPr>
          <w:rFonts w:ascii="Times New Roman" w:hAnsi="Times New Roman"/>
          <w:i/>
          <w:sz w:val="20"/>
          <w:szCs w:val="20"/>
          <w:lang w:val="en-GB"/>
        </w:rPr>
      </w:pPr>
    </w:p>
    <w:sectPr w:rsidR="003802C7" w:rsidRPr="00234246" w:rsidSect="00F95FA9">
      <w:head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B77" w:rsidRDefault="00F47B77">
      <w:r>
        <w:separator/>
      </w:r>
    </w:p>
  </w:endnote>
  <w:endnote w:type="continuationSeparator" w:id="0">
    <w:p w:rsidR="00F47B77" w:rsidRDefault="00F47B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B77" w:rsidRDefault="00F47B77">
      <w:r>
        <w:separator/>
      </w:r>
    </w:p>
  </w:footnote>
  <w:footnote w:type="continuationSeparator" w:id="0">
    <w:p w:rsidR="00F47B77" w:rsidRDefault="00F47B77">
      <w:r>
        <w:continuationSeparator/>
      </w:r>
    </w:p>
  </w:footnote>
  <w:footnote w:id="1">
    <w:p w:rsidR="003802C7" w:rsidRDefault="003802C7">
      <w:pPr>
        <w:pStyle w:val="Tekstprzypisudolnego"/>
        <w:spacing w:after="0" w:line="240" w:lineRule="auto"/>
      </w:pPr>
      <w:r>
        <w:rPr>
          <w:rStyle w:val="Odwoanieprzypisudolnego"/>
          <w:rFonts w:ascii="Times New Roman" w:hAnsi="Times New Roman"/>
          <w:sz w:val="16"/>
          <w:szCs w:val="16"/>
        </w:rPr>
        <w:footnoteRef/>
      </w:r>
      <w:r w:rsidRPr="00CF7A0E">
        <w:rPr>
          <w:rFonts w:ascii="Times New Roman" w:hAnsi="Times New Roman"/>
          <w:sz w:val="16"/>
          <w:szCs w:val="16"/>
          <w:lang w:val="fr-FR"/>
        </w:rPr>
        <w:t xml:space="preserve"> </w:t>
      </w:r>
      <w:r w:rsidRPr="00810D7A">
        <w:rPr>
          <w:rFonts w:ascii="Times New Roman" w:hAnsi="Times New Roman"/>
          <w:sz w:val="16"/>
          <w:szCs w:val="16"/>
          <w:lang w:val="fr-BE"/>
        </w:rPr>
        <w:t xml:space="preserve">Source : ESF web page on </w:t>
      </w:r>
      <w:hyperlink r:id="rId1" w:history="1">
        <w:r w:rsidRPr="00810D7A">
          <w:rPr>
            <w:rStyle w:val="Hipercze"/>
            <w:rFonts w:ascii="Times New Roman" w:hAnsi="Times New Roman"/>
            <w:sz w:val="16"/>
            <w:szCs w:val="16"/>
            <w:lang w:val="fr-BE"/>
          </w:rPr>
          <w:t>http://ec.europa.eu/esf/home.jsp?langId=en</w:t>
        </w:r>
      </w:hyperlink>
    </w:p>
  </w:footnote>
  <w:footnote w:id="2">
    <w:p w:rsidR="003802C7" w:rsidRDefault="003802C7">
      <w:pPr>
        <w:pStyle w:val="Tekstprzypisudolnego"/>
        <w:spacing w:after="0" w:line="240" w:lineRule="auto"/>
      </w:pPr>
      <w:r>
        <w:rPr>
          <w:rStyle w:val="Odwoanieprzypisudolnego"/>
          <w:rFonts w:ascii="Times New Roman" w:hAnsi="Times New Roman"/>
          <w:sz w:val="16"/>
          <w:szCs w:val="16"/>
        </w:rPr>
        <w:footnoteRef/>
      </w:r>
      <w:r w:rsidRPr="007F416B">
        <w:rPr>
          <w:rFonts w:ascii="Times New Roman" w:hAnsi="Times New Roman"/>
          <w:sz w:val="16"/>
          <w:szCs w:val="16"/>
          <w:lang w:val="en-US"/>
        </w:rPr>
        <w:t xml:space="preserve"> </w:t>
      </w:r>
      <w:r w:rsidRPr="00810D7A">
        <w:rPr>
          <w:rFonts w:ascii="Times New Roman" w:hAnsi="Times New Roman"/>
          <w:sz w:val="16"/>
          <w:szCs w:val="16"/>
          <w:lang w:val="en-GB"/>
        </w:rPr>
        <w:t>See definition by size on Europa : http://ec.europa.eu/enterprise/policies/sme/facts-figures-analysis/sme-definition/index_en.htm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2C7" w:rsidRDefault="00DE691D">
    <w:pPr>
      <w:pStyle w:val="Stopka"/>
      <w:jc w:val="center"/>
      <w:rPr>
        <w:noProof/>
        <w:lang w:val="fr-BE" w:eastAsia="fr-BE"/>
      </w:rPr>
    </w:pPr>
    <w:r>
      <w:rPr>
        <w:noProof/>
        <w:lang w:eastAsia="pl-PL"/>
      </w:rPr>
      <w:drawing>
        <wp:inline distT="0" distB="0" distL="0" distR="0">
          <wp:extent cx="5677535" cy="36576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677535" cy="36576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107B"/>
    <w:multiLevelType w:val="hybridMultilevel"/>
    <w:tmpl w:val="019065E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9054512"/>
    <w:multiLevelType w:val="hybridMultilevel"/>
    <w:tmpl w:val="0BF2896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2D534D3"/>
    <w:multiLevelType w:val="hybridMultilevel"/>
    <w:tmpl w:val="8B20D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70678E5"/>
    <w:multiLevelType w:val="hybridMultilevel"/>
    <w:tmpl w:val="7A464E5E"/>
    <w:lvl w:ilvl="0" w:tplc="D0C23E3A">
      <w:numFmt w:val="bullet"/>
      <w:lvlText w:val="□"/>
      <w:lvlJc w:val="left"/>
      <w:pPr>
        <w:ind w:left="1039" w:hanging="360"/>
      </w:pPr>
      <w:rPr>
        <w:rFonts w:ascii="Times New Roman" w:eastAsia="Times New Roman" w:hAnsi="Times New Roman" w:hint="default"/>
      </w:rPr>
    </w:lvl>
    <w:lvl w:ilvl="1" w:tplc="04150003" w:tentative="1">
      <w:start w:val="1"/>
      <w:numFmt w:val="bullet"/>
      <w:lvlText w:val="o"/>
      <w:lvlJc w:val="left"/>
      <w:pPr>
        <w:ind w:left="1759" w:hanging="360"/>
      </w:pPr>
      <w:rPr>
        <w:rFonts w:ascii="Courier New" w:hAnsi="Courier New" w:hint="default"/>
      </w:rPr>
    </w:lvl>
    <w:lvl w:ilvl="2" w:tplc="04150005" w:tentative="1">
      <w:start w:val="1"/>
      <w:numFmt w:val="bullet"/>
      <w:lvlText w:val=""/>
      <w:lvlJc w:val="left"/>
      <w:pPr>
        <w:ind w:left="2479" w:hanging="360"/>
      </w:pPr>
      <w:rPr>
        <w:rFonts w:ascii="Wingdings" w:hAnsi="Wingdings" w:hint="default"/>
      </w:rPr>
    </w:lvl>
    <w:lvl w:ilvl="3" w:tplc="04150001" w:tentative="1">
      <w:start w:val="1"/>
      <w:numFmt w:val="bullet"/>
      <w:lvlText w:val=""/>
      <w:lvlJc w:val="left"/>
      <w:pPr>
        <w:ind w:left="3199" w:hanging="360"/>
      </w:pPr>
      <w:rPr>
        <w:rFonts w:ascii="Symbol" w:hAnsi="Symbol" w:hint="default"/>
      </w:rPr>
    </w:lvl>
    <w:lvl w:ilvl="4" w:tplc="04150003" w:tentative="1">
      <w:start w:val="1"/>
      <w:numFmt w:val="bullet"/>
      <w:lvlText w:val="o"/>
      <w:lvlJc w:val="left"/>
      <w:pPr>
        <w:ind w:left="3919" w:hanging="360"/>
      </w:pPr>
      <w:rPr>
        <w:rFonts w:ascii="Courier New" w:hAnsi="Courier New" w:hint="default"/>
      </w:rPr>
    </w:lvl>
    <w:lvl w:ilvl="5" w:tplc="04150005" w:tentative="1">
      <w:start w:val="1"/>
      <w:numFmt w:val="bullet"/>
      <w:lvlText w:val=""/>
      <w:lvlJc w:val="left"/>
      <w:pPr>
        <w:ind w:left="4639" w:hanging="360"/>
      </w:pPr>
      <w:rPr>
        <w:rFonts w:ascii="Wingdings" w:hAnsi="Wingdings" w:hint="default"/>
      </w:rPr>
    </w:lvl>
    <w:lvl w:ilvl="6" w:tplc="04150001" w:tentative="1">
      <w:start w:val="1"/>
      <w:numFmt w:val="bullet"/>
      <w:lvlText w:val=""/>
      <w:lvlJc w:val="left"/>
      <w:pPr>
        <w:ind w:left="5359" w:hanging="360"/>
      </w:pPr>
      <w:rPr>
        <w:rFonts w:ascii="Symbol" w:hAnsi="Symbol" w:hint="default"/>
      </w:rPr>
    </w:lvl>
    <w:lvl w:ilvl="7" w:tplc="04150003" w:tentative="1">
      <w:start w:val="1"/>
      <w:numFmt w:val="bullet"/>
      <w:lvlText w:val="o"/>
      <w:lvlJc w:val="left"/>
      <w:pPr>
        <w:ind w:left="6079" w:hanging="360"/>
      </w:pPr>
      <w:rPr>
        <w:rFonts w:ascii="Courier New" w:hAnsi="Courier New" w:hint="default"/>
      </w:rPr>
    </w:lvl>
    <w:lvl w:ilvl="8" w:tplc="04150005" w:tentative="1">
      <w:start w:val="1"/>
      <w:numFmt w:val="bullet"/>
      <w:lvlText w:val=""/>
      <w:lvlJc w:val="left"/>
      <w:pPr>
        <w:ind w:left="6799" w:hanging="360"/>
      </w:pPr>
      <w:rPr>
        <w:rFonts w:ascii="Wingdings" w:hAnsi="Wingdings" w:hint="default"/>
      </w:rPr>
    </w:lvl>
  </w:abstractNum>
  <w:abstractNum w:abstractNumId="4">
    <w:nsid w:val="1B10771C"/>
    <w:multiLevelType w:val="hybridMultilevel"/>
    <w:tmpl w:val="8EE8C0A8"/>
    <w:lvl w:ilvl="0" w:tplc="6D62D6AE">
      <w:numFmt w:val="bullet"/>
      <w:lvlText w:val=""/>
      <w:lvlJc w:val="left"/>
      <w:pPr>
        <w:tabs>
          <w:tab w:val="num" w:pos="677"/>
        </w:tabs>
        <w:ind w:left="677" w:hanging="360"/>
      </w:pPr>
      <w:rPr>
        <w:rFonts w:ascii="Wingdings" w:eastAsia="Times New Roman" w:hAnsi="Wingdings" w:hint="default"/>
      </w:rPr>
    </w:lvl>
    <w:lvl w:ilvl="1" w:tplc="040C0003" w:tentative="1">
      <w:start w:val="1"/>
      <w:numFmt w:val="bullet"/>
      <w:lvlText w:val="o"/>
      <w:lvlJc w:val="left"/>
      <w:pPr>
        <w:tabs>
          <w:tab w:val="num" w:pos="1397"/>
        </w:tabs>
        <w:ind w:left="1397" w:hanging="360"/>
      </w:pPr>
      <w:rPr>
        <w:rFonts w:ascii="Courier New" w:hAnsi="Courier New" w:hint="default"/>
      </w:rPr>
    </w:lvl>
    <w:lvl w:ilvl="2" w:tplc="040C0005" w:tentative="1">
      <w:start w:val="1"/>
      <w:numFmt w:val="bullet"/>
      <w:lvlText w:val=""/>
      <w:lvlJc w:val="left"/>
      <w:pPr>
        <w:tabs>
          <w:tab w:val="num" w:pos="2117"/>
        </w:tabs>
        <w:ind w:left="2117" w:hanging="360"/>
      </w:pPr>
      <w:rPr>
        <w:rFonts w:ascii="Wingdings" w:hAnsi="Wingdings" w:hint="default"/>
      </w:rPr>
    </w:lvl>
    <w:lvl w:ilvl="3" w:tplc="040C0001" w:tentative="1">
      <w:start w:val="1"/>
      <w:numFmt w:val="bullet"/>
      <w:lvlText w:val=""/>
      <w:lvlJc w:val="left"/>
      <w:pPr>
        <w:tabs>
          <w:tab w:val="num" w:pos="2837"/>
        </w:tabs>
        <w:ind w:left="2837" w:hanging="360"/>
      </w:pPr>
      <w:rPr>
        <w:rFonts w:ascii="Symbol" w:hAnsi="Symbol" w:hint="default"/>
      </w:rPr>
    </w:lvl>
    <w:lvl w:ilvl="4" w:tplc="040C0003" w:tentative="1">
      <w:start w:val="1"/>
      <w:numFmt w:val="bullet"/>
      <w:lvlText w:val="o"/>
      <w:lvlJc w:val="left"/>
      <w:pPr>
        <w:tabs>
          <w:tab w:val="num" w:pos="3557"/>
        </w:tabs>
        <w:ind w:left="3557" w:hanging="360"/>
      </w:pPr>
      <w:rPr>
        <w:rFonts w:ascii="Courier New" w:hAnsi="Courier New" w:hint="default"/>
      </w:rPr>
    </w:lvl>
    <w:lvl w:ilvl="5" w:tplc="040C0005" w:tentative="1">
      <w:start w:val="1"/>
      <w:numFmt w:val="bullet"/>
      <w:lvlText w:val=""/>
      <w:lvlJc w:val="left"/>
      <w:pPr>
        <w:tabs>
          <w:tab w:val="num" w:pos="4277"/>
        </w:tabs>
        <w:ind w:left="4277" w:hanging="360"/>
      </w:pPr>
      <w:rPr>
        <w:rFonts w:ascii="Wingdings" w:hAnsi="Wingdings" w:hint="default"/>
      </w:rPr>
    </w:lvl>
    <w:lvl w:ilvl="6" w:tplc="040C0001" w:tentative="1">
      <w:start w:val="1"/>
      <w:numFmt w:val="bullet"/>
      <w:lvlText w:val=""/>
      <w:lvlJc w:val="left"/>
      <w:pPr>
        <w:tabs>
          <w:tab w:val="num" w:pos="4997"/>
        </w:tabs>
        <w:ind w:left="4997" w:hanging="360"/>
      </w:pPr>
      <w:rPr>
        <w:rFonts w:ascii="Symbol" w:hAnsi="Symbol" w:hint="default"/>
      </w:rPr>
    </w:lvl>
    <w:lvl w:ilvl="7" w:tplc="040C0003" w:tentative="1">
      <w:start w:val="1"/>
      <w:numFmt w:val="bullet"/>
      <w:lvlText w:val="o"/>
      <w:lvlJc w:val="left"/>
      <w:pPr>
        <w:tabs>
          <w:tab w:val="num" w:pos="5717"/>
        </w:tabs>
        <w:ind w:left="5717" w:hanging="360"/>
      </w:pPr>
      <w:rPr>
        <w:rFonts w:ascii="Courier New" w:hAnsi="Courier New" w:hint="default"/>
      </w:rPr>
    </w:lvl>
    <w:lvl w:ilvl="8" w:tplc="040C0005" w:tentative="1">
      <w:start w:val="1"/>
      <w:numFmt w:val="bullet"/>
      <w:lvlText w:val=""/>
      <w:lvlJc w:val="left"/>
      <w:pPr>
        <w:tabs>
          <w:tab w:val="num" w:pos="6437"/>
        </w:tabs>
        <w:ind w:left="6437" w:hanging="360"/>
      </w:pPr>
      <w:rPr>
        <w:rFonts w:ascii="Wingdings" w:hAnsi="Wingdings" w:hint="default"/>
      </w:rPr>
    </w:lvl>
  </w:abstractNum>
  <w:abstractNum w:abstractNumId="5">
    <w:nsid w:val="213A63E6"/>
    <w:multiLevelType w:val="hybridMultilevel"/>
    <w:tmpl w:val="7AEAE5DE"/>
    <w:lvl w:ilvl="0" w:tplc="D0C23E3A">
      <w:numFmt w:val="bullet"/>
      <w:lvlText w:val="□"/>
      <w:lvlJc w:val="left"/>
      <w:pPr>
        <w:ind w:left="720" w:hanging="360"/>
      </w:pPr>
      <w:rPr>
        <w:rFonts w:ascii="Times New Roman" w:eastAsia="Times New Roman" w:hAnsi="Times New Roman" w:hint="default"/>
      </w:rPr>
    </w:lvl>
    <w:lvl w:ilvl="1" w:tplc="FB60170A">
      <w:numFmt w:val="bullet"/>
      <w:lvlText w:val=""/>
      <w:lvlJc w:val="left"/>
      <w:pPr>
        <w:ind w:left="1440" w:hanging="360"/>
      </w:pPr>
      <w:rPr>
        <w:rFonts w:ascii="Wingdings" w:eastAsia="Times New Roman"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2DC0DB7"/>
    <w:multiLevelType w:val="hybridMultilevel"/>
    <w:tmpl w:val="AEA2F9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8BF641C"/>
    <w:multiLevelType w:val="hybridMultilevel"/>
    <w:tmpl w:val="BB7E74F8"/>
    <w:lvl w:ilvl="0" w:tplc="D0C23E3A">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BA218BC"/>
    <w:multiLevelType w:val="hybridMultilevel"/>
    <w:tmpl w:val="7D4AFE98"/>
    <w:lvl w:ilvl="0" w:tplc="B38EC3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E34312C"/>
    <w:multiLevelType w:val="hybridMultilevel"/>
    <w:tmpl w:val="328A69C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nsid w:val="31B76DD3"/>
    <w:multiLevelType w:val="multilevel"/>
    <w:tmpl w:val="02467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2D7C22"/>
    <w:multiLevelType w:val="hybridMultilevel"/>
    <w:tmpl w:val="D310B6A4"/>
    <w:lvl w:ilvl="0" w:tplc="33CC875C">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38415746"/>
    <w:multiLevelType w:val="hybridMultilevel"/>
    <w:tmpl w:val="C57EFF10"/>
    <w:lvl w:ilvl="0" w:tplc="04150003">
      <w:start w:val="1"/>
      <w:numFmt w:val="bullet"/>
      <w:lvlText w:val="o"/>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406A5A28"/>
    <w:multiLevelType w:val="hybridMultilevel"/>
    <w:tmpl w:val="D822310E"/>
    <w:lvl w:ilvl="0" w:tplc="D0C23E3A">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44A09DA"/>
    <w:multiLevelType w:val="hybridMultilevel"/>
    <w:tmpl w:val="356CCDD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4A3D4B33"/>
    <w:multiLevelType w:val="hybridMultilevel"/>
    <w:tmpl w:val="56321226"/>
    <w:lvl w:ilvl="0" w:tplc="04150001">
      <w:start w:val="1"/>
      <w:numFmt w:val="bullet"/>
      <w:lvlText w:val=""/>
      <w:lvlJc w:val="left"/>
      <w:pPr>
        <w:ind w:left="1354" w:hanging="360"/>
      </w:pPr>
      <w:rPr>
        <w:rFonts w:ascii="Symbol" w:hAnsi="Symbol" w:hint="default"/>
      </w:rPr>
    </w:lvl>
    <w:lvl w:ilvl="1" w:tplc="D480F12C">
      <w:numFmt w:val="bullet"/>
      <w:lvlText w:val=""/>
      <w:lvlJc w:val="left"/>
      <w:pPr>
        <w:tabs>
          <w:tab w:val="num" w:pos="2074"/>
        </w:tabs>
        <w:ind w:left="2074" w:hanging="360"/>
      </w:pPr>
      <w:rPr>
        <w:rFonts w:ascii="Symbol" w:eastAsia="Times New Roman" w:hAnsi="Symbol" w:hint="default"/>
      </w:rPr>
    </w:lvl>
    <w:lvl w:ilvl="2" w:tplc="04150005" w:tentative="1">
      <w:start w:val="1"/>
      <w:numFmt w:val="bullet"/>
      <w:lvlText w:val=""/>
      <w:lvlJc w:val="left"/>
      <w:pPr>
        <w:ind w:left="2794" w:hanging="360"/>
      </w:pPr>
      <w:rPr>
        <w:rFonts w:ascii="Wingdings" w:hAnsi="Wingdings" w:hint="default"/>
      </w:rPr>
    </w:lvl>
    <w:lvl w:ilvl="3" w:tplc="04150001" w:tentative="1">
      <w:start w:val="1"/>
      <w:numFmt w:val="bullet"/>
      <w:lvlText w:val=""/>
      <w:lvlJc w:val="left"/>
      <w:pPr>
        <w:ind w:left="3514" w:hanging="360"/>
      </w:pPr>
      <w:rPr>
        <w:rFonts w:ascii="Symbol" w:hAnsi="Symbol" w:hint="default"/>
      </w:rPr>
    </w:lvl>
    <w:lvl w:ilvl="4" w:tplc="04150003" w:tentative="1">
      <w:start w:val="1"/>
      <w:numFmt w:val="bullet"/>
      <w:lvlText w:val="o"/>
      <w:lvlJc w:val="left"/>
      <w:pPr>
        <w:ind w:left="4234" w:hanging="360"/>
      </w:pPr>
      <w:rPr>
        <w:rFonts w:ascii="Courier New" w:hAnsi="Courier New" w:hint="default"/>
      </w:rPr>
    </w:lvl>
    <w:lvl w:ilvl="5" w:tplc="04150005" w:tentative="1">
      <w:start w:val="1"/>
      <w:numFmt w:val="bullet"/>
      <w:lvlText w:val=""/>
      <w:lvlJc w:val="left"/>
      <w:pPr>
        <w:ind w:left="4954" w:hanging="360"/>
      </w:pPr>
      <w:rPr>
        <w:rFonts w:ascii="Wingdings" w:hAnsi="Wingdings" w:hint="default"/>
      </w:rPr>
    </w:lvl>
    <w:lvl w:ilvl="6" w:tplc="04150001" w:tentative="1">
      <w:start w:val="1"/>
      <w:numFmt w:val="bullet"/>
      <w:lvlText w:val=""/>
      <w:lvlJc w:val="left"/>
      <w:pPr>
        <w:ind w:left="5674" w:hanging="360"/>
      </w:pPr>
      <w:rPr>
        <w:rFonts w:ascii="Symbol" w:hAnsi="Symbol" w:hint="default"/>
      </w:rPr>
    </w:lvl>
    <w:lvl w:ilvl="7" w:tplc="04150003" w:tentative="1">
      <w:start w:val="1"/>
      <w:numFmt w:val="bullet"/>
      <w:lvlText w:val="o"/>
      <w:lvlJc w:val="left"/>
      <w:pPr>
        <w:ind w:left="6394" w:hanging="360"/>
      </w:pPr>
      <w:rPr>
        <w:rFonts w:ascii="Courier New" w:hAnsi="Courier New" w:hint="default"/>
      </w:rPr>
    </w:lvl>
    <w:lvl w:ilvl="8" w:tplc="04150005" w:tentative="1">
      <w:start w:val="1"/>
      <w:numFmt w:val="bullet"/>
      <w:lvlText w:val=""/>
      <w:lvlJc w:val="left"/>
      <w:pPr>
        <w:ind w:left="7114" w:hanging="360"/>
      </w:pPr>
      <w:rPr>
        <w:rFonts w:ascii="Wingdings" w:hAnsi="Wingdings" w:hint="default"/>
      </w:rPr>
    </w:lvl>
  </w:abstractNum>
  <w:abstractNum w:abstractNumId="16">
    <w:nsid w:val="517C4DE1"/>
    <w:multiLevelType w:val="hybridMultilevel"/>
    <w:tmpl w:val="F9E09664"/>
    <w:lvl w:ilvl="0" w:tplc="D0C23E3A">
      <w:numFmt w:val="bullet"/>
      <w:lvlText w:val="□"/>
      <w:lvlJc w:val="left"/>
      <w:pPr>
        <w:ind w:left="720" w:hanging="360"/>
      </w:pPr>
      <w:rPr>
        <w:rFonts w:ascii="Times New Roman" w:eastAsia="Times New Roman" w:hAnsi="Times New Roma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BA21FB9"/>
    <w:multiLevelType w:val="hybridMultilevel"/>
    <w:tmpl w:val="6E82F574"/>
    <w:lvl w:ilvl="0" w:tplc="D0C23E3A">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F852C93"/>
    <w:multiLevelType w:val="hybridMultilevel"/>
    <w:tmpl w:val="A7A4C7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6543063A"/>
    <w:multiLevelType w:val="multilevel"/>
    <w:tmpl w:val="20466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CE5F91"/>
    <w:multiLevelType w:val="hybridMultilevel"/>
    <w:tmpl w:val="CFA21638"/>
    <w:lvl w:ilvl="0" w:tplc="D0C23E3A">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7E50CD8"/>
    <w:multiLevelType w:val="hybridMultilevel"/>
    <w:tmpl w:val="3B64B592"/>
    <w:lvl w:ilvl="0" w:tplc="D0C23E3A">
      <w:numFmt w:val="bullet"/>
      <w:lvlText w:val="□"/>
      <w:lvlJc w:val="left"/>
      <w:pPr>
        <w:ind w:left="360" w:hanging="360"/>
      </w:pPr>
      <w:rPr>
        <w:rFonts w:ascii="Times New Roman" w:eastAsia="Times New Roman" w:hAnsi="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69331927"/>
    <w:multiLevelType w:val="hybridMultilevel"/>
    <w:tmpl w:val="5DA05F4A"/>
    <w:lvl w:ilvl="0" w:tplc="D0C23E3A">
      <w:numFmt w:val="bullet"/>
      <w:lvlText w:val="□"/>
      <w:lvlJc w:val="left"/>
      <w:pPr>
        <w:ind w:left="693" w:hanging="360"/>
      </w:pPr>
      <w:rPr>
        <w:rFonts w:ascii="Times New Roman" w:eastAsia="Times New Roman" w:hAnsi="Times New Roma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F8B01B8"/>
    <w:multiLevelType w:val="hybridMultilevel"/>
    <w:tmpl w:val="1F08EDE6"/>
    <w:lvl w:ilvl="0" w:tplc="D0C23E3A">
      <w:numFmt w:val="bullet"/>
      <w:lvlText w:val="□"/>
      <w:lvlJc w:val="left"/>
      <w:pPr>
        <w:ind w:left="720" w:hanging="360"/>
      </w:pPr>
      <w:rPr>
        <w:rFonts w:ascii="Times New Roman" w:eastAsia="Times New Roman" w:hAnsi="Times New Roma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487202E"/>
    <w:multiLevelType w:val="hybridMultilevel"/>
    <w:tmpl w:val="E1703D8E"/>
    <w:lvl w:ilvl="0" w:tplc="A4A83C62">
      <w:numFmt w:val="bullet"/>
      <w:lvlText w:val=""/>
      <w:lvlJc w:val="left"/>
      <w:pPr>
        <w:ind w:left="780" w:hanging="420"/>
      </w:pPr>
      <w:rPr>
        <w:rFonts w:ascii="Wingdings" w:eastAsia="Times New Roman"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6F20615"/>
    <w:multiLevelType w:val="hybridMultilevel"/>
    <w:tmpl w:val="10F28544"/>
    <w:lvl w:ilvl="0" w:tplc="D0C23E3A">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7490B73"/>
    <w:multiLevelType w:val="hybridMultilevel"/>
    <w:tmpl w:val="FE547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CB33271"/>
    <w:multiLevelType w:val="hybridMultilevel"/>
    <w:tmpl w:val="ABCC3090"/>
    <w:lvl w:ilvl="0" w:tplc="D480F12C">
      <w:numFmt w:val="bullet"/>
      <w:lvlText w:val=""/>
      <w:lvlJc w:val="left"/>
      <w:pPr>
        <w:tabs>
          <w:tab w:val="num" w:pos="360"/>
        </w:tabs>
        <w:ind w:left="360" w:hanging="360"/>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FF366B8"/>
    <w:multiLevelType w:val="hybridMultilevel"/>
    <w:tmpl w:val="56929A0C"/>
    <w:lvl w:ilvl="0" w:tplc="617682AA">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8"/>
  </w:num>
  <w:num w:numId="4">
    <w:abstractNumId w:val="14"/>
  </w:num>
  <w:num w:numId="5">
    <w:abstractNumId w:val="15"/>
  </w:num>
  <w:num w:numId="6">
    <w:abstractNumId w:val="26"/>
  </w:num>
  <w:num w:numId="7">
    <w:abstractNumId w:val="6"/>
  </w:num>
  <w:num w:numId="8">
    <w:abstractNumId w:val="28"/>
  </w:num>
  <w:num w:numId="9">
    <w:abstractNumId w:val="27"/>
  </w:num>
  <w:num w:numId="10">
    <w:abstractNumId w:val="4"/>
  </w:num>
  <w:num w:numId="11">
    <w:abstractNumId w:val="13"/>
  </w:num>
  <w:num w:numId="12">
    <w:abstractNumId w:val="21"/>
  </w:num>
  <w:num w:numId="13">
    <w:abstractNumId w:val="25"/>
  </w:num>
  <w:num w:numId="14">
    <w:abstractNumId w:val="7"/>
  </w:num>
  <w:num w:numId="15">
    <w:abstractNumId w:val="24"/>
  </w:num>
  <w:num w:numId="16">
    <w:abstractNumId w:val="3"/>
  </w:num>
  <w:num w:numId="17">
    <w:abstractNumId w:val="5"/>
  </w:num>
  <w:num w:numId="18">
    <w:abstractNumId w:val="23"/>
  </w:num>
  <w:num w:numId="19">
    <w:abstractNumId w:val="16"/>
  </w:num>
  <w:num w:numId="20">
    <w:abstractNumId w:val="22"/>
  </w:num>
  <w:num w:numId="21">
    <w:abstractNumId w:val="20"/>
  </w:num>
  <w:num w:numId="22">
    <w:abstractNumId w:val="12"/>
  </w:num>
  <w:num w:numId="23">
    <w:abstractNumId w:val="17"/>
  </w:num>
  <w:num w:numId="24">
    <w:abstractNumId w:val="9"/>
  </w:num>
  <w:num w:numId="25">
    <w:abstractNumId w:val="0"/>
  </w:num>
  <w:num w:numId="26">
    <w:abstractNumId w:val="1"/>
  </w:num>
  <w:num w:numId="27">
    <w:abstractNumId w:val="11"/>
  </w:num>
  <w:num w:numId="28">
    <w:abstractNumId w:val="19"/>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581AF7"/>
    <w:rsid w:val="00010F45"/>
    <w:rsid w:val="00015879"/>
    <w:rsid w:val="000339EA"/>
    <w:rsid w:val="0005746B"/>
    <w:rsid w:val="00097188"/>
    <w:rsid w:val="000D6073"/>
    <w:rsid w:val="000E4F0B"/>
    <w:rsid w:val="000E73DA"/>
    <w:rsid w:val="000F5A3B"/>
    <w:rsid w:val="00105AB6"/>
    <w:rsid w:val="0016428E"/>
    <w:rsid w:val="00177AC1"/>
    <w:rsid w:val="001822CA"/>
    <w:rsid w:val="0019343D"/>
    <w:rsid w:val="001A69A6"/>
    <w:rsid w:val="001B7BDC"/>
    <w:rsid w:val="0022187E"/>
    <w:rsid w:val="00234246"/>
    <w:rsid w:val="00256085"/>
    <w:rsid w:val="00260E2E"/>
    <w:rsid w:val="00277594"/>
    <w:rsid w:val="00290500"/>
    <w:rsid w:val="00295481"/>
    <w:rsid w:val="002A302C"/>
    <w:rsid w:val="002B74E2"/>
    <w:rsid w:val="002C086E"/>
    <w:rsid w:val="002D2D73"/>
    <w:rsid w:val="002E4F5F"/>
    <w:rsid w:val="002F3C49"/>
    <w:rsid w:val="003006A8"/>
    <w:rsid w:val="0033783A"/>
    <w:rsid w:val="00341842"/>
    <w:rsid w:val="00364990"/>
    <w:rsid w:val="003802C7"/>
    <w:rsid w:val="0039076B"/>
    <w:rsid w:val="003C2BC2"/>
    <w:rsid w:val="003D2690"/>
    <w:rsid w:val="003F5CAD"/>
    <w:rsid w:val="0042616A"/>
    <w:rsid w:val="00461B1D"/>
    <w:rsid w:val="00463827"/>
    <w:rsid w:val="0047264A"/>
    <w:rsid w:val="004D3582"/>
    <w:rsid w:val="004E036D"/>
    <w:rsid w:val="004F5B1C"/>
    <w:rsid w:val="00502CD6"/>
    <w:rsid w:val="00581AF7"/>
    <w:rsid w:val="005B6B85"/>
    <w:rsid w:val="005C116F"/>
    <w:rsid w:val="005C43B6"/>
    <w:rsid w:val="005E3E31"/>
    <w:rsid w:val="006014EE"/>
    <w:rsid w:val="0061583D"/>
    <w:rsid w:val="00645B89"/>
    <w:rsid w:val="0066526B"/>
    <w:rsid w:val="00665D55"/>
    <w:rsid w:val="006671CF"/>
    <w:rsid w:val="00691881"/>
    <w:rsid w:val="006A531E"/>
    <w:rsid w:val="006F598A"/>
    <w:rsid w:val="00712CE5"/>
    <w:rsid w:val="007379C4"/>
    <w:rsid w:val="00741C37"/>
    <w:rsid w:val="00745791"/>
    <w:rsid w:val="00747D45"/>
    <w:rsid w:val="00787DF7"/>
    <w:rsid w:val="00797270"/>
    <w:rsid w:val="007B0BA3"/>
    <w:rsid w:val="007C1613"/>
    <w:rsid w:val="007F416B"/>
    <w:rsid w:val="00810D7A"/>
    <w:rsid w:val="008134F1"/>
    <w:rsid w:val="00840BBF"/>
    <w:rsid w:val="00841B49"/>
    <w:rsid w:val="00850934"/>
    <w:rsid w:val="008872D8"/>
    <w:rsid w:val="00895136"/>
    <w:rsid w:val="00895DD4"/>
    <w:rsid w:val="008B047D"/>
    <w:rsid w:val="00935554"/>
    <w:rsid w:val="00997DA0"/>
    <w:rsid w:val="009B5C4B"/>
    <w:rsid w:val="009B6FEE"/>
    <w:rsid w:val="009B73BF"/>
    <w:rsid w:val="009F506A"/>
    <w:rsid w:val="009F6F51"/>
    <w:rsid w:val="00A16A7C"/>
    <w:rsid w:val="00A30578"/>
    <w:rsid w:val="00AB416D"/>
    <w:rsid w:val="00AD3673"/>
    <w:rsid w:val="00AE78D5"/>
    <w:rsid w:val="00B709B1"/>
    <w:rsid w:val="00B76523"/>
    <w:rsid w:val="00B81086"/>
    <w:rsid w:val="00BA59D6"/>
    <w:rsid w:val="00BD7891"/>
    <w:rsid w:val="00BE5B98"/>
    <w:rsid w:val="00BF039A"/>
    <w:rsid w:val="00C368C9"/>
    <w:rsid w:val="00C5401D"/>
    <w:rsid w:val="00C7189E"/>
    <w:rsid w:val="00C852EF"/>
    <w:rsid w:val="00CE6FD8"/>
    <w:rsid w:val="00CF7A0E"/>
    <w:rsid w:val="00D10875"/>
    <w:rsid w:val="00D45448"/>
    <w:rsid w:val="00D917A8"/>
    <w:rsid w:val="00DA4A63"/>
    <w:rsid w:val="00DE691D"/>
    <w:rsid w:val="00E2348A"/>
    <w:rsid w:val="00E32E17"/>
    <w:rsid w:val="00E46146"/>
    <w:rsid w:val="00EA55F8"/>
    <w:rsid w:val="00ED45F9"/>
    <w:rsid w:val="00EE60AB"/>
    <w:rsid w:val="00EE612A"/>
    <w:rsid w:val="00EE6792"/>
    <w:rsid w:val="00F04A5A"/>
    <w:rsid w:val="00F07AFC"/>
    <w:rsid w:val="00F24E28"/>
    <w:rsid w:val="00F261EA"/>
    <w:rsid w:val="00F375C4"/>
    <w:rsid w:val="00F47B77"/>
    <w:rsid w:val="00F51953"/>
    <w:rsid w:val="00F54C49"/>
    <w:rsid w:val="00F64B84"/>
    <w:rsid w:val="00F81951"/>
    <w:rsid w:val="00F95FA9"/>
    <w:rsid w:val="00FC0795"/>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1AF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581AF7"/>
    <w:pPr>
      <w:ind w:left="720"/>
      <w:contextualSpacing/>
    </w:pPr>
  </w:style>
  <w:style w:type="character" w:customStyle="1" w:styleId="rdblist1">
    <w:name w:val="rdblist1"/>
    <w:uiPriority w:val="99"/>
    <w:rsid w:val="00581AF7"/>
    <w:rPr>
      <w:rFonts w:ascii="Verdana" w:hAnsi="Verdana" w:cs="Times New Roman"/>
      <w:color w:val="333333"/>
    </w:rPr>
  </w:style>
  <w:style w:type="paragraph" w:styleId="Bezodstpw">
    <w:name w:val="No Spacing"/>
    <w:uiPriority w:val="99"/>
    <w:qFormat/>
    <w:rsid w:val="00581AF7"/>
    <w:rPr>
      <w:sz w:val="22"/>
      <w:szCs w:val="22"/>
      <w:lang w:eastAsia="en-US"/>
    </w:rPr>
  </w:style>
  <w:style w:type="paragraph" w:styleId="Tekstdymka">
    <w:name w:val="Balloon Text"/>
    <w:basedOn w:val="Normalny"/>
    <w:link w:val="TekstdymkaZnak"/>
    <w:uiPriority w:val="99"/>
    <w:semiHidden/>
    <w:rsid w:val="00581AF7"/>
    <w:pPr>
      <w:spacing w:after="0" w:line="240" w:lineRule="auto"/>
    </w:pPr>
    <w:rPr>
      <w:rFonts w:ascii="Tahoma" w:hAnsi="Tahoma"/>
      <w:sz w:val="16"/>
      <w:szCs w:val="16"/>
      <w:lang/>
    </w:rPr>
  </w:style>
  <w:style w:type="character" w:customStyle="1" w:styleId="TekstdymkaZnak">
    <w:name w:val="Tekst dymka Znak"/>
    <w:link w:val="Tekstdymka"/>
    <w:uiPriority w:val="99"/>
    <w:semiHidden/>
    <w:locked/>
    <w:rsid w:val="00581AF7"/>
    <w:rPr>
      <w:rFonts w:ascii="Tahoma" w:hAnsi="Tahoma" w:cs="Tahoma"/>
      <w:sz w:val="16"/>
      <w:szCs w:val="16"/>
    </w:rPr>
  </w:style>
  <w:style w:type="character" w:styleId="Odwoaniedokomentarza">
    <w:name w:val="annotation reference"/>
    <w:uiPriority w:val="99"/>
    <w:semiHidden/>
    <w:rsid w:val="00F95FA9"/>
    <w:rPr>
      <w:rFonts w:cs="Times New Roman"/>
      <w:sz w:val="16"/>
      <w:szCs w:val="16"/>
    </w:rPr>
  </w:style>
  <w:style w:type="paragraph" w:styleId="Tekstkomentarza">
    <w:name w:val="annotation text"/>
    <w:basedOn w:val="Normalny"/>
    <w:link w:val="TekstkomentarzaZnak"/>
    <w:uiPriority w:val="99"/>
    <w:semiHidden/>
    <w:rsid w:val="00F95FA9"/>
    <w:pPr>
      <w:spacing w:line="240" w:lineRule="auto"/>
    </w:pPr>
    <w:rPr>
      <w:sz w:val="20"/>
      <w:szCs w:val="20"/>
      <w:lang/>
    </w:rPr>
  </w:style>
  <w:style w:type="character" w:customStyle="1" w:styleId="TekstkomentarzaZnak">
    <w:name w:val="Tekst komentarza Znak"/>
    <w:link w:val="Tekstkomentarza"/>
    <w:uiPriority w:val="99"/>
    <w:semiHidden/>
    <w:locked/>
    <w:rsid w:val="00F95FA9"/>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F95FA9"/>
    <w:rPr>
      <w:b/>
      <w:bCs/>
    </w:rPr>
  </w:style>
  <w:style w:type="character" w:customStyle="1" w:styleId="TematkomentarzaZnak">
    <w:name w:val="Temat komentarza Znak"/>
    <w:link w:val="Tematkomentarza"/>
    <w:uiPriority w:val="99"/>
    <w:semiHidden/>
    <w:locked/>
    <w:rsid w:val="00F95FA9"/>
    <w:rPr>
      <w:rFonts w:ascii="Calibri" w:hAnsi="Calibri" w:cs="Times New Roman"/>
      <w:b/>
      <w:bCs/>
      <w:sz w:val="20"/>
      <w:szCs w:val="20"/>
    </w:rPr>
  </w:style>
  <w:style w:type="paragraph" w:styleId="Nagwek">
    <w:name w:val="header"/>
    <w:basedOn w:val="Normalny"/>
    <w:link w:val="NagwekZnak"/>
    <w:uiPriority w:val="99"/>
    <w:rsid w:val="00747D45"/>
    <w:pPr>
      <w:tabs>
        <w:tab w:val="center" w:pos="4536"/>
        <w:tab w:val="right" w:pos="9072"/>
      </w:tabs>
    </w:pPr>
    <w:rPr>
      <w:sz w:val="20"/>
      <w:szCs w:val="20"/>
    </w:rPr>
  </w:style>
  <w:style w:type="character" w:customStyle="1" w:styleId="NagwekZnak">
    <w:name w:val="Nagłówek Znak"/>
    <w:link w:val="Nagwek"/>
    <w:uiPriority w:val="99"/>
    <w:semiHidden/>
    <w:locked/>
    <w:rsid w:val="008872D8"/>
    <w:rPr>
      <w:rFonts w:cs="Times New Roman"/>
      <w:lang w:val="pl-PL" w:eastAsia="en-US"/>
    </w:rPr>
  </w:style>
  <w:style w:type="paragraph" w:styleId="Stopka">
    <w:name w:val="footer"/>
    <w:basedOn w:val="Normalny"/>
    <w:link w:val="StopkaZnak"/>
    <w:uiPriority w:val="99"/>
    <w:rsid w:val="00747D45"/>
    <w:pPr>
      <w:tabs>
        <w:tab w:val="center" w:pos="4536"/>
        <w:tab w:val="right" w:pos="9072"/>
      </w:tabs>
    </w:pPr>
  </w:style>
  <w:style w:type="character" w:customStyle="1" w:styleId="FooterChar">
    <w:name w:val="Footer Char"/>
    <w:uiPriority w:val="99"/>
    <w:semiHidden/>
    <w:locked/>
    <w:rsid w:val="008872D8"/>
    <w:rPr>
      <w:rFonts w:cs="Times New Roman"/>
      <w:lang w:val="pl-PL" w:eastAsia="en-US"/>
    </w:rPr>
  </w:style>
  <w:style w:type="character" w:customStyle="1" w:styleId="StopkaZnak">
    <w:name w:val="Stopka Znak"/>
    <w:link w:val="Stopka"/>
    <w:uiPriority w:val="99"/>
    <w:semiHidden/>
    <w:locked/>
    <w:rsid w:val="00747D45"/>
    <w:rPr>
      <w:rFonts w:ascii="Calibri" w:hAnsi="Calibri" w:cs="Times New Roman"/>
      <w:sz w:val="22"/>
      <w:szCs w:val="22"/>
      <w:lang w:val="pl-PL" w:eastAsia="en-US" w:bidi="ar-SA"/>
    </w:rPr>
  </w:style>
  <w:style w:type="character" w:styleId="Hipercze">
    <w:name w:val="Hyperlink"/>
    <w:uiPriority w:val="99"/>
    <w:rsid w:val="00747D45"/>
    <w:rPr>
      <w:rFonts w:cs="Times New Roman"/>
      <w:color w:val="0000FF"/>
      <w:u w:val="single"/>
    </w:rPr>
  </w:style>
  <w:style w:type="paragraph" w:styleId="Tekstprzypisudolnego">
    <w:name w:val="footnote text"/>
    <w:basedOn w:val="Normalny"/>
    <w:link w:val="TekstprzypisudolnegoZnak"/>
    <w:uiPriority w:val="99"/>
    <w:semiHidden/>
    <w:rsid w:val="00747D45"/>
    <w:rPr>
      <w:sz w:val="20"/>
      <w:szCs w:val="20"/>
    </w:rPr>
  </w:style>
  <w:style w:type="character" w:customStyle="1" w:styleId="TekstprzypisudolnegoZnak">
    <w:name w:val="Tekst przypisu dolnego Znak"/>
    <w:link w:val="Tekstprzypisudolnego"/>
    <w:uiPriority w:val="99"/>
    <w:semiHidden/>
    <w:locked/>
    <w:rsid w:val="008872D8"/>
    <w:rPr>
      <w:rFonts w:cs="Times New Roman"/>
      <w:sz w:val="20"/>
      <w:szCs w:val="20"/>
      <w:lang w:val="pl-PL" w:eastAsia="en-US"/>
    </w:rPr>
  </w:style>
  <w:style w:type="character" w:styleId="Odwoanieprzypisudolnego">
    <w:name w:val="footnote reference"/>
    <w:uiPriority w:val="99"/>
    <w:semiHidden/>
    <w:rsid w:val="00747D45"/>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032415074">
      <w:marLeft w:val="0"/>
      <w:marRight w:val="0"/>
      <w:marTop w:val="0"/>
      <w:marBottom w:val="0"/>
      <w:divBdr>
        <w:top w:val="none" w:sz="0" w:space="0" w:color="auto"/>
        <w:left w:val="none" w:sz="0" w:space="0" w:color="auto"/>
        <w:bottom w:val="none" w:sz="0" w:space="0" w:color="auto"/>
        <w:right w:val="none" w:sz="0" w:space="0" w:color="auto"/>
      </w:divBdr>
    </w:div>
    <w:div w:id="1612392602">
      <w:bodyDiv w:val="1"/>
      <w:marLeft w:val="0"/>
      <w:marRight w:val="0"/>
      <w:marTop w:val="0"/>
      <w:marBottom w:val="0"/>
      <w:divBdr>
        <w:top w:val="none" w:sz="0" w:space="0" w:color="auto"/>
        <w:left w:val="none" w:sz="0" w:space="0" w:color="auto"/>
        <w:bottom w:val="none" w:sz="0" w:space="0" w:color="auto"/>
        <w:right w:val="none" w:sz="0" w:space="0" w:color="auto"/>
      </w:divBdr>
      <w:divsChild>
        <w:div w:id="1558321763">
          <w:marLeft w:val="0"/>
          <w:marRight w:val="0"/>
          <w:marTop w:val="0"/>
          <w:marBottom w:val="0"/>
          <w:divBdr>
            <w:top w:val="none" w:sz="0" w:space="0" w:color="auto"/>
            <w:left w:val="none" w:sz="0" w:space="0" w:color="auto"/>
            <w:bottom w:val="none" w:sz="0" w:space="0" w:color="auto"/>
            <w:right w:val="none" w:sz="0" w:space="0" w:color="auto"/>
          </w:divBdr>
          <w:divsChild>
            <w:div w:id="751510039">
              <w:marLeft w:val="0"/>
              <w:marRight w:val="0"/>
              <w:marTop w:val="0"/>
              <w:marBottom w:val="0"/>
              <w:divBdr>
                <w:top w:val="none" w:sz="0" w:space="0" w:color="auto"/>
                <w:left w:val="none" w:sz="0" w:space="0" w:color="auto"/>
                <w:bottom w:val="none" w:sz="0" w:space="0" w:color="auto"/>
                <w:right w:val="none" w:sz="0" w:space="0" w:color="auto"/>
              </w:divBdr>
              <w:divsChild>
                <w:div w:id="27679034">
                  <w:marLeft w:val="225"/>
                  <w:marRight w:val="150"/>
                  <w:marTop w:val="15"/>
                  <w:marBottom w:val="0"/>
                  <w:divBdr>
                    <w:top w:val="none" w:sz="0" w:space="0" w:color="auto"/>
                    <w:left w:val="none" w:sz="0" w:space="0" w:color="auto"/>
                    <w:bottom w:val="none" w:sz="0" w:space="0" w:color="auto"/>
                    <w:right w:val="none" w:sz="0" w:space="0" w:color="auto"/>
                  </w:divBdr>
                  <w:divsChild>
                    <w:div w:id="1650940818">
                      <w:marLeft w:val="0"/>
                      <w:marRight w:val="0"/>
                      <w:marTop w:val="0"/>
                      <w:marBottom w:val="0"/>
                      <w:divBdr>
                        <w:top w:val="none" w:sz="0" w:space="0" w:color="auto"/>
                        <w:left w:val="none" w:sz="0" w:space="0" w:color="auto"/>
                        <w:bottom w:val="none" w:sz="0" w:space="0" w:color="auto"/>
                        <w:right w:val="none" w:sz="0" w:space="0" w:color="auto"/>
                      </w:divBdr>
                      <w:divsChild>
                        <w:div w:id="728768457">
                          <w:marLeft w:val="0"/>
                          <w:marRight w:val="0"/>
                          <w:marTop w:val="0"/>
                          <w:marBottom w:val="0"/>
                          <w:divBdr>
                            <w:top w:val="none" w:sz="0" w:space="0" w:color="auto"/>
                            <w:left w:val="none" w:sz="0" w:space="0" w:color="auto"/>
                            <w:bottom w:val="none" w:sz="0" w:space="0" w:color="auto"/>
                            <w:right w:val="none" w:sz="0" w:space="0" w:color="auto"/>
                          </w:divBdr>
                          <w:divsChild>
                            <w:div w:id="1890261272">
                              <w:marLeft w:val="0"/>
                              <w:marRight w:val="0"/>
                              <w:marTop w:val="0"/>
                              <w:marBottom w:val="0"/>
                              <w:divBdr>
                                <w:top w:val="none" w:sz="0" w:space="0" w:color="auto"/>
                                <w:left w:val="none" w:sz="0" w:space="0" w:color="auto"/>
                                <w:bottom w:val="none" w:sz="0" w:space="0" w:color="auto"/>
                                <w:right w:val="none" w:sz="0" w:space="0" w:color="auto"/>
                              </w:divBdr>
                              <w:divsChild>
                                <w:div w:id="484247792">
                                  <w:marLeft w:val="0"/>
                                  <w:marRight w:val="0"/>
                                  <w:marTop w:val="0"/>
                                  <w:marBottom w:val="0"/>
                                  <w:divBdr>
                                    <w:top w:val="none" w:sz="0" w:space="0" w:color="auto"/>
                                    <w:left w:val="none" w:sz="0" w:space="0" w:color="auto"/>
                                    <w:bottom w:val="none" w:sz="0" w:space="0" w:color="auto"/>
                                    <w:right w:val="none" w:sz="0" w:space="0" w:color="auto"/>
                                  </w:divBdr>
                                  <w:divsChild>
                                    <w:div w:id="207172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online.essist.se/owa/redir.aspx?C=fbe603f1559a4d6087900534bb0ce77b&amp;URL=http%3a%2f%2fwww.lidingo.se%2farbetsam" TargetMode="External"/><Relationship Id="rId13" Type="http://schemas.openxmlformats.org/officeDocument/2006/relationships/hyperlink" Target="http://ec.europa.eu/esf/main.jsp?catId=52&amp;langId=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line.essist.se/owa/redir.aspx?C=fbe603f1559a4d6087900534bb0ce77b&amp;URL=mailto%3akerstin.sjosvard%40lidingo.se" TargetMode="External"/><Relationship Id="rId12" Type="http://schemas.openxmlformats.org/officeDocument/2006/relationships/hyperlink" Target="http://ec.europa.eu/esf/main.jsp?catId=51&amp;langId=e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c.europa.eu/esf/main.jsp?catId=55&amp;langId=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sf/main.jsp?catId=50&amp;langId=en" TargetMode="External"/><Relationship Id="rId5" Type="http://schemas.openxmlformats.org/officeDocument/2006/relationships/footnotes" Target="footnotes.xml"/><Relationship Id="rId15" Type="http://schemas.openxmlformats.org/officeDocument/2006/relationships/hyperlink" Target="http://ec.europa.eu/esf/main.jsp?catId=54&amp;langId=en" TargetMode="External"/><Relationship Id="rId10" Type="http://schemas.openxmlformats.org/officeDocument/2006/relationships/hyperlink" Target="http://ec.europa.eu/esf/main.jsp?catId=49&amp;langId=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c.europa.eu/esf/main.jsp?catId=48&amp;langId=en" TargetMode="External"/><Relationship Id="rId14" Type="http://schemas.openxmlformats.org/officeDocument/2006/relationships/hyperlink" Target="http://ec.europa.eu/esf/main.jsp?catId=53&amp;langId=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sf/home.jsp?langId=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5505</Characters>
  <Application>Microsoft Office Word</Application>
  <DocSecurity>0</DocSecurity>
  <Lines>45</Lines>
  <Paragraphs>12</Paragraphs>
  <ScaleCrop>false</ScaleCrop>
  <HeadingPairs>
    <vt:vector size="4" baseType="variant">
      <vt:variant>
        <vt:lpstr>Tytuł</vt:lpstr>
      </vt:variant>
      <vt:variant>
        <vt:i4>1</vt:i4>
      </vt:variant>
      <vt:variant>
        <vt:lpstr>Rubrik</vt:lpstr>
      </vt:variant>
      <vt:variant>
        <vt:i4>1</vt:i4>
      </vt:variant>
    </vt:vector>
  </HeadingPairs>
  <TitlesOfParts>
    <vt:vector size="2" baseType="lpstr">
      <vt:lpstr>ESF TRANSNATIONAL COOPERATION</vt:lpstr>
      <vt:lpstr>ESF TRANSNATIONAL COOPERATION</vt:lpstr>
    </vt:vector>
  </TitlesOfParts>
  <Company/>
  <LinksUpToDate>false</LinksUpToDate>
  <CharactersWithSpaces>6410</CharactersWithSpaces>
  <SharedDoc>false</SharedDoc>
  <HLinks>
    <vt:vector size="66" baseType="variant">
      <vt:variant>
        <vt:i4>8323173</vt:i4>
      </vt:variant>
      <vt:variant>
        <vt:i4>27</vt:i4>
      </vt:variant>
      <vt:variant>
        <vt:i4>0</vt:i4>
      </vt:variant>
      <vt:variant>
        <vt:i4>5</vt:i4>
      </vt:variant>
      <vt:variant>
        <vt:lpwstr>http://ec.europa.eu/esf/main.jsp?catId=55&amp;langId=en</vt:lpwstr>
      </vt:variant>
      <vt:variant>
        <vt:lpwstr/>
      </vt:variant>
      <vt:variant>
        <vt:i4>8323172</vt:i4>
      </vt:variant>
      <vt:variant>
        <vt:i4>24</vt:i4>
      </vt:variant>
      <vt:variant>
        <vt:i4>0</vt:i4>
      </vt:variant>
      <vt:variant>
        <vt:i4>5</vt:i4>
      </vt:variant>
      <vt:variant>
        <vt:lpwstr>http://ec.europa.eu/esf/main.jsp?catId=54&amp;langId=en</vt:lpwstr>
      </vt:variant>
      <vt:variant>
        <vt:lpwstr/>
      </vt:variant>
      <vt:variant>
        <vt:i4>8323171</vt:i4>
      </vt:variant>
      <vt:variant>
        <vt:i4>21</vt:i4>
      </vt:variant>
      <vt:variant>
        <vt:i4>0</vt:i4>
      </vt:variant>
      <vt:variant>
        <vt:i4>5</vt:i4>
      </vt:variant>
      <vt:variant>
        <vt:lpwstr>http://ec.europa.eu/esf/main.jsp?catId=53&amp;langId=en</vt:lpwstr>
      </vt:variant>
      <vt:variant>
        <vt:lpwstr/>
      </vt:variant>
      <vt:variant>
        <vt:i4>8323170</vt:i4>
      </vt:variant>
      <vt:variant>
        <vt:i4>18</vt:i4>
      </vt:variant>
      <vt:variant>
        <vt:i4>0</vt:i4>
      </vt:variant>
      <vt:variant>
        <vt:i4>5</vt:i4>
      </vt:variant>
      <vt:variant>
        <vt:lpwstr>http://ec.europa.eu/esf/main.jsp?catId=52&amp;langId=en</vt:lpwstr>
      </vt:variant>
      <vt:variant>
        <vt:lpwstr/>
      </vt:variant>
      <vt:variant>
        <vt:i4>8323169</vt:i4>
      </vt:variant>
      <vt:variant>
        <vt:i4>15</vt:i4>
      </vt:variant>
      <vt:variant>
        <vt:i4>0</vt:i4>
      </vt:variant>
      <vt:variant>
        <vt:i4>5</vt:i4>
      </vt:variant>
      <vt:variant>
        <vt:lpwstr>http://ec.europa.eu/esf/main.jsp?catId=51&amp;langId=en</vt:lpwstr>
      </vt:variant>
      <vt:variant>
        <vt:lpwstr/>
      </vt:variant>
      <vt:variant>
        <vt:i4>8323168</vt:i4>
      </vt:variant>
      <vt:variant>
        <vt:i4>12</vt:i4>
      </vt:variant>
      <vt:variant>
        <vt:i4>0</vt:i4>
      </vt:variant>
      <vt:variant>
        <vt:i4>5</vt:i4>
      </vt:variant>
      <vt:variant>
        <vt:lpwstr>http://ec.europa.eu/esf/main.jsp?catId=50&amp;langId=en</vt:lpwstr>
      </vt:variant>
      <vt:variant>
        <vt:lpwstr/>
      </vt:variant>
      <vt:variant>
        <vt:i4>8257641</vt:i4>
      </vt:variant>
      <vt:variant>
        <vt:i4>9</vt:i4>
      </vt:variant>
      <vt:variant>
        <vt:i4>0</vt:i4>
      </vt:variant>
      <vt:variant>
        <vt:i4>5</vt:i4>
      </vt:variant>
      <vt:variant>
        <vt:lpwstr>http://ec.europa.eu/esf/main.jsp?catId=49&amp;langId=en</vt:lpwstr>
      </vt:variant>
      <vt:variant>
        <vt:lpwstr/>
      </vt:variant>
      <vt:variant>
        <vt:i4>8257640</vt:i4>
      </vt:variant>
      <vt:variant>
        <vt:i4>6</vt:i4>
      </vt:variant>
      <vt:variant>
        <vt:i4>0</vt:i4>
      </vt:variant>
      <vt:variant>
        <vt:i4>5</vt:i4>
      </vt:variant>
      <vt:variant>
        <vt:lpwstr>http://ec.europa.eu/esf/main.jsp?catId=48&amp;langId=en</vt:lpwstr>
      </vt:variant>
      <vt:variant>
        <vt:lpwstr/>
      </vt:variant>
      <vt:variant>
        <vt:i4>4259848</vt:i4>
      </vt:variant>
      <vt:variant>
        <vt:i4>3</vt:i4>
      </vt:variant>
      <vt:variant>
        <vt:i4>0</vt:i4>
      </vt:variant>
      <vt:variant>
        <vt:i4>5</vt:i4>
      </vt:variant>
      <vt:variant>
        <vt:lpwstr>https://online.essist.se/owa/redir.aspx?C=fbe603f1559a4d6087900534bb0ce77b&amp;URL=http%3a%2f%2fwww.lidingo.se%2farbetsam</vt:lpwstr>
      </vt:variant>
      <vt:variant>
        <vt:lpwstr/>
      </vt:variant>
      <vt:variant>
        <vt:i4>917509</vt:i4>
      </vt:variant>
      <vt:variant>
        <vt:i4>0</vt:i4>
      </vt:variant>
      <vt:variant>
        <vt:i4>0</vt:i4>
      </vt:variant>
      <vt:variant>
        <vt:i4>5</vt:i4>
      </vt:variant>
      <vt:variant>
        <vt:lpwstr>https://online.essist.se/owa/redir.aspx?C=fbe603f1559a4d6087900534bb0ce77b&amp;URL=mailto%3akerstin.sjosvard%40lidingo.se</vt:lpwstr>
      </vt:variant>
      <vt:variant>
        <vt:lpwstr/>
      </vt:variant>
      <vt:variant>
        <vt:i4>2424885</vt:i4>
      </vt:variant>
      <vt:variant>
        <vt:i4>0</vt:i4>
      </vt:variant>
      <vt:variant>
        <vt:i4>0</vt:i4>
      </vt:variant>
      <vt:variant>
        <vt:i4>5</vt:i4>
      </vt:variant>
      <vt:variant>
        <vt:lpwstr>http://ec.europa.eu/esf/home.jsp?langId=en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ESF TRANSNATIONAL COOPERATION</dc:title>
  <dc:subject>PROJECT FICHE</dc:subject>
  <dc:creator>Ida Gulbrandsen</dc:creator>
  <cp:keywords>European Social Fund, transnational cooperation</cp:keywords>
  <cp:lastModifiedBy> </cp:lastModifiedBy>
  <cp:revision>2</cp:revision>
  <cp:lastPrinted>2011-01-24T16:27:00Z</cp:lastPrinted>
  <dcterms:created xsi:type="dcterms:W3CDTF">2013-02-22T15:11:00Z</dcterms:created>
  <dcterms:modified xsi:type="dcterms:W3CDTF">2013-02-22T15:11:00Z</dcterms:modified>
</cp:coreProperties>
</file>